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bCs/>
          <w:sz w:val="32"/>
          <w:szCs w:val="32"/>
        </w:rPr>
      </w:pPr>
    </w:p>
    <w:p>
      <w:pPr>
        <w:jc w:val="center"/>
        <w:rPr>
          <w:rFonts w:ascii="黑体" w:eastAsia="黑体"/>
          <w:b/>
          <w:bCs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声  明</w:t>
      </w:r>
    </w:p>
    <w:p>
      <w:pPr>
        <w:ind w:firstLine="480"/>
        <w:rPr>
          <w:sz w:val="28"/>
          <w:szCs w:val="28"/>
        </w:rPr>
      </w:pPr>
    </w:p>
    <w:p>
      <w:pPr>
        <w:spacing w:line="360" w:lineRule="auto"/>
        <w:ind w:firstLine="482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本人</w:t>
      </w:r>
      <w:r>
        <w:rPr>
          <w:rFonts w:ascii="宋体" w:hAnsi="宋体"/>
          <w:sz w:val="28"/>
          <w:szCs w:val="28"/>
        </w:rPr>
        <w:t>郑重声明</w:t>
      </w:r>
      <w:r>
        <w:rPr>
          <w:rFonts w:hint="eastAsia" w:ascii="宋体" w:hAnsi="宋体"/>
          <w:sz w:val="28"/>
          <w:szCs w:val="28"/>
        </w:rPr>
        <w:t>，本论文</w:t>
      </w:r>
      <w:r>
        <w:rPr>
          <w:rFonts w:hint="eastAsia" w:ascii="宋体" w:hAnsi="宋体"/>
          <w:sz w:val="24"/>
          <w:szCs w:val="24"/>
        </w:rPr>
        <w:t>——《</w:t>
      </w:r>
      <w:bookmarkStart w:id="0" w:name="TOPICNAME"/>
      <w:r>
        <w:rPr>
          <w:rFonts w:hint="eastAsia" w:ascii="宋体" w:hAnsi="宋体"/>
          <w:sz w:val="24"/>
          <w:szCs w:val="24"/>
        </w:rPr>
        <w:t>基于Java EE的汽车二手交易系统的设计与实现</w:t>
      </w:r>
      <w:bookmarkEnd w:id="0"/>
      <w:r>
        <w:rPr>
          <w:rFonts w:hint="eastAsia" w:ascii="宋体" w:hAnsi="宋体"/>
          <w:sz w:val="24"/>
          <w:szCs w:val="24"/>
        </w:rPr>
        <w:t>》</w:t>
      </w:r>
      <w:r>
        <w:rPr>
          <w:rFonts w:hint="eastAsia" w:ascii="宋体" w:hAnsi="宋体"/>
          <w:sz w:val="28"/>
          <w:szCs w:val="28"/>
        </w:rPr>
        <w:t>是在导师的指导下独立完成，除加注和致谢外，文中不包含他人所发表或撰写的成果。</w:t>
      </w:r>
      <w:r>
        <w:rPr>
          <w:rFonts w:ascii="宋体" w:hAnsi="宋体"/>
          <w:sz w:val="28"/>
          <w:szCs w:val="28"/>
        </w:rPr>
        <w:t>本人拥有自主知识产权，没有抄袭、剽窃他人成果</w:t>
      </w:r>
      <w:r>
        <w:rPr>
          <w:rFonts w:hint="eastAsia" w:ascii="宋体" w:hAnsi="宋体"/>
          <w:sz w:val="28"/>
          <w:szCs w:val="28"/>
        </w:rPr>
        <w:t>，对于参考的文献已经加注并表示感谢。</w:t>
      </w:r>
      <w:r>
        <w:rPr>
          <w:rFonts w:hint="eastAsia"/>
          <w:sz w:val="28"/>
          <w:szCs w:val="28"/>
        </w:rPr>
        <w:t>若有不实之处，本人愿意承担相关法律责任。</w:t>
      </w:r>
    </w:p>
    <w:p>
      <w:pPr>
        <w:spacing w:line="400" w:lineRule="exact"/>
        <w:ind w:left="480" w:firstLine="540" w:firstLineChars="225"/>
        <w:rPr>
          <w:rFonts w:ascii="仿宋" w:hAnsi="仿宋" w:eastAsia="仿宋"/>
          <w:sz w:val="24"/>
          <w:szCs w:val="24"/>
        </w:rPr>
      </w:pPr>
    </w:p>
    <w:p>
      <w:pPr>
        <w:spacing w:line="400" w:lineRule="exact"/>
        <w:ind w:left="480" w:firstLine="540" w:firstLineChars="225"/>
        <w:rPr>
          <w:rFonts w:ascii="仿宋" w:hAnsi="仿宋" w:eastAsia="仿宋"/>
          <w:sz w:val="24"/>
          <w:szCs w:val="24"/>
        </w:rPr>
      </w:pPr>
    </w:p>
    <w:p>
      <w:pPr>
        <w:spacing w:line="400" w:lineRule="exact"/>
        <w:ind w:left="480" w:firstLine="540" w:firstLineChars="225"/>
        <w:rPr>
          <w:rFonts w:ascii="仿宋" w:hAnsi="仿宋" w:eastAsia="仿宋"/>
          <w:sz w:val="24"/>
          <w:szCs w:val="24"/>
        </w:rPr>
      </w:pPr>
    </w:p>
    <w:p>
      <w:pPr>
        <w:spacing w:line="800" w:lineRule="exact"/>
        <w:ind w:firstLine="4960" w:firstLineChars="2067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声明人：</w:t>
      </w:r>
      <w:bookmarkStart w:id="1" w:name="STU_IMAGE"/>
      <w:r>
        <w:rPr>
          <w:rFonts w:hint="eastAsia" w:ascii="宋体" w:hAnsi="宋体"/>
          <w:sz w:val="24"/>
          <w:szCs w:val="24"/>
        </w:rPr>
        <w:drawing>
          <wp:inline distT="0" distB="0" distL="114300" distR="114300">
            <wp:extent cx="1143000" cy="254000"/>
            <wp:effectExtent l="0" t="0" r="0" b="5080"/>
            <wp:docPr id="100000" name="图片 100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图片 1000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spacing w:line="400" w:lineRule="exact"/>
        <w:ind w:firstLine="5952" w:firstLineChars="2480"/>
        <w:rPr>
          <w:sz w:val="24"/>
          <w:szCs w:val="24"/>
        </w:rPr>
      </w:pPr>
      <w:bookmarkStart w:id="2" w:name="Y"/>
      <w:r>
        <w:rPr>
          <w:rFonts w:hint="eastAsia" w:ascii="宋体" w:hAnsi="宋体"/>
          <w:sz w:val="24"/>
          <w:szCs w:val="24"/>
        </w:rPr>
        <w:t>2021</w:t>
      </w:r>
      <w:bookmarkEnd w:id="2"/>
      <w:r>
        <w:rPr>
          <w:rFonts w:hint="eastAsia" w:ascii="宋体" w:hAnsi="宋体"/>
          <w:sz w:val="24"/>
          <w:szCs w:val="24"/>
        </w:rPr>
        <w:t>年</w:t>
      </w:r>
      <w:bookmarkStart w:id="3" w:name="M"/>
      <w:r>
        <w:rPr>
          <w:rFonts w:hint="eastAsia" w:ascii="宋体" w:hAnsi="宋体"/>
          <w:sz w:val="24"/>
          <w:szCs w:val="24"/>
        </w:rPr>
        <w:t>5</w:t>
      </w:r>
      <w:bookmarkEnd w:id="3"/>
      <w:r>
        <w:rPr>
          <w:rFonts w:hint="eastAsia" w:ascii="宋体" w:hAnsi="宋体"/>
          <w:sz w:val="24"/>
          <w:szCs w:val="24"/>
        </w:rPr>
        <w:t>月</w:t>
      </w:r>
      <w:bookmarkStart w:id="4" w:name="D"/>
      <w:r>
        <w:rPr>
          <w:rFonts w:hint="eastAsia" w:ascii="宋体" w:hAnsi="宋体"/>
          <w:sz w:val="24"/>
          <w:szCs w:val="24"/>
        </w:rPr>
        <w:t>16</w:t>
      </w:r>
      <w:bookmarkEnd w:id="4"/>
      <w:r>
        <w:rPr>
          <w:rFonts w:hint="eastAsia" w:ascii="宋体" w:hAnsi="宋体"/>
          <w:sz w:val="24"/>
          <w:szCs w:val="24"/>
        </w:rPr>
        <w:t>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创艺简标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>新疆大学</w:t>
    </w:r>
    <w:r>
      <w:rPr>
        <w:rFonts w:hint="eastAsia"/>
        <w:lang w:val="en-US" w:eastAsia="zh-CN"/>
      </w:rPr>
      <w:t>本科</w:t>
    </w:r>
    <w:bookmarkStart w:id="5" w:name="_GoBack"/>
    <w:bookmarkEnd w:id="5"/>
    <w:r>
      <w:rPr>
        <w:rFonts w:hint="eastAsia"/>
      </w:rPr>
      <w:t>毕业论文（设计）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816E68"/>
    <w:multiLevelType w:val="multilevel"/>
    <w:tmpl w:val="7E816E68"/>
    <w:lvl w:ilvl="0" w:tentative="0">
      <w:start w:val="1"/>
      <w:numFmt w:val="none"/>
      <w:pStyle w:val="2"/>
      <w:lvlText w:val="1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/>
        <w:b w:val="0"/>
        <w:i w:val="0"/>
        <w:sz w:val="32"/>
        <w:szCs w:val="32"/>
      </w:rPr>
    </w:lvl>
    <w:lvl w:ilvl="1" w:tentative="0">
      <w:start w:val="1"/>
      <w:numFmt w:val="decimal"/>
      <w:lvlText w:val="(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F24580F"/>
    <w:multiLevelType w:val="multilevel"/>
    <w:tmpl w:val="7F24580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none"/>
      <w:lvlText w:val="2.1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isLgl/>
      <w:lvlText w:val="2.1%2.1"/>
      <w:lvlJc w:val="left"/>
      <w:pPr>
        <w:tabs>
          <w:tab w:val="left" w:pos="720"/>
        </w:tabs>
        <w:ind w:left="567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  <w:lvlOverride w:ilvl="0">
      <w:lvl w:ilvl="0" w:tentative="1">
        <w:start w:val="1"/>
        <w:numFmt w:val="decimal"/>
        <w:lvlText w:val="%1"/>
        <w:lvlJc w:val="left"/>
        <w:pPr>
          <w:tabs>
            <w:tab w:val="left" w:pos="425"/>
          </w:tabs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none"/>
        <w:lvlText w:val="2.1"/>
        <w:lvlJc w:val="left"/>
        <w:pPr>
          <w:tabs>
            <w:tab w:val="left" w:pos="992"/>
          </w:tabs>
          <w:ind w:left="992" w:hanging="567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Restart w:val="0"/>
        <w:pStyle w:val="4"/>
        <w:isLgl/>
        <w:lvlText w:val="%3.2%2.1"/>
        <w:lvlJc w:val="left"/>
        <w:pPr>
          <w:tabs>
            <w:tab w:val="left" w:pos="1005"/>
          </w:tabs>
          <w:ind w:left="1107" w:hanging="567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tabs>
            <w:tab w:val="left" w:pos="2356"/>
          </w:tabs>
          <w:ind w:left="1984" w:hanging="708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tabs>
            <w:tab w:val="left" w:pos="3141"/>
          </w:tabs>
          <w:ind w:left="2551" w:hanging="85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tabs>
            <w:tab w:val="left" w:pos="3566"/>
          </w:tabs>
          <w:ind w:left="3260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tabs>
            <w:tab w:val="left" w:pos="4351"/>
          </w:tabs>
          <w:ind w:left="3827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tabs>
            <w:tab w:val="left" w:pos="5136"/>
          </w:tabs>
          <w:ind w:left="4394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tabs>
            <w:tab w:val="left" w:pos="5562"/>
          </w:tabs>
          <w:ind w:left="5102" w:hanging="170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C21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jc w:val="center"/>
      <w:outlineLvl w:val="0"/>
    </w:pPr>
    <w:rPr>
      <w:rFonts w:ascii="黑体" w:eastAsia="黑体"/>
      <w:b/>
      <w:bCs/>
      <w:kern w:val="44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tabs>
        <w:tab w:val="clear" w:pos="720"/>
      </w:tabs>
      <w:jc w:val="left"/>
      <w:outlineLvl w:val="2"/>
    </w:pPr>
    <w:rPr>
      <w:rFonts w:hAnsi="宋体" w:eastAsia="黑体"/>
      <w:b/>
      <w:bCs/>
      <w:color w:val="000000"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iPriority w:val="0"/>
    <w:pPr>
      <w:jc w:val="left"/>
    </w:pPr>
  </w:style>
  <w:style w:type="paragraph" w:styleId="6">
    <w:name w:val="Plain Text"/>
    <w:basedOn w:val="1"/>
    <w:uiPriority w:val="0"/>
    <w:rPr>
      <w:rFonts w:ascii="宋体" w:hAnsi="Courier New" w:cs="Courier New"/>
      <w:szCs w:val="21"/>
    </w:rPr>
  </w:style>
  <w:style w:type="paragraph" w:styleId="7">
    <w:name w:val="Balloon Text"/>
    <w:basedOn w:val="1"/>
    <w:semiHidden/>
    <w:uiPriority w:val="0"/>
    <w:rPr>
      <w:sz w:val="18"/>
      <w:szCs w:val="18"/>
    </w:rPr>
  </w:style>
  <w:style w:type="paragraph" w:styleId="8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annotation subject"/>
    <w:basedOn w:val="5"/>
    <w:next w:val="5"/>
    <w:semiHidden/>
    <w:uiPriority w:val="0"/>
    <w:rPr>
      <w:b/>
      <w:bCs/>
    </w:rPr>
  </w:style>
  <w:style w:type="character" w:styleId="14">
    <w:name w:val="annotation reference"/>
    <w:semiHidden/>
    <w:uiPriority w:val="0"/>
    <w:rPr>
      <w:sz w:val="21"/>
      <w:szCs w:val="21"/>
    </w:rPr>
  </w:style>
  <w:style w:type="paragraph" w:customStyle="1" w:styleId="15">
    <w:name w:val="样式 标题 1 + (西文) 创艺简标宋 (中文) 创艺简标宋 三号 居中"/>
    <w:basedOn w:val="2"/>
    <w:qFormat/>
    <w:uiPriority w:val="0"/>
    <w:rPr>
      <w:rFonts w:ascii="创艺简标宋" w:eastAsia="创艺简标宋" w:cs="宋体"/>
      <w:szCs w:val="20"/>
    </w:rPr>
  </w:style>
  <w:style w:type="paragraph" w:customStyle="1" w:styleId="16">
    <w:name w:val="样式 (西文) 黑体 (中文) 黑体 (符号) 宋体 四号 行距: 固定值 20 磅"/>
    <w:basedOn w:val="1"/>
    <w:qFormat/>
    <w:uiPriority w:val="0"/>
    <w:pPr>
      <w:suppressAutoHyphens/>
      <w:spacing w:line="400" w:lineRule="exact"/>
      <w:ind w:left="200" w:leftChars="200" w:right="100" w:rightChars="100"/>
    </w:pPr>
    <w:rPr>
      <w:rFonts w:ascii="黑体" w:hAnsi="宋体" w:eastAsia="黑体" w:cs="宋体"/>
      <w:kern w:val="1"/>
      <w:sz w:val="28"/>
      <w:szCs w:val="20"/>
      <w:lang w:eastAsia="ar-SA"/>
    </w:rPr>
  </w:style>
  <w:style w:type="paragraph" w:customStyle="1" w:styleId="17">
    <w:name w:val="二级标题"/>
    <w:basedOn w:val="3"/>
    <w:uiPriority w:val="0"/>
    <w:pPr>
      <w:spacing w:before="0" w:after="0" w:line="240" w:lineRule="auto"/>
      <w:ind w:firstLine="150" w:firstLineChars="150"/>
      <w:jc w:val="left"/>
      <w:outlineLvl w:val="2"/>
    </w:pPr>
    <w:rPr>
      <w:sz w:val="28"/>
      <w:szCs w:val="28"/>
    </w:rPr>
  </w:style>
  <w:style w:type="paragraph" w:customStyle="1" w:styleId="18">
    <w:name w:val="1"/>
    <w:basedOn w:val="2"/>
    <w:uiPriority w:val="0"/>
    <w:pPr>
      <w:numPr>
        <w:ilvl w:val="0"/>
        <w:numId w:val="0"/>
      </w:numPr>
      <w:jc w:val="left"/>
    </w:pPr>
    <w:rPr>
      <w:rFonts w:ascii="Times New Roman"/>
      <w:szCs w:val="28"/>
    </w:rPr>
  </w:style>
  <w:style w:type="paragraph" w:customStyle="1" w:styleId="19">
    <w:name w:val="2"/>
    <w:basedOn w:val="3"/>
    <w:qFormat/>
    <w:uiPriority w:val="0"/>
    <w:pPr>
      <w:spacing w:before="0" w:after="0" w:line="240" w:lineRule="auto"/>
      <w:jc w:val="left"/>
    </w:pPr>
    <w:rPr>
      <w:rFonts w:ascii="宋体" w:hAnsi="宋体"/>
      <w:sz w:val="28"/>
    </w:rPr>
  </w:style>
  <w:style w:type="paragraph" w:customStyle="1" w:styleId="20">
    <w:name w:val="3"/>
    <w:basedOn w:val="4"/>
    <w:qFormat/>
    <w:uiPriority w:val="0"/>
    <w:pPr>
      <w:numPr>
        <w:ilvl w:val="0"/>
        <w:numId w:val="0"/>
      </w:numPr>
      <w:ind w:left="200" w:leftChars="200"/>
    </w:pPr>
    <w:rPr>
      <w:rFonts w:ascii="黑体" w:hAnsi="Times New Roman"/>
      <w:color w:val="auto"/>
    </w:rPr>
  </w:style>
  <w:style w:type="character" w:customStyle="1" w:styleId="21">
    <w:name w:val="页眉 Char"/>
    <w:link w:val="9"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22">
    <w:name w:val="页脚 Char"/>
    <w:link w:val="8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1</Pages>
  <Words>19</Words>
  <Characters>114</Characters>
  <Lines>1</Lines>
  <Paragraphs>1</Paragraphs>
  <TotalTime>3</TotalTime>
  <ScaleCrop>false</ScaleCrop>
  <LinksUpToDate>false</LinksUpToDate>
  <CharactersWithSpaces>132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2021-06-13T13:57:00Z</dcterms:created>
  <dc:creator>user</dc:creator>
  <cp:lastModifiedBy>WPS_1482078067</cp:lastModifiedBy>
  <dcterms:modified xsi:type="dcterms:W3CDTF">2021-06-16T09:28:01Z</dcterms:modified>
  <dc:title>声  明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0081BBEB11D44D3183FDB85E7E3AD532</vt:lpwstr>
  </property>
</Properties>
</file>