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hint="eastAsia"/>
          <w:b/>
          <w:sz w:val="52"/>
        </w:rPr>
      </w:pPr>
      <w:r>
        <w:rPr>
          <w:rFonts w:hint="eastAsia"/>
          <w:b/>
          <w:sz w:val="52"/>
        </w:rPr>
        <w:t>浙江财经大学东方学院</w:t>
      </w:r>
    </w:p>
    <w:p>
      <w:pPr>
        <w:spacing w:line="360" w:lineRule="auto"/>
        <w:jc w:val="center"/>
        <w:rPr>
          <w:rFonts w:hint="eastAsia"/>
          <w:b/>
          <w:sz w:val="52"/>
        </w:rPr>
      </w:pPr>
      <w:r>
        <w:rPr>
          <w:rFonts w:hint="eastAsia"/>
          <w:b/>
          <w:sz w:val="52"/>
        </w:rPr>
        <w:t xml:space="preserve"> 毕业论文</w:t>
      </w:r>
      <w:r>
        <w:rPr>
          <w:rFonts w:hint="eastAsia"/>
          <w:b/>
          <w:sz w:val="48"/>
        </w:rPr>
        <w:t>（或毕业设计）</w:t>
      </w:r>
    </w:p>
    <w:p>
      <w:pPr>
        <w:spacing w:line="360" w:lineRule="auto"/>
        <w:ind w:firstLine="510"/>
        <w:jc w:val="center"/>
        <w:outlineLvl w:val="9"/>
        <w:rPr>
          <w:rFonts w:ascii="宋体"/>
          <w:b/>
          <w:sz w:val="21"/>
        </w:rPr>
      </w:pPr>
      <w:r>
        <w:rPr>
          <w:rFonts w:ascii="宋体"/>
          <w:b/>
          <w:sz w:val="44"/>
        </w:rPr>
        <w:t xml:space="preserve"> </w:t>
      </w:r>
    </w:p>
    <w:p>
      <w:pPr>
        <w:spacing w:line="360" w:lineRule="auto"/>
        <w:jc w:val="center"/>
        <w:outlineLvl w:val="0"/>
        <w:rPr>
          <w:rFonts w:hint="eastAsia" w:ascii="黑体" w:eastAsia="黑体"/>
          <w:sz w:val="36"/>
        </w:rPr>
      </w:pPr>
      <w:bookmarkStart w:id="0" w:name="_Toc6529"/>
      <w:bookmarkStart w:id="1" w:name="_Toc10898"/>
      <w:bookmarkStart w:id="2" w:name="_Toc18181"/>
      <w:bookmarkStart w:id="3" w:name="_Toc6547"/>
      <w:bookmarkStart w:id="4" w:name="_Toc1460"/>
      <w:bookmarkStart w:id="5" w:name="_Toc25219"/>
      <w:r>
        <w:rPr>
          <w:rFonts w:hint="eastAsia" w:ascii="黑体" w:hAnsi="黑体" w:eastAsia="黑体" w:cs="黑体"/>
          <w:color w:val="auto"/>
          <w:sz w:val="32"/>
          <w:szCs w:val="32"/>
          <w:lang w:val="en-US" w:eastAsia="zh-CN"/>
        </w:rPr>
        <w:t>衣衣布舍女装销售网站</w:t>
      </w:r>
      <w:bookmarkEnd w:id="0"/>
      <w:bookmarkEnd w:id="1"/>
      <w:bookmarkEnd w:id="2"/>
      <w:bookmarkEnd w:id="3"/>
      <w:r>
        <w:rPr>
          <w:rFonts w:ascii="宋体"/>
          <w:sz w:val="21"/>
        </w:rPr>
        <mc:AlternateContent>
          <mc:Choice Requires="wps">
            <w:drawing>
              <wp:anchor distT="0" distB="0" distL="114300" distR="114300" simplePos="0" relativeHeight="251659264" behindDoc="0" locked="0" layoutInCell="0" allowOverlap="1">
                <wp:simplePos x="0" y="0"/>
                <wp:positionH relativeFrom="column">
                  <wp:posOffset>1016000</wp:posOffset>
                </wp:positionH>
                <wp:positionV relativeFrom="paragraph">
                  <wp:posOffset>314960</wp:posOffset>
                </wp:positionV>
                <wp:extent cx="3429000" cy="0"/>
                <wp:effectExtent l="0" t="0" r="0" b="0"/>
                <wp:wrapNone/>
                <wp:docPr id="16" name="直接连接符 16"/>
                <wp:cNvGraphicFramePr/>
                <a:graphic xmlns:a="http://schemas.openxmlformats.org/drawingml/2006/main">
                  <a:graphicData uri="http://schemas.microsoft.com/office/word/2010/wordprocessingShape">
                    <wps:wsp>
                      <wps:cNvCnPr/>
                      <wps:spPr>
                        <a:xfrm>
                          <a:off x="0" y="0"/>
                          <a:ext cx="34290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80pt;margin-top:24.8pt;height:0pt;width:270pt;z-index:251659264;mso-width-relative:page;mso-height-relative:page;" filled="f" stroked="t" coordsize="21600,21600" o:allowincell="f" o:gfxdata="UEsDBAoAAAAAAIdO4kAAAAAAAAAAAAAAAAAEAAAAZHJzL1BLAwQUAAAACACHTuJAAj0wG9UAAAAJ&#10;AQAADwAAAGRycy9kb3ducmV2LnhtbE2PS0/DMBCE70j8B2uRuFG7gEJI4/QQCXEDpcCBmxtvHiVe&#10;h9jp49+zFQc4zuxo9pt8fXSD2OMUek8algsFAqn2tqdWw/vb000KIkRD1gyeUMMJA6yLy4vcZNYf&#10;qML9JraCSyhkRkMX45hJGeoOnQkLPyLxrfGTM5Hl1Eo7mQOXu0HeKpVIZ3riD50Zseyw/trMTsNn&#10;81ztyuRl7tPXu8p8N6f0A0utr6+WagUi4jH+heGMz+hQMNPWz2SDGFgnirdEDfePCQgOPKizsf01&#10;ZJHL/wuKH1BLAwQUAAAACACHTuJAVxJTbfkBAADnAwAADgAAAGRycy9lMm9Eb2MueG1srVPNbhMx&#10;EL4j8Q6W72Q3gVZ0lU0PDeWCIBL0ASa2d9eS/+RxsslL8AJI3ODEkTtv0/IYHe+mKZRLDuzBO/aM&#10;v5nvm/H8cmcN26qI2ruaTyclZ8oJL7Vra37z6frFa84wgZNgvFM13yvkl4vnz+Z9qNTMd95IFRmB&#10;OKz6UPMupVAVBYpOWcCJD8qRs/HRQqJtbAsZoSd0a4pZWZ4XvY8yRC8UIp0uRyc/IMZTAH3TaKGW&#10;XmyscmlEjcpAIkrY6YB8MVTbNEqkD02DKjFTc2KahpWSkL3Oa7GYQ9VGCJ0WhxLglBKecLKgHSU9&#10;Qi0hAdtE/Q+U1SJ69E2aCG+LkcigCLGYlk+0+dhBUAMXkhrDUXT8f7Di/XYVmZY0CeecObDU8bsv&#10;P28/f/v96yutdz++M/KQTH3AiqKv3CoedhhWMXPeNdHmP7Fhu0Ha/VFatUtM0OHLV7OLsiTVxYOv&#10;eLwYIqa3yluWjZob7TJrqGD7DhMlo9CHkHxsHOtrfnE2OyM4oBFsqPVk2kA00LXDXfRGy2ttTL6B&#10;sV1fmci2kMdg+DIlwv0rLCdZAnZjHO5x6dM4IZ0C+cZJlvaBBHL0MHiuwSrJmVH0jrJFiFAl0OaU&#10;SMptHJWQZR2FzNbayz31YxOibjuSYjqUmT3U/6Hgw6zmAftzPyA9vs/FP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AI9MBvVAAAACQEAAA8AAAAAAAAAAQAgAAAAIgAAAGRycy9kb3ducmV2LnhtbFBL&#10;AQIUABQAAAAIAIdO4kBXElNt+QEAAOcDAAAOAAAAAAAAAAEAIAAAACQBAABkcnMvZTJvRG9jLnht&#10;bFBLBQYAAAAABgAGAFkBAACPBQAAAAA=&#10;">
                <v:fill on="f" focussize="0,0"/>
                <v:stroke color="#000000" joinstyle="round" dashstyle="1 1"/>
                <v:imagedata o:title=""/>
                <o:lock v:ext="edit" aspectratio="f"/>
              </v:line>
            </w:pict>
          </mc:Fallback>
        </mc:AlternateContent>
      </w:r>
      <w:r>
        <w:rPr>
          <w:rFonts w:hint="eastAsia" w:ascii="黑体" w:eastAsia="黑体"/>
          <w:sz w:val="32"/>
          <w:szCs w:val="32"/>
          <w:lang w:val="en-US" w:eastAsia="zh-CN"/>
        </w:rPr>
        <w:t>的设计与实现</w:t>
      </w:r>
      <w:bookmarkEnd w:id="4"/>
      <w:bookmarkEnd w:id="5"/>
      <w:r>
        <w:rPr>
          <w:rFonts w:hint="eastAsia" w:ascii="黑体" w:eastAsia="黑体"/>
          <w:sz w:val="36"/>
        </w:rPr>
        <w:t>　　　　　　　　　</w:t>
      </w:r>
    </w:p>
    <w:p>
      <w:pPr>
        <w:spacing w:line="360" w:lineRule="auto"/>
        <w:jc w:val="center"/>
        <w:rPr>
          <w:rFonts w:hint="eastAsia" w:ascii="宋体"/>
          <w:sz w:val="21"/>
        </w:rPr>
      </w:pPr>
    </w:p>
    <w:p>
      <w:pPr>
        <w:spacing w:line="360" w:lineRule="auto"/>
        <w:jc w:val="center"/>
        <w:rPr>
          <w:rFonts w:hint="eastAsia" w:ascii="宋体"/>
          <w:sz w:val="21"/>
        </w:rPr>
      </w:pPr>
    </w:p>
    <w:p>
      <w:pPr>
        <w:spacing w:line="360" w:lineRule="auto"/>
        <w:jc w:val="center"/>
        <w:rPr>
          <w:rFonts w:hint="eastAsia" w:ascii="宋体"/>
          <w:sz w:val="21"/>
        </w:rPr>
      </w:pPr>
    </w:p>
    <w:p>
      <w:pPr>
        <w:spacing w:line="360" w:lineRule="auto"/>
        <w:ind w:firstLine="840"/>
        <w:rPr>
          <w:rFonts w:hint="default" w:ascii="黑体" w:eastAsia="宋体"/>
          <w:sz w:val="28"/>
          <w:u w:val="dotted"/>
          <w:lang w:val="en-US" w:eastAsia="zh-CN"/>
        </w:rPr>
      </w:pPr>
      <w:r>
        <w:rPr>
          <w:rFonts w:ascii="宋体"/>
          <w:sz w:val="28"/>
        </w:rPr>
        <mc:AlternateContent>
          <mc:Choice Requires="wps">
            <w:drawing>
              <wp:anchor distT="0" distB="0" distL="114300" distR="114300" simplePos="0" relativeHeight="251660288" behindDoc="0" locked="0" layoutInCell="1" allowOverlap="1">
                <wp:simplePos x="0" y="0"/>
                <wp:positionH relativeFrom="column">
                  <wp:posOffset>1308100</wp:posOffset>
                </wp:positionH>
                <wp:positionV relativeFrom="paragraph">
                  <wp:posOffset>316230</wp:posOffset>
                </wp:positionV>
                <wp:extent cx="1460500" cy="0"/>
                <wp:effectExtent l="0" t="0" r="0" b="0"/>
                <wp:wrapNone/>
                <wp:docPr id="18" name="直接连接符 18"/>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103pt;margin-top:24.9pt;height:0pt;width:115pt;z-index:251660288;mso-width-relative:page;mso-height-relative:page;" filled="f" stroked="t" coordsize="21600,21600" o:gfxdata="UEsDBAoAAAAAAIdO4kAAAAAAAAAAAAAAAAAEAAAAZHJzL1BLAwQUAAAACACHTuJA0pLhzdYAAAAJ&#10;AQAADwAAAGRycy9kb3ducmV2LnhtbE2PO0/EMBCEeyT+g7VIdJx9D0UhxLkiEqID5YCCbi/ePCC2&#10;Q+zc49+zJwood3Y0M1++PdlBHGgKvXcalgsFglztTe9aDW+vj3cpiBDRGRy8Iw1nCrAtrq9yzIw/&#10;uooOu9gKDnEhQw1djGMmZag7shgWfiTHv8ZPFiOfUyvNhEcOt4NcKZVIi73jhg5HKjuqv3az1fDR&#10;PFWfZfI89+nLusLv5py+U6n17c1SPYCIdIp/ZrjM5+lQ8Ka9n50JYtCwUgmzRA2be0Zgw2Z9Efa/&#10;gixy+Z+g+AFQSwMEFAAAAAgAh07iQM194a/4AQAA5wMAAA4AAABkcnMvZTJvRG9jLnhtbK1TzY7T&#10;MBC+I/EOlu80aUVXEDXdw5blgqAS8ABT20ks+U8et2lfghdA4gYnjtx5G3Yfg3HS7cLupYfNwRl7&#10;xt/M9814cbm3hu1URO1dzaeTkjPlhJfatTX//On6xSvOMIGTYLxTNT8o5JfL588WfajUzHfeSBUZ&#10;gTis+lDzLqVQFQWKTlnAiQ/KkbPx0UKibWwLGaEndGuKWVleFL2PMkQvFCKdrkYnPyLGcwB902ih&#10;Vl5srXJpRI3KQCJK2OmAfDlU2zRKpA9NgyoxU3NimoaVkpC9yWuxXEDVRgidFscS4JwSHnCyoB0l&#10;PUGtIAHbRv0IymoRPfomTYS3xUhkUIRYTMsH2nzsIKiBC0mN4SQ6Ph2seL9bR6YlTQL13YGljt98&#10;/fXny/fb399ovfn5g5GHZOoDVhR95dbxuMOwjpnzvok2/4kN2w/SHk7Sqn1igg6nLy/KeUmqiztf&#10;cX8xRExvlbcsGzU32mXWUMHuHSZKRqF3IfnYONbX/PV8Nic4oBFsqPVk2kA00LXDXfRGy2ttTL6B&#10;sd1cmch2kMdg+DIlwv0vLCdZAXZjHB5w5dM4IZ0C+cZJlg6BBHL0MHiuwSrJmVH0jrJFiFAl0Oac&#10;SMptHJWQZR2FzNbGywP1YxuibjuSYjqUmT3U/6Hg46zmAft3PyDdv8/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KS4c3WAAAACQEAAA8AAAAAAAAAAQAgAAAAIgAAAGRycy9kb3ducmV2LnhtbFBL&#10;AQIUABQAAAAIAIdO4kDNfeGv+AEAAOcDAAAOAAAAAAAAAAEAIAAAACUBAABkcnMvZTJvRG9jLnht&#10;bFBLBQYAAAAABgAGAFkBAACPBQAAAAA=&#10;">
                <v:fill on="f" focussize="0,0"/>
                <v:stroke color="#000000" joinstyle="round" dashstyle="1 1"/>
                <v:imagedata o:title=""/>
                <o:lock v:ext="edit" aspectratio="f"/>
              </v:line>
            </w:pict>
          </mc:Fallback>
        </mc:AlternateContent>
      </w:r>
      <w:r>
        <w:rPr>
          <w:rFonts w:ascii="宋体"/>
          <w:sz w:val="28"/>
        </w:rPr>
        <mc:AlternateContent>
          <mc:Choice Requires="wps">
            <w:drawing>
              <wp:anchor distT="0" distB="0" distL="114300" distR="114300" simplePos="0" relativeHeight="251665408" behindDoc="0" locked="0" layoutInCell="1" allowOverlap="1">
                <wp:simplePos x="0" y="0"/>
                <wp:positionH relativeFrom="column">
                  <wp:posOffset>3648075</wp:posOffset>
                </wp:positionH>
                <wp:positionV relativeFrom="paragraph">
                  <wp:posOffset>297180</wp:posOffset>
                </wp:positionV>
                <wp:extent cx="1460500" cy="0"/>
                <wp:effectExtent l="0" t="0" r="0" b="0"/>
                <wp:wrapNone/>
                <wp:docPr id="14" name="直接连接符 14"/>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87.25pt;margin-top:23.4pt;height:0pt;width:115pt;z-index:251665408;mso-width-relative:page;mso-height-relative:page;" filled="f" stroked="t" coordsize="21600,21600" o:gfxdata="UEsDBAoAAAAAAIdO4kAAAAAAAAAAAAAAAAAEAAAAZHJzL1BLAwQUAAAACACHTuJA0Ch3RtUAAAAJ&#10;AQAADwAAAGRycy9kb3ducmV2LnhtbE2Py07DMBBF90j8gzVI7KhdaEMU4nQRCbEDpcCC3TSePCAe&#10;h9jp4+9xxQKWc+foPvLN0Q5iT5PvHWtYLhQI4tqZnlsNb6+PNykIH5ANDo5Jw4k8bIrLixwz4w5c&#10;0X4bWhFN2GeooQthzKT0dUcW/cKNxPHXuMliiOfUSjPhIZrbQd4qlUiLPceEDkcqO6q/trPV8NE8&#10;VZ9l8jz36ctdhd/NKX2nUuvrq6V6ABHoGP5gONeP1aGInXZuZuPFoGF9v1pHVMMqiRMikKqzsPsV&#10;ZJHL/wuKH1BLAwQUAAAACACHTuJAJJBbU/kBAADnAwAADgAAAGRycy9lMm9Eb2MueG1srVPNjtMw&#10;EL4j8Q6W7zRptV1B1HQPW5YLgkrAA0xtJ7HkP3ncpn0JXgCJG5w4cudtWB6DcdLtsruXHsjBGXvG&#10;38z3zXhxtbeG7VRE7V3Np5OSM+WEl9q1Nf/08ebFS84wgZNgvFM1PyjkV8vnzxZ9qNTMd95IFRmB&#10;OKz6UPMupVAVBYpOWcCJD8qRs/HRQqJtbAsZoSd0a4pZWV4WvY8yRC8UIp2uRic/IsZzAH3TaKFW&#10;XmytcmlEjcpAIkrY6YB8OVTbNEqk902DKjFTc2KahpWSkL3Ja7FcQNVGCJ0WxxLgnBIecbKgHSU9&#10;Qa0gAdtG/QTKahE9+iZNhLfFSGRQhFhMy0fafOggqIELSY3hJDr+P1jxbreOTEuahAvOHFjq+O2X&#10;n78/f/vz6yuttz++M/KQTH3AiqKv3ToedxjWMXPeN9HmP7Fh+0Haw0latU9M0OH04rKcl6S6uPMV&#10;9xdDxPRGecuyUXOjXWYNFezeYqJkFHoXko+NY33NX81nc4IDGsGGWk+mDUQDXTvcRW+0vNHG5BsY&#10;2821iWwHeQyGL1Mi3AdhOckKsBvj8IArn8YJ6RTI106ydAgkkKOHwXMNVknOjKJ3lC1ChCqBNudE&#10;Um7jqIQs6yhktjZeHqgf2xB125EU06HM7KH+DwUfZzUP2L/7Aen+fS7/Al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NAod0bVAAAACQEAAA8AAAAAAAAAAQAgAAAAIgAAAGRycy9kb3ducmV2LnhtbFBL&#10;AQIUABQAAAAIAIdO4kAkkFtT+QEAAOcDAAAOAAAAAAAAAAEAIAAAACQBAABkcnMvZTJvRG9jLnht&#10;bFBLBQYAAAAABgAGAFkBAACPBQAAAAA=&#10;">
                <v:fill on="f" focussize="0,0"/>
                <v:stroke color="#000000" joinstyle="round" dashstyle="1 1"/>
                <v:imagedata o:title=""/>
                <o:lock v:ext="edit" aspectratio="f"/>
              </v:line>
            </w:pict>
          </mc:Fallback>
        </mc:AlternateContent>
      </w:r>
      <w:r>
        <w:rPr>
          <w:rFonts w:hint="eastAsia" w:ascii="宋体"/>
          <w:sz w:val="28"/>
        </w:rPr>
        <w:t>学生姓名　　</w:t>
      </w:r>
      <w:r>
        <w:rPr>
          <w:rFonts w:hint="eastAsia" w:ascii="黑体" w:eastAsia="黑体"/>
          <w:sz w:val="28"/>
        </w:rPr>
        <w:t>　</w:t>
      </w:r>
      <w:r>
        <w:rPr>
          <w:rFonts w:hint="eastAsia" w:ascii="宋体" w:hAnsi="宋体" w:eastAsia="宋体" w:cs="宋体"/>
          <w:sz w:val="28"/>
          <w:lang w:val="en-US" w:eastAsia="zh-CN"/>
        </w:rPr>
        <w:t>奚 沁</w:t>
      </w:r>
      <w:r>
        <w:rPr>
          <w:rFonts w:hint="eastAsia" w:ascii="黑体" w:eastAsia="黑体"/>
          <w:sz w:val="28"/>
        </w:rPr>
        <w:t>　　　</w:t>
      </w:r>
      <w:r>
        <w:rPr>
          <w:rFonts w:hint="eastAsia" w:ascii="宋体"/>
          <w:sz w:val="28"/>
        </w:rPr>
        <w:t>指导教师</w:t>
      </w:r>
      <w:r>
        <w:rPr>
          <w:rFonts w:hint="eastAsia" w:ascii="宋体"/>
          <w:sz w:val="28"/>
          <w:lang w:val="en-US" w:eastAsia="zh-CN"/>
        </w:rPr>
        <w:t xml:space="preserve">     应可珍</w:t>
      </w:r>
    </w:p>
    <w:p>
      <w:pPr>
        <w:spacing w:line="360" w:lineRule="auto"/>
        <w:jc w:val="center"/>
        <w:rPr>
          <w:rFonts w:ascii="宋体"/>
          <w:sz w:val="21"/>
        </w:rPr>
      </w:pPr>
    </w:p>
    <w:p>
      <w:pPr>
        <w:spacing w:line="360" w:lineRule="auto"/>
        <w:ind w:firstLine="840" w:firstLineChars="300"/>
        <w:jc w:val="both"/>
        <w:rPr>
          <w:rFonts w:hint="default" w:ascii="宋体" w:eastAsia="宋体"/>
          <w:sz w:val="28"/>
          <w:u w:val="single"/>
          <w:lang w:val="en-US" w:eastAsia="zh-CN"/>
        </w:rPr>
      </w:pPr>
      <w:r>
        <w:rPr>
          <w:rFonts w:ascii="宋体"/>
          <w:sz w:val="28"/>
        </w:rPr>
        <mc:AlternateContent>
          <mc:Choice Requires="wps">
            <w:drawing>
              <wp:anchor distT="0" distB="0" distL="114300" distR="114300" simplePos="0" relativeHeight="251662336" behindDoc="0" locked="0" layoutInCell="1" allowOverlap="1">
                <wp:simplePos x="0" y="0"/>
                <wp:positionH relativeFrom="column">
                  <wp:posOffset>3644900</wp:posOffset>
                </wp:positionH>
                <wp:positionV relativeFrom="paragraph">
                  <wp:posOffset>297180</wp:posOffset>
                </wp:positionV>
                <wp:extent cx="1460500" cy="0"/>
                <wp:effectExtent l="0" t="0" r="0" b="0"/>
                <wp:wrapNone/>
                <wp:docPr id="12" name="直接连接符 12"/>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87pt;margin-top:23.4pt;height:0pt;width:115pt;z-index:251662336;mso-width-relative:page;mso-height-relative:page;" filled="f" stroked="t" coordsize="21600,21600" o:gfxdata="UEsDBAoAAAAAAIdO4kAAAAAAAAAAAAAAAAAEAAAAZHJzL1BLAwQUAAAACACHTuJAPoEyy9YAAAAJ&#10;AQAADwAAAGRycy9kb3ducmV2LnhtbE2PS0/DMBCE70j8B2uRuFG7UEIU4vQQCXEDpYUDt228eUBs&#10;h9jp49+zFQc47uxoZr58fbSD2NMUeu80LBcKBLnam961Gt62TzcpiBDRGRy8Iw0nCrAuLi9yzIw/&#10;uIr2m9gKDnEhQw1djGMmZag7shgWfiTHv8ZPFiOfUyvNhAcOt4O8VSqRFnvHDR2OVHZUf21mq+Gj&#10;ea4+y+Rl7tPXuwq/m1P6TqXW11dL9Qgi0jH+meE8n6dDwZt2fnYmiEHD/cOKWaKGVcIIbEjVWdj9&#10;CrLI5X+C4gdQSwMEFAAAAAgAh07iQPBlvsD5AQAA5wMAAA4AAABkcnMvZTJvRG9jLnhtbK1TzY7T&#10;MBC+I/EOlu80aUVXEDXdw5blgqAS8ABT20ks+U8et2lfghdA4gYnjtx5G3Yfg3HS7cLupYfNwRl7&#10;xt/M9814cbm3hu1URO1dzaeTkjPlhJfatTX//On6xSvOMIGTYLxTNT8o5JfL588WfajUzHfeSBUZ&#10;gTis+lDzLqVQFQWKTlnAiQ/KkbPx0UKibWwLGaEndGuKWVleFL2PMkQvFCKdrkYnPyLGcwB902ih&#10;Vl5srXJpRI3KQCJK2OmAfDlU2zRKpA9NgyoxU3NimoaVkpC9yWuxXEDVRgidFscS4JwSHnCyoB0l&#10;PUGtIAHbRv0IymoRPfomTYS3xUhkUIRYTMsH2nzsIKiBC0mN4SQ6Ph2seL9bR6YlTcKMMweWOn7z&#10;9defL99vf3+j9ebnD0YekqkPWFH0lVvH4w7DOmbO+yba/Cc2bD9IezhJq/aJCTqcvrwo5yWpLu58&#10;xf3FEDG9Vd6ybNTcaJdZQwW7d5goGYXeheRj41hf89fz2ZzggEawodaTaQPRQNcOd9EbLa+1MfkG&#10;xnZzZSLbQR6D4cuUCPe/sJxkBdiNcXjAlU/jhHQK5BsnWToEEsjRw+C5BqskZ0bRO8oWIUKVQJtz&#10;Iim3cVRClnUUMlsbLw/Uj22Iuu1IiulQZvZQ/4eCj7OaB+zf/YB0/z6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gTLL1gAAAAkBAAAPAAAAAAAAAAEAIAAAACIAAABkcnMvZG93bnJldi54bWxQ&#10;SwECFAAUAAAACACHTuJA8GW+wPkBAADnAwAADgAAAAAAAAABACAAAAAlAQAAZHJzL2Uyb0RvYy54&#10;bWxQSwUGAAAAAAYABgBZAQAAkAUAAAAA&#10;">
                <v:fill on="f" focussize="0,0"/>
                <v:stroke color="#000000" joinstyle="round" dashstyle="1 1"/>
                <v:imagedata o:title=""/>
                <o:lock v:ext="edit" aspectratio="f"/>
              </v:line>
            </w:pict>
          </mc:Fallback>
        </mc:AlternateContent>
      </w:r>
      <w:r>
        <w:rPr>
          <w:rFonts w:ascii="宋体"/>
          <w:sz w:val="28"/>
        </w:rPr>
        <mc:AlternateContent>
          <mc:Choice Requires="wps">
            <w:drawing>
              <wp:anchor distT="0" distB="0" distL="114300" distR="114300" simplePos="0" relativeHeight="251661312" behindDoc="0" locked="0" layoutInCell="1" allowOverlap="1">
                <wp:simplePos x="0" y="0"/>
                <wp:positionH relativeFrom="column">
                  <wp:posOffset>1311275</wp:posOffset>
                </wp:positionH>
                <wp:positionV relativeFrom="paragraph">
                  <wp:posOffset>297180</wp:posOffset>
                </wp:positionV>
                <wp:extent cx="1460500" cy="0"/>
                <wp:effectExtent l="0" t="0" r="0" b="0"/>
                <wp:wrapNone/>
                <wp:docPr id="13" name="直接连接符 13"/>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103.25pt;margin-top:23.4pt;height:0pt;width:115pt;z-index:251661312;mso-width-relative:page;mso-height-relative:page;" filled="f" stroked="t" coordsize="21600,21600" o:gfxdata="UEsDBAoAAAAAAIdO4kAAAAAAAAAAAAAAAAAEAAAAZHJzL1BLAwQUAAAACACHTuJAvI+v1NUAAAAJ&#10;AQAADwAAAGRycy9kb3ducmV2LnhtbE2PuU7EMBCGeyTewRokOtbegygKcbaIhOhAWaCgm40nB8Tj&#10;EDt7vD1eUUA5/3z6j3x7soM40OR7xxqWCwWCuHam51bD2+vjXQrCB2SDg2PScCYP2+L6KsfMuCNX&#10;dNiFVkQT9hlq6EIYMyl93ZFFv3Ajcfw1brIY4jm10kx4jOZ2kCulEmmx55jQ4UhlR/XXbrYaPpqn&#10;6rNMnuc+fVlX+N2c03cqtb69WaoHEIFO4Q+GS/1YHYrYae9mNl4MGlYquY+ohk0SJ0Rgs74I+19B&#10;Frn8v6D4AVBLAwQUAAAACACHTuJAac7ATvkBAADnAwAADgAAAGRycy9lMm9Eb2MueG1srVPNjtMw&#10;EL4j8Q6W7zRpoSs2arqHLcsFQSXYB5jaTmLJf/K4TfsSvAASNzhx5M7bsDwG46TbheXSAzk4Y8/4&#10;m/m+GS+u9tawnYqovav5dFJyppzwUru25rcfbp695AwTOAnGO1Xzg0J+tXz6ZNGHSs18541UkRGI&#10;w6oPNe9SClVRoOiUBZz4oBw5Gx8tJNrGtpARekK3ppiV5UXR+yhD9EIh0ulqdPIjYjwH0DeNFmrl&#10;xdYql0bUqAwkooSdDsiXQ7VNo0R61zSoEjM1J6ZpWCkJ2Zu8FssFVG2E0GlxLAHOKeERJwvaUdIT&#10;1AoSsG3U/0BZLaJH36SJ8LYYiQyKEItp+Uib9x0ENXAhqTGcRMf/Byve7taRaUmT8JwzB5Y6fvfp&#10;+8+PX379+Ezr3bevjDwkUx+wouhrt47HHYZ1zJz3TbT5T2zYfpD2cJJW7RMTdDh9cVHOS1Jd3PuK&#10;h4shYnqtvGXZqLnRLrOGCnZvMFEyCr0PycfGsb7ml/PZnOCARrCh1pNpA9FA1w530Rstb7Qx+QbG&#10;dnNtIttBHoPhy5QI96+wnGQF2I1xeMCVT+OEdArkKydZOgQSyNHD4LkGqyRnRtE7yhYhQpVAm3Mi&#10;KbdxVEKWdRQyWxsvD9SPbYi67UiK6VBm9lD/h4KPs5oH7M/9gPTwPpe/A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LyPr9TVAAAACQEAAA8AAAAAAAAAAQAgAAAAIgAAAGRycy9kb3ducmV2LnhtbFBL&#10;AQIUABQAAAAIAIdO4kBpzsBO+QEAAOcDAAAOAAAAAAAAAAEAIAAAACQBAABkcnMvZTJvRG9jLnht&#10;bFBLBQYAAAAABgAGAFkBAACPBQAAAAA=&#10;">
                <v:fill on="f" focussize="0,0"/>
                <v:stroke color="#000000" joinstyle="round" dashstyle="1 1"/>
                <v:imagedata o:title=""/>
                <o:lock v:ext="edit" aspectratio="f"/>
              </v:line>
            </w:pict>
          </mc:Fallback>
        </mc:AlternateContent>
      </w:r>
      <w:r>
        <w:rPr>
          <w:rFonts w:hint="eastAsia" w:ascii="宋体"/>
          <w:sz w:val="28"/>
        </w:rPr>
        <w:t>二级学院　　</w:t>
      </w:r>
      <w:r>
        <w:rPr>
          <w:rFonts w:hint="eastAsia" w:ascii="宋体"/>
          <w:sz w:val="28"/>
          <w:lang w:val="en-US" w:eastAsia="zh-CN"/>
        </w:rPr>
        <w:t xml:space="preserve"> 信息学院</w:t>
      </w:r>
      <w:r>
        <w:rPr>
          <w:rFonts w:hint="eastAsia" w:ascii="宋体"/>
          <w:sz w:val="28"/>
        </w:rPr>
        <w:t>　</w:t>
      </w:r>
      <w:r>
        <w:rPr>
          <w:rFonts w:hint="eastAsia" w:ascii="宋体"/>
          <w:sz w:val="28"/>
          <w:lang w:val="en-US" w:eastAsia="zh-CN"/>
        </w:rPr>
        <w:t xml:space="preserve">  </w:t>
      </w:r>
      <w:r>
        <w:rPr>
          <w:rFonts w:hint="eastAsia" w:ascii="宋体"/>
          <w:sz w:val="28"/>
        </w:rPr>
        <w:t>专业名称</w:t>
      </w:r>
      <w:r>
        <w:rPr>
          <w:rFonts w:hint="eastAsia" w:ascii="宋体"/>
          <w:sz w:val="28"/>
          <w:lang w:val="en-US" w:eastAsia="zh-CN"/>
        </w:rPr>
        <w:t xml:space="preserve">   电子商务</w:t>
      </w:r>
    </w:p>
    <w:p>
      <w:pPr>
        <w:spacing w:line="360" w:lineRule="auto"/>
        <w:ind w:firstLine="2625"/>
        <w:jc w:val="both"/>
        <w:rPr>
          <w:rFonts w:hint="eastAsia" w:ascii="宋体"/>
          <w:sz w:val="21"/>
        </w:rPr>
      </w:pPr>
    </w:p>
    <w:p>
      <w:pPr>
        <w:spacing w:line="360" w:lineRule="auto"/>
        <w:ind w:firstLine="840"/>
        <w:jc w:val="both"/>
        <w:rPr>
          <w:rFonts w:hint="default" w:ascii="宋体" w:eastAsia="宋体"/>
          <w:smallCaps/>
          <w:sz w:val="28"/>
          <w:u w:val="dotted"/>
          <w:lang w:val="en-US" w:eastAsia="zh-CN"/>
        </w:rPr>
      </w:pPr>
      <w:r>
        <w:rPr>
          <w:rFonts w:ascii="宋体"/>
          <w:sz w:val="28"/>
        </w:rPr>
        <mc:AlternateContent>
          <mc:Choice Requires="wps">
            <w:drawing>
              <wp:anchor distT="0" distB="0" distL="114300" distR="114300" simplePos="0" relativeHeight="251664384" behindDoc="0" locked="0" layoutInCell="1" allowOverlap="1">
                <wp:simplePos x="0" y="0"/>
                <wp:positionH relativeFrom="column">
                  <wp:posOffset>3619500</wp:posOffset>
                </wp:positionH>
                <wp:positionV relativeFrom="paragraph">
                  <wp:posOffset>325755</wp:posOffset>
                </wp:positionV>
                <wp:extent cx="1460500" cy="0"/>
                <wp:effectExtent l="0" t="0" r="0" b="0"/>
                <wp:wrapNone/>
                <wp:docPr id="15" name="直接连接符 15"/>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85pt;margin-top:25.65pt;height:0pt;width:115pt;z-index:251664384;mso-width-relative:page;mso-height-relative:page;" filled="f" stroked="t" coordsize="21600,21600" o:gfxdata="UEsDBAoAAAAAAIdO4kAAAAAAAAAAAAAAAAAEAAAAZHJzL1BLAwQUAAAACACHTuJAdT69V9YAAAAJ&#10;AQAADwAAAGRycy9kb3ducmV2LnhtbE2PS0/DMBCE70j8B2uRuFE7VJQojdNDJMQNlAIHbm68eZR4&#10;HWKnj3/PVhzgtjs7mv0m35zcIA44hd6ThmShQCDV3vbUanh/e7pLQYRoyJrBE2o4Y4BNcX2Vm8z6&#10;I1V42MZWcAiFzGjoYhwzKUPdoTNh4UckvjV+cibyOrXSTubI4W6Q90qtpDM98YfOjFh2WH9tZ6fh&#10;s3mu9uXqZe7T12Vlvptz+oGl1rc3iVqDiHiKf2a44DM6FMy08zPZIAYND4+Ku0QekiUINqTqIux+&#10;BVnk8n+D4gdQSwMEFAAAAAgAh07iQL07Jd35AQAA5wMAAA4AAABkcnMvZTJvRG9jLnhtbK1TzY7T&#10;MBC+I/EOlu80aUVXEDXdw5blgqAS8ABT20ks+U8et2lfghdA4gYnjtx5G3Yfg3HS7cLupYfNwRl7&#10;xt/M9814cbm3hu1URO1dzaeTkjPlhJfatTX//On6xSvOMIGTYLxTNT8o5JfL588WfajUzHfeSBUZ&#10;gTis+lDzLqVQFQWKTlnAiQ/KkbPx0UKibWwLGaEndGuKWVleFL2PMkQvFCKdrkYnPyLGcwB902ih&#10;Vl5srXJpRI3KQCJK2OmAfDlU2zRKpA9NgyoxU3NimoaVkpC9yWuxXEDVRgidFscS4JwSHnCyoB0l&#10;PUGtIAHbRv0IymoRPfomTYS3xUhkUIRYTMsH2nzsIKiBC0mN4SQ6Ph2seL9bR6YlTcKcMweWOn7z&#10;9defL99vf3+j9ebnD0YekqkPWFH0lVvH4w7DOmbO+yba/Cc2bD9IezhJq/aJCTqcvrwo5yWpLu58&#10;xf3FEDG9Vd6ybNTcaJdZQwW7d5goGYXeheRj41hf89fzGVUsgEawodaTaQPRQNcOd9EbLa+1MfkG&#10;xnZzZSLbQR6D4cuUCPe/sJxkBdiNcXjAlU/jhHQK5BsnWToEEsjRw+C5BqskZ0bRO8oWIUKVQJtz&#10;Iim3cVRClnUUMlsbLw/Uj22Iuu1IiulQZvZQ/4eCj7OaB+zf/YB0/z6XfwF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1Pr1X1gAAAAkBAAAPAAAAAAAAAAEAIAAAACIAAABkcnMvZG93bnJldi54bWxQ&#10;SwECFAAUAAAACACHTuJAvTsl3fkBAADnAwAADgAAAAAAAAABACAAAAAlAQAAZHJzL2Uyb0RvYy54&#10;bWxQSwUGAAAAAAYABgBZAQAAkAUAAAAA&#10;">
                <v:fill on="f" focussize="0,0"/>
                <v:stroke color="#000000" joinstyle="round" dashstyle="1 1"/>
                <v:imagedata o:title=""/>
                <o:lock v:ext="edit" aspectratio="f"/>
              </v:line>
            </w:pict>
          </mc:Fallback>
        </mc:AlternateContent>
      </w:r>
      <w:r>
        <w:rPr>
          <w:rFonts w:ascii="宋体"/>
          <w:sz w:val="28"/>
        </w:rPr>
        <mc:AlternateContent>
          <mc:Choice Requires="wps">
            <w:drawing>
              <wp:anchor distT="0" distB="0" distL="114300" distR="114300" simplePos="0" relativeHeight="251663360" behindDoc="0" locked="0" layoutInCell="1" allowOverlap="1">
                <wp:simplePos x="0" y="0"/>
                <wp:positionH relativeFrom="column">
                  <wp:posOffset>1314450</wp:posOffset>
                </wp:positionH>
                <wp:positionV relativeFrom="paragraph">
                  <wp:posOffset>325755</wp:posOffset>
                </wp:positionV>
                <wp:extent cx="1460500" cy="0"/>
                <wp:effectExtent l="0" t="0" r="0" b="0"/>
                <wp:wrapNone/>
                <wp:docPr id="17" name="直接连接符 17"/>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103.5pt;margin-top:25.65pt;height:0pt;width:115pt;z-index:251663360;mso-width-relative:page;mso-height-relative:page;" filled="f" stroked="t" coordsize="21600,21600" o:gfxdata="UEsDBAoAAAAAAIdO4kAAAAAAAAAAAAAAAAAEAAAAZHJzL1BLAwQUAAAACACHTuJAzxNagtcAAAAJ&#10;AQAADwAAAGRycy9kb3ducmV2LnhtbE2PS0/DMBCE70j8B2uRuFEnDS1RiNNDJMQNlAIHbtt484B4&#10;HWKnj3+PKw7luLOjmW/yzdEMYk+T6y0riBcRCOLa6p5bBe9vT3cpCOeRNQ6WScGJHGyK66scM20P&#10;XNF+61sRQthlqKDzfsykdHVHBt3CjsTh19jJoA/n1Eo94SGEm0Euo2gtDfYcGjocqeyo/t7ORsFn&#10;81x9leuXuU9fkwp/mlP6QaVStzdx9AjC09FfzHDGD+hQBKadnVk7MShYRg9hi1ewihMQwXCfnIXd&#10;nyCLXP5fUPwCUEsDBBQAAAAIAIdO4kDOaqka+QEAAOcDAAAOAAAAZHJzL2Uyb0RvYy54bWytU82O&#10;0zAQviPxDpbvNGlFFzZquoctywVBJdgHmNpOYsl/8rhN+xK8ABI3OHHkztuwPAbjpNuF5dIDOThj&#10;z/ib+b4ZL6721rCdiqi9q/l0UnKmnPBSu7bmtx9unr3kDBM4CcY7VfODQn61fPpk0YdKzXznjVSR&#10;EYjDqg8171IKVVGg6JQFnPigHDkbHy0k2sa2kBF6QremmJXlRdH7KEP0QiHS6Wp08iNiPAfQN40W&#10;auXF1iqXRtSoDCSihJ0OyJdDtU2jRHrXNKgSMzUnpmlYKQnZm7wWywVUbYTQaXEsAc4p4REnC9pR&#10;0hPUChKwbdT/QFktokffpInwthiJDIoQi2n5SJv3HQQ1cCGpMZxEx/8HK97u1pFpSZPwgjMHljp+&#10;9+n7z49ffv34TOvdt6+MPCRTH7Ci6Gu3jscdhnXMnPdNtPlPbNh+kPZwklbtExN0OH1+Uc5LUl3c&#10;+4qHiyFieq28ZdmoudEus4YKdm8wUTIKvQ/Jx8axvuaX89mc4IBGsKHWk2kD0UDXDnfRGy1vtDH5&#10;BsZ2c20i20Eeg+HLlAj3r7CcZAXYjXF4wJVP44R0CuQrJ1k6BBLI0cPguQarJGdG0TvKFiFClUCb&#10;cyIpt3FUQpZ1FDJbGy8P1I9tiLrtSIrpUGb2UP+Hgo+zmgfsz/2A9PA+l78B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aQQAAFtDb250ZW50X1R5&#10;cGVzXS54bWxQSwECFAAKAAAAAACHTuJAAAAAAAAAAAAAAAAABgAAAAAAAAAAABAAAABLAwAAX3Jl&#10;bHMvUEsBAhQAFAAAAAgAh07iQIoUZjzRAAAAlAEAAAsAAAAAAAAAAQAgAAAAbwMAAF9yZWxzLy5y&#10;ZWxzUEsBAhQACgAAAAAAh07iQAAAAAAAAAAAAAAAAAQAAAAAAAAAAAAQAAAAAAAAAGRycy9QSwEC&#10;FAAUAAAACACHTuJAzxNagtcAAAAJAQAADwAAAAAAAAABACAAAAAiAAAAZHJzL2Rvd25yZXYueG1s&#10;UEsBAhQAFAAAAAgAh07iQM5qqRr5AQAA5wMAAA4AAAAAAAAAAQAgAAAAJgEAAGRycy9lMm9Eb2Mu&#10;eG1sUEsFBgAAAAAGAAYAWQEAAJEFAAAAAA==&#10;">
                <v:fill on="f" focussize="0,0"/>
                <v:stroke color="#000000" joinstyle="round" dashstyle="1 1"/>
                <v:imagedata o:title=""/>
                <o:lock v:ext="edit" aspectratio="f"/>
              </v:line>
            </w:pict>
          </mc:Fallback>
        </mc:AlternateContent>
      </w:r>
      <w:r>
        <w:rPr>
          <w:rFonts w:hint="eastAsia" w:ascii="宋体"/>
          <w:sz w:val="28"/>
        </w:rPr>
        <w:t>班　　级　</w:t>
      </w:r>
      <w:r>
        <w:rPr>
          <w:rFonts w:hint="eastAsia" w:ascii="宋体"/>
          <w:sz w:val="28"/>
          <w:lang w:val="en-US" w:eastAsia="zh-CN"/>
        </w:rPr>
        <w:t xml:space="preserve">18电商1班 </w:t>
      </w:r>
      <w:r>
        <w:rPr>
          <w:rFonts w:hint="eastAsia" w:ascii="宋体"/>
          <w:sz w:val="28"/>
        </w:rPr>
        <w:t>　</w:t>
      </w:r>
      <w:r>
        <w:rPr>
          <w:rFonts w:hint="eastAsia" w:ascii="宋体"/>
          <w:sz w:val="28"/>
          <w:lang w:val="en-US" w:eastAsia="zh-CN"/>
        </w:rPr>
        <w:t xml:space="preserve"> </w:t>
      </w:r>
      <w:r>
        <w:rPr>
          <w:rFonts w:hint="eastAsia" w:ascii="宋体"/>
          <w:sz w:val="28"/>
        </w:rPr>
        <w:t>学　　号</w:t>
      </w:r>
      <w:r>
        <w:rPr>
          <w:rFonts w:hint="eastAsia" w:ascii="宋体"/>
          <w:sz w:val="28"/>
          <w:lang w:val="en-US" w:eastAsia="zh-CN"/>
        </w:rPr>
        <w:t xml:space="preserve">   1820420104</w:t>
      </w:r>
    </w:p>
    <w:p>
      <w:pPr>
        <w:spacing w:line="360" w:lineRule="auto"/>
        <w:ind w:firstLine="105"/>
        <w:jc w:val="both"/>
        <w:rPr>
          <w:rFonts w:hint="eastAsia" w:ascii="宋体"/>
          <w:sz w:val="21"/>
        </w:rPr>
      </w:pPr>
    </w:p>
    <w:p>
      <w:pPr>
        <w:spacing w:line="360" w:lineRule="auto"/>
        <w:ind w:firstLine="140"/>
        <w:jc w:val="both"/>
        <w:rPr>
          <w:rFonts w:hint="default" w:ascii="宋体" w:hAnsi="宋体" w:eastAsia="宋体" w:cs="宋体"/>
          <w:sz w:val="28"/>
          <w:lang w:val="en-US" w:eastAsia="zh-CN"/>
        </w:rPr>
      </w:pPr>
      <w:r>
        <w:rPr>
          <w:rFonts w:ascii="宋体"/>
          <w:sz w:val="28"/>
          <w:u w:val="single"/>
        </w:rPr>
        <mc:AlternateContent>
          <mc:Choice Requires="wps">
            <w:drawing>
              <wp:anchor distT="0" distB="0" distL="114300" distR="114300" simplePos="0" relativeHeight="251667456" behindDoc="0" locked="0" layoutInCell="1" allowOverlap="1">
                <wp:simplePos x="0" y="0"/>
                <wp:positionH relativeFrom="column">
                  <wp:posOffset>3629025</wp:posOffset>
                </wp:positionH>
                <wp:positionV relativeFrom="paragraph">
                  <wp:posOffset>344805</wp:posOffset>
                </wp:positionV>
                <wp:extent cx="1460500" cy="0"/>
                <wp:effectExtent l="0" t="0" r="0" b="0"/>
                <wp:wrapNone/>
                <wp:docPr id="19" name="直接连接符 19"/>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285.75pt;margin-top:27.15pt;height:0pt;width:115pt;z-index:251667456;mso-width-relative:page;mso-height-relative:page;" filled="f" stroked="t" coordsize="21600,21600" o:gfxdata="UEsDBAoAAAAAAIdO4kAAAAAAAAAAAAAAAAAEAAAAZHJzL1BLAwQUAAAACACHTuJAddPyvdYAAAAJ&#10;AQAADwAAAGRycy9kb3ducmV2LnhtbE2PS0/DMBCE70j8B2uRuFE7lJYoxOkhEuIGSoEDNzfePCBe&#10;h9jp49+zFQe47c6MZr/NN0c3iD1OofekIVkoEEi1tz21Gt5eH29SECEasmbwhBpOGGBTXF7kJrP+&#10;QBXut7EVXEIhMxq6GMdMylB36ExY+BGJvcZPzkRep1bayRy43A3yVqm1dKYnvtCZEcsO66/t7DR8&#10;NE/VZ7l+nvv0ZVmZ7+aUvmOp9fVVoh5ARDzGvzCc8RkdCmba+ZlsEIOG1X2y4igPd0sQHEjVWdj9&#10;CrLI5f8Pih9QSwMEFAAAAAgAh07iQFTWnyH5AQAA5wMAAA4AAABkcnMvZTJvRG9jLnhtbK1TzY7T&#10;MBC+I/EOlu80aUVXbNR0D1uWC4JKwANMbSex5D953KZ9CV4AiRucOHLnbVgeg3HS7bK7lx7IwRl7&#10;xt/M9814cbW3hu1URO1dzaeTkjPlhJfatTX/9PHmxSvOMIGTYLxTNT8o5FfL588WfajUzHfeSBUZ&#10;gTis+lDzLqVQFQWKTlnAiQ/KkbPx0UKibWwLGaEndGuKWVleFL2PMkQvFCKdrkYnPyLGcwB902ih&#10;Vl5srXJpRI3KQCJK2OmAfDlU2zRKpPdNgyoxU3NimoaVkpC9yWuxXEDVRgidFscS4JwSHnGyoB0l&#10;PUGtIAHbRv0EymoRPfomTYS3xUhkUIRYTMtH2nzoIKiBC0mN4SQ6/j9Y8W63jkxLmoRLzhxY6vjt&#10;l5+/P3/78+srrbc/vjPykEx9wIqir906HncY1jFz3jfR5j+xYftB2sNJWrVPTNDh9OVFOS9JdXHn&#10;K+4vhojpjfKWZaPmRrvMGirYvcVEySj0LiQfG8f6ml/OZ3OCAxrBhlpPpg1EA1073EVvtLzRxuQb&#10;GNvNtYlsB3kMhi9TItwHYTnJCrAb4/CAK5/GCekUyNdOsnQIJJCjh8FzDVZJzoyid5QtQoQqgTbn&#10;RFJu46iELOsoZLY2Xh6oH9sQdduRFNOhzOyh/g8FH2c1D9i/+wHp/n0u/w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B10/K91gAAAAkBAAAPAAAAAAAAAAEAIAAAACIAAABkcnMvZG93bnJldi54bWxQ&#10;SwECFAAUAAAACACHTuJAVNafIfkBAADnAwAADgAAAAAAAAABACAAAAAlAQAAZHJzL2Uyb0RvYy54&#10;bWxQSwUGAAAAAAYABgBZAQAAkAUAAAAA&#10;">
                <v:fill on="f" focussize="0,0"/>
                <v:stroke color="#000000" joinstyle="round" dashstyle="1 1"/>
                <v:imagedata o:title=""/>
                <o:lock v:ext="edit" aspectratio="f"/>
              </v:line>
            </w:pict>
          </mc:Fallback>
        </mc:AlternateContent>
      </w:r>
      <w:r>
        <w:rPr>
          <w:rFonts w:ascii="宋体"/>
          <w:sz w:val="28"/>
        </w:rPr>
        <mc:AlternateContent>
          <mc:Choice Requires="wps">
            <w:drawing>
              <wp:anchor distT="0" distB="0" distL="114300" distR="114300" simplePos="0" relativeHeight="251666432" behindDoc="0" locked="0" layoutInCell="1" allowOverlap="1">
                <wp:simplePos x="0" y="0"/>
                <wp:positionH relativeFrom="column">
                  <wp:posOffset>1314450</wp:posOffset>
                </wp:positionH>
                <wp:positionV relativeFrom="paragraph">
                  <wp:posOffset>335280</wp:posOffset>
                </wp:positionV>
                <wp:extent cx="1460500" cy="0"/>
                <wp:effectExtent l="0" t="0" r="0" b="0"/>
                <wp:wrapNone/>
                <wp:docPr id="20" name="直接连接符 20"/>
                <wp:cNvGraphicFramePr/>
                <a:graphic xmlns:a="http://schemas.openxmlformats.org/drawingml/2006/main">
                  <a:graphicData uri="http://schemas.microsoft.com/office/word/2010/wordprocessingShape">
                    <wps:wsp>
                      <wps:cNvCnPr/>
                      <wps:spPr>
                        <a:xfrm>
                          <a:off x="0" y="0"/>
                          <a:ext cx="1460500" cy="0"/>
                        </a:xfrm>
                        <a:prstGeom prst="line">
                          <a:avLst/>
                        </a:prstGeom>
                        <a:ln w="9525" cap="flat" cmpd="sng">
                          <a:solidFill>
                            <a:srgbClr val="000000"/>
                          </a:solidFill>
                          <a:prstDash val="sysDot"/>
                          <a:headEnd type="none" w="med" len="med"/>
                          <a:tailEnd type="none" w="med" len="med"/>
                        </a:ln>
                      </wps:spPr>
                      <wps:bodyPr upright="1"/>
                    </wps:wsp>
                  </a:graphicData>
                </a:graphic>
              </wp:anchor>
            </w:drawing>
          </mc:Choice>
          <mc:Fallback>
            <w:pict>
              <v:line id="_x0000_s1026" o:spid="_x0000_s1026" o:spt="20" style="position:absolute;left:0pt;margin-left:103.5pt;margin-top:26.4pt;height:0pt;width:115pt;z-index:251666432;mso-width-relative:page;mso-height-relative:page;" filled="f" stroked="t" coordsize="21600,21600" o:gfxdata="UEsDBAoAAAAAAIdO4kAAAAAAAAAAAAAAAAAEAAAAZHJzL1BLAwQUAAAACACHTuJAmTAlydYAAAAJ&#10;AQAADwAAAGRycy9kb3ducmV2LnhtbE2PS0/DMBCE70j8B2uRuFG7KZQoxOkhEuIGSoEDt228eUBs&#10;h9jp49+zFQc47uxoZr58c7SD2NMUeu80LBcKBLnam961Gt5eH29SECGiMzh4RxpOFGBTXF7kmBl/&#10;cBXtt7EVHOJChhq6GMdMylB3ZDEs/EiOf42fLEY+p1aaCQ8cbgeZKLWWFnvHDR2OVHZUf21nq+Gj&#10;eao+y/Xz3Kcvqwq/m1P6TqXW11dL9QAi0jH+meE8n6dDwZt2fnYmiEFDou6ZJWq4SxiBDbers7D7&#10;FWSRy/8ExQ9QSwMEFAAAAAgAh07iQB/NpEf4AQAA5wMAAA4AAABkcnMvZTJvRG9jLnhtbK1TzY7T&#10;MBC+I/EOlu80aUVXEDXdw5blgqAS8ABT20ks+U8et2lfghdA4gYnjtx5G3Yfg3HS7cLupYfNwRl7&#10;xt/M9814cbm3hu1URO1dzaeTkjPlhJfatTX//On6xSvOMIGTYLxTNT8o5JfL588WfajUzHfeSBUZ&#10;gTis+lDzLqVQFQWKTlnAiQ/KkbPx0UKibWwLGaEndGuKWVleFL2PMkQvFCKdrkYnPyLGcwB902ih&#10;Vl5srXJpRI3KQCJK2OmAfDlU2zRKpA9NgyoxU3NimoaVkpC9yWuxXEDVRgidFscS4JwSHnCyoB0l&#10;PUGtIAHbRv0IymoRPfomTYS3xUhkUIRYTMsH2nzsIKiBC0mN4SQ6Ph2seL9bR6ZlzWckiQNLHb/5&#10;+uvPl++3v7/RevPzByMPydQHrCj6yq3jcYdhHTPnfRNt/hMbth+kPZykVfvEBB1OX16U85JSiDtf&#10;cX8xRExvlbcsGzU32mXWUMHuHSZKRqF3IfnYONbX/PV8Nic4oBFsqPVk2kA00LXDXfRGy2ttTL6B&#10;sd1cmch2kMdg+DIlwv0vLCdZAXZjHB5w5dM4IZ0C+cZJlg6BBHL0MHiuwSrJmVH0jrJFiFAl0Oac&#10;SMptHJWQZR2FzNbGywP1YxuibjuSYjqUmT3U/6Hg46zmAft3PyDdv8/lX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JkwJcnWAAAACQEAAA8AAAAAAAAAAQAgAAAAIgAAAGRycy9kb3ducmV2LnhtbFBL&#10;AQIUABQAAAAIAIdO4kAfzaRH+AEAAOcDAAAOAAAAAAAAAAEAIAAAACUBAABkcnMvZTJvRG9jLnht&#10;bFBLBQYAAAAABgAGAFkBAACPBQAAAAA=&#10;">
                <v:fill on="f" focussize="0,0"/>
                <v:stroke color="#000000" joinstyle="round" dashstyle="1 1"/>
                <v:imagedata o:title=""/>
                <o:lock v:ext="edit" aspectratio="f"/>
              </v:line>
            </w:pict>
          </mc:Fallback>
        </mc:AlternateContent>
      </w:r>
      <w:r>
        <w:rPr>
          <w:rFonts w:hint="eastAsia" w:ascii="宋体"/>
          <w:sz w:val="28"/>
        </w:rPr>
        <w:t xml:space="preserve">     提交日期</w:t>
      </w:r>
      <w:r>
        <w:rPr>
          <w:rFonts w:hint="eastAsia" w:ascii="黑体" w:eastAsia="黑体"/>
          <w:sz w:val="28"/>
        </w:rPr>
        <w:t xml:space="preserve"> </w:t>
      </w:r>
      <w:r>
        <w:rPr>
          <w:rFonts w:hint="eastAsia" w:ascii="宋体" w:hAnsi="宋体" w:eastAsia="宋体" w:cs="宋体"/>
          <w:sz w:val="28"/>
          <w:lang w:val="en-US" w:eastAsia="zh-CN"/>
        </w:rPr>
        <w:t>2022</w:t>
      </w:r>
      <w:r>
        <w:rPr>
          <w:rFonts w:hint="eastAsia" w:ascii="宋体" w:hAnsi="宋体" w:eastAsia="宋体" w:cs="宋体"/>
          <w:sz w:val="28"/>
        </w:rPr>
        <w:t>年</w:t>
      </w:r>
      <w:r>
        <w:rPr>
          <w:rFonts w:hint="eastAsia" w:ascii="宋体" w:hAnsi="宋体" w:eastAsia="宋体" w:cs="宋体"/>
          <w:sz w:val="28"/>
          <w:lang w:val="en-US" w:eastAsia="zh-CN"/>
        </w:rPr>
        <w:t>4</w:t>
      </w:r>
      <w:r>
        <w:rPr>
          <w:rFonts w:hint="eastAsia" w:ascii="宋体" w:hAnsi="宋体" w:eastAsia="宋体" w:cs="宋体"/>
          <w:sz w:val="28"/>
        </w:rPr>
        <w:t>月</w:t>
      </w:r>
      <w:r>
        <w:rPr>
          <w:rFonts w:hint="eastAsia" w:ascii="宋体" w:hAnsi="宋体" w:eastAsia="宋体" w:cs="宋体"/>
          <w:sz w:val="28"/>
          <w:lang w:val="en-US" w:eastAsia="zh-CN"/>
        </w:rPr>
        <w:t>25</w:t>
      </w:r>
      <w:r>
        <w:rPr>
          <w:rFonts w:hint="eastAsia" w:ascii="宋体" w:hAnsi="宋体" w:eastAsia="宋体" w:cs="宋体"/>
          <w:sz w:val="28"/>
        </w:rPr>
        <w:t>日</w:t>
      </w:r>
      <w:r>
        <w:rPr>
          <w:rFonts w:hint="eastAsia" w:ascii="宋体"/>
          <w:sz w:val="28"/>
        </w:rPr>
        <w:t xml:space="preserve"> 答辩日期</w:t>
      </w:r>
      <w:r>
        <w:rPr>
          <w:rFonts w:hint="eastAsia" w:ascii="黑体" w:eastAsia="黑体"/>
          <w:sz w:val="28"/>
        </w:rPr>
        <w:t xml:space="preserve"> </w:t>
      </w:r>
      <w:r>
        <w:rPr>
          <w:rFonts w:hint="eastAsia" w:ascii="宋体" w:hAnsi="宋体" w:eastAsia="宋体" w:cs="宋体"/>
          <w:sz w:val="28"/>
          <w:lang w:val="en-US" w:eastAsia="zh-CN"/>
        </w:rPr>
        <w:t>2022年5月14日</w:t>
      </w:r>
    </w:p>
    <w:p>
      <w:pPr>
        <w:spacing w:line="360" w:lineRule="auto"/>
        <w:jc w:val="center"/>
        <w:rPr>
          <w:rFonts w:hint="eastAsia" w:ascii="宋体"/>
          <w:sz w:val="28"/>
          <w:u w:val="single"/>
        </w:rPr>
      </w:pPr>
    </w:p>
    <w:p>
      <w:pPr>
        <w:spacing w:line="360" w:lineRule="auto"/>
        <w:jc w:val="both"/>
        <w:rPr>
          <w:rFonts w:hint="eastAsia" w:ascii="宋体"/>
          <w:sz w:val="28"/>
        </w:rPr>
      </w:pPr>
      <w:r>
        <w:rPr>
          <w:rFonts w:hint="eastAsia" w:ascii="宋体"/>
          <w:sz w:val="28"/>
        </w:rPr>
        <w:t xml:space="preserve">        </w:t>
      </w:r>
    </w:p>
    <w:p>
      <w:pPr>
        <w:spacing w:line="360" w:lineRule="auto"/>
        <w:jc w:val="center"/>
        <w:rPr>
          <w:rFonts w:ascii="宋体"/>
          <w:sz w:val="28"/>
          <w:u w:val="single"/>
        </w:rPr>
      </w:pPr>
    </w:p>
    <w:p>
      <w:pPr>
        <w:spacing w:line="360" w:lineRule="auto"/>
        <w:jc w:val="center"/>
        <w:rPr>
          <w:rFonts w:ascii="宋体"/>
          <w:sz w:val="28"/>
          <w:u w:val="single"/>
        </w:rPr>
      </w:pPr>
    </w:p>
    <w:p>
      <w:pPr>
        <w:spacing w:line="360" w:lineRule="auto"/>
        <w:ind w:firstLine="140"/>
        <w:jc w:val="center"/>
        <w:rPr>
          <w:rFonts w:hint="eastAsia" w:ascii="黑体" w:hAnsi="黑体" w:eastAsia="黑体" w:cs="黑体"/>
          <w:sz w:val="28"/>
          <w:szCs w:val="28"/>
        </w:rPr>
      </w:pPr>
      <w:r>
        <w:rPr>
          <w:rFonts w:hint="eastAsia" w:ascii="黑体" w:hAnsi="黑体" w:eastAsia="黑体" w:cs="黑体"/>
          <w:sz w:val="28"/>
          <w:szCs w:val="28"/>
          <w:lang w:val="en-US" w:eastAsia="zh-CN"/>
        </w:rPr>
        <w:t>2022</w:t>
      </w:r>
      <w:r>
        <w:rPr>
          <w:rFonts w:hint="eastAsia" w:ascii="黑体" w:hAnsi="黑体" w:eastAsia="黑体" w:cs="黑体"/>
          <w:sz w:val="28"/>
          <w:szCs w:val="28"/>
        </w:rPr>
        <w:t xml:space="preserve">  年　</w:t>
      </w:r>
      <w:r>
        <w:rPr>
          <w:rFonts w:hint="eastAsia" w:ascii="黑体" w:hAnsi="黑体" w:eastAsia="黑体" w:cs="黑体"/>
          <w:sz w:val="28"/>
          <w:szCs w:val="28"/>
          <w:lang w:val="en-US" w:eastAsia="zh-CN"/>
        </w:rPr>
        <w:t>4</w:t>
      </w:r>
      <w:r>
        <w:rPr>
          <w:rFonts w:hint="eastAsia" w:ascii="黑体" w:hAnsi="黑体" w:eastAsia="黑体" w:cs="黑体"/>
          <w:sz w:val="28"/>
          <w:szCs w:val="28"/>
        </w:rPr>
        <w:t xml:space="preserve">  月　</w:t>
      </w:r>
      <w:r>
        <w:rPr>
          <w:rFonts w:hint="eastAsia" w:ascii="黑体" w:hAnsi="黑体" w:eastAsia="黑体" w:cs="黑体"/>
          <w:sz w:val="28"/>
          <w:szCs w:val="28"/>
          <w:lang w:val="en-US" w:eastAsia="zh-CN"/>
        </w:rPr>
        <w:t>25</w:t>
      </w:r>
      <w:r>
        <w:rPr>
          <w:rFonts w:hint="eastAsia" w:ascii="黑体" w:hAnsi="黑体" w:eastAsia="黑体" w:cs="黑体"/>
          <w:sz w:val="28"/>
          <w:szCs w:val="28"/>
        </w:rPr>
        <w:t xml:space="preserve"> 日</w:t>
      </w:r>
    </w:p>
    <w:p>
      <w:pPr>
        <w:sectPr>
          <w:footerReference r:id="rId3" w:type="default"/>
          <w:pgSz w:w="11906" w:h="16838"/>
          <w:pgMar w:top="1440" w:right="1800" w:bottom="1440" w:left="1800" w:header="851" w:footer="992" w:gutter="0"/>
          <w:cols w:space="425" w:num="1"/>
          <w:docGrid w:type="lines" w:linePitch="312" w:charSpace="0"/>
        </w:sectPr>
      </w:pPr>
    </w:p>
    <w:p>
      <w:pPr>
        <w:pStyle w:val="3"/>
        <w:spacing w:before="0" w:after="240" w:afterLines="100" w:line="360" w:lineRule="auto"/>
        <w:jc w:val="center"/>
        <w:rPr>
          <w:rFonts w:hint="default"/>
          <w:lang w:val="en-US" w:eastAsia="zh-CN"/>
        </w:rPr>
      </w:pPr>
      <w:bookmarkStart w:id="6" w:name="_Toc7668"/>
      <w:bookmarkStart w:id="7" w:name="_Toc7542"/>
      <w:bookmarkStart w:id="8" w:name="_Toc21363"/>
      <w:bookmarkStart w:id="9" w:name="_Toc31074"/>
      <w:bookmarkStart w:id="10" w:name="_Toc28455"/>
      <w:bookmarkStart w:id="11" w:name="_Toc14946"/>
      <w:bookmarkStart w:id="12" w:name="_Toc15435"/>
      <w:r>
        <w:rPr>
          <w:rFonts w:hint="eastAsia" w:ascii="黑体" w:hAnsi="宋体" w:eastAsia="黑体" w:cs="Times New Roman"/>
          <w:b w:val="0"/>
          <w:bCs w:val="0"/>
          <w:kern w:val="2"/>
          <w:sz w:val="32"/>
          <w:szCs w:val="32"/>
          <w:lang w:val="en-US" w:eastAsia="zh-CN" w:bidi="ar-SA"/>
        </w:rPr>
        <w:t>衣衣布舍女装销售网站的设计与实现</w:t>
      </w:r>
      <w:bookmarkEnd w:id="6"/>
      <w:bookmarkEnd w:id="7"/>
      <w:bookmarkEnd w:id="8"/>
      <w:bookmarkEnd w:id="9"/>
      <w:bookmarkEnd w:id="10"/>
      <w:bookmarkEnd w:id="11"/>
      <w:bookmarkEnd w:id="12"/>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楷体" w:hAnsi="楷体" w:eastAsia="楷体" w:cs="楷体"/>
          <w:sz w:val="24"/>
          <w:lang w:val="en-US" w:eastAsia="zh-CN"/>
        </w:rPr>
      </w:pPr>
      <w:bookmarkStart w:id="13" w:name="OLE_LINK10"/>
      <w:r>
        <w:rPr>
          <w:rFonts w:hint="eastAsia" w:ascii="黑体" w:hAnsi="黑体" w:eastAsia="黑体" w:cs="黑体"/>
          <w:sz w:val="24"/>
          <w:lang w:val="en-US" w:eastAsia="zh-CN"/>
        </w:rPr>
        <w:t>摘 要：</w:t>
      </w:r>
      <w:r>
        <w:rPr>
          <w:rFonts w:hint="eastAsia" w:ascii="楷体" w:hAnsi="楷体" w:eastAsia="楷体" w:cs="楷体"/>
          <w:sz w:val="24"/>
          <w:lang w:val="en-US" w:eastAsia="zh-CN"/>
        </w:rPr>
        <w:t>互联网时代逐渐成为21世纪的发展趋势，人们的生活质量也有了改善，可以随时随地都可以选购自己喜欢的商品。衣衣布舍女装销售网站为了满足用户在线购买服装而创建，来为消费者提供便捷。本文介绍了本销售网站系统开发的研究背景和意义、国内外的研究现状和发展趋势，总体的章节安排，具体分析了网站开发的设计需求、系统概要设计和系统功能模块的实现等内容。最后对网站的开发做出总结和展望。</w:t>
      </w:r>
    </w:p>
    <w:bookmarkEnd w:id="13"/>
    <w:p>
      <w:pPr>
        <w:spacing w:line="400" w:lineRule="exact"/>
        <w:ind w:firstLine="420"/>
        <w:rPr>
          <w:rFonts w:hint="eastAsia" w:ascii="楷体" w:hAnsi="楷体" w:eastAsia="楷体" w:cs="楷体"/>
          <w:sz w:val="24"/>
          <w:lang w:val="en-US" w:eastAsia="zh-CN"/>
        </w:rPr>
      </w:pPr>
      <w:r>
        <w:rPr>
          <w:rFonts w:hint="eastAsia" w:ascii="黑体" w:hAnsi="黑体" w:eastAsia="黑体" w:cs="黑体"/>
          <w:sz w:val="24"/>
          <w:lang w:val="en-US" w:eastAsia="zh-CN"/>
        </w:rPr>
        <w:t>关键词：</w:t>
      </w:r>
      <w:r>
        <w:rPr>
          <w:rFonts w:hint="eastAsia" w:ascii="楷体" w:hAnsi="楷体" w:eastAsia="楷体" w:cs="楷体"/>
          <w:sz w:val="24"/>
          <w:lang w:val="en-US" w:eastAsia="zh-CN"/>
        </w:rPr>
        <w:t>女装销售网站；运营模式；系统开发</w:t>
      </w:r>
    </w:p>
    <w:p>
      <w:pPr>
        <w:spacing w:line="400" w:lineRule="exact"/>
        <w:ind w:firstLine="420"/>
        <w:rPr>
          <w:rFonts w:hint="default" w:ascii="楷体" w:hAnsi="楷体" w:eastAsia="楷体" w:cs="楷体"/>
          <w:sz w:val="24"/>
          <w:lang w:val="en-US" w:eastAsia="zh-CN"/>
        </w:rPr>
      </w:pPr>
    </w:p>
    <w:p>
      <w:pPr>
        <w:keepNext w:val="0"/>
        <w:keepLines w:val="0"/>
        <w:pageBreakBefore w:val="0"/>
        <w:widowControl w:val="0"/>
        <w:kinsoku/>
        <w:wordWrap/>
        <w:overflowPunct/>
        <w:topLinePunct w:val="0"/>
        <w:autoSpaceDE/>
        <w:autoSpaceDN/>
        <w:bidi w:val="0"/>
        <w:adjustRightInd/>
        <w:snapToGrid/>
        <w:spacing w:beforeAutospacing="0" w:line="360" w:lineRule="auto"/>
        <w:jc w:val="center"/>
        <w:textAlignment w:val="auto"/>
        <w:rPr>
          <w:rFonts w:hint="eastAsia" w:ascii="Times New Roman" w:hAnsi="Times New Roman" w:eastAsia="宋体" w:cs="Times New Roman"/>
          <w:b/>
          <w:sz w:val="32"/>
          <w:szCs w:val="32"/>
          <w:lang w:val="en-US" w:eastAsia="zh-CN"/>
        </w:rPr>
      </w:pPr>
      <w:r>
        <w:rPr>
          <w:rFonts w:hint="eastAsia" w:ascii="Times New Roman" w:hAnsi="Times New Roman" w:eastAsia="宋体" w:cs="Times New Roman"/>
          <w:b/>
          <w:sz w:val="32"/>
          <w:szCs w:val="32"/>
          <w:lang w:val="en-US" w:eastAsia="zh-CN"/>
        </w:rPr>
        <w:t>Design and Implementation of Women's Clothing Website</w:t>
      </w:r>
    </w:p>
    <w:p>
      <w:pPr>
        <w:keepNext w:val="0"/>
        <w:keepLines w:val="0"/>
        <w:pageBreakBefore w:val="0"/>
        <w:widowControl w:val="0"/>
        <w:kinsoku/>
        <w:wordWrap/>
        <w:overflowPunct/>
        <w:topLinePunct w:val="0"/>
        <w:autoSpaceDE/>
        <w:autoSpaceDN/>
        <w:bidi w:val="0"/>
        <w:adjustRightInd/>
        <w:snapToGrid/>
        <w:spacing w:beforeAutospacing="0" w:line="360" w:lineRule="auto"/>
        <w:jc w:val="center"/>
        <w:textAlignment w:val="auto"/>
        <w:rPr>
          <w:rFonts w:hint="eastAsia" w:ascii="Times New Roman" w:hAnsi="Times New Roman" w:eastAsia="宋体" w:cs="Times New Roman"/>
          <w:b/>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jc w:val="both"/>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b/>
          <w:sz w:val="24"/>
          <w:lang w:val="en-US" w:eastAsia="zh-CN"/>
        </w:rPr>
        <w:t xml:space="preserve">Abstract: </w:t>
      </w:r>
      <w:r>
        <w:rPr>
          <w:rFonts w:hint="eastAsia" w:ascii="Times New Roman" w:hAnsi="Times New Roman" w:eastAsia="宋体" w:cs="Times New Roman"/>
          <w:sz w:val="24"/>
          <w:lang w:val="en-US" w:eastAsia="zh-CN"/>
        </w:rPr>
        <w:t>The Internet age has gradually become the development trend of the 21st century. People's quality of life has also been improved. They can buy their favorite goods anytime and anywhere. The women's clothing sales website of clothes and cloth house is created to meet the needs of users to buy clothes online, so as to provide convenience for consumers. This paper introduces the research background and significance of the sales website system development, the research status and development trend at home and abroad, the overall chapter arrangement, and specifically analyzes the design requirements of the website development, the system outline design and the realization of the system function module. Finally, the development of the website is summarized and prospected.</w:t>
      </w:r>
    </w:p>
    <w:p>
      <w:pPr>
        <w:keepNext w:val="0"/>
        <w:keepLines w:val="0"/>
        <w:pageBreakBefore w:val="0"/>
        <w:widowControl w:val="0"/>
        <w:kinsoku/>
        <w:wordWrap/>
        <w:overflowPunct/>
        <w:topLinePunct w:val="0"/>
        <w:autoSpaceDE/>
        <w:autoSpaceDN/>
        <w:bidi w:val="0"/>
        <w:adjustRightInd/>
        <w:snapToGrid/>
        <w:spacing w:line="360" w:lineRule="auto"/>
        <w:ind w:firstLine="482"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b/>
          <w:sz w:val="24"/>
          <w:lang w:val="en-US" w:eastAsia="zh-CN"/>
        </w:rPr>
        <w:t>Key</w:t>
      </w:r>
      <w:r>
        <w:rPr>
          <w:rFonts w:hint="eastAsia" w:cs="Times New Roman"/>
          <w:b/>
          <w:sz w:val="24"/>
          <w:lang w:val="en-US" w:eastAsia="zh-CN"/>
        </w:rPr>
        <w:t>words:</w:t>
      </w:r>
      <w:r>
        <w:rPr>
          <w:rFonts w:hint="eastAsia" w:ascii="Times New Roman" w:hAnsi="Times New Roman" w:eastAsia="宋体" w:cs="Times New Roman"/>
          <w:sz w:val="24"/>
          <w:lang w:val="en-US" w:eastAsia="zh-CN"/>
        </w:rPr>
        <w:t>Women</w:t>
      </w:r>
      <w:r>
        <w:rPr>
          <w:rFonts w:hint="default" w:ascii="Times New Roman" w:hAnsi="Times New Roman" w:eastAsia="宋体" w:cs="Times New Roman"/>
          <w:sz w:val="24"/>
          <w:lang w:val="en-US" w:eastAsia="zh-CN"/>
        </w:rPr>
        <w:t>’</w:t>
      </w:r>
      <w:r>
        <w:rPr>
          <w:rFonts w:hint="eastAsia" w:ascii="Times New Roman" w:hAnsi="Times New Roman" w:eastAsia="宋体" w:cs="Times New Roman"/>
          <w:sz w:val="24"/>
          <w:lang w:val="en-US" w:eastAsia="zh-CN"/>
        </w:rPr>
        <w:t>s clothing</w:t>
      </w:r>
      <w:r>
        <w:rPr>
          <w:rFonts w:hint="eastAsia" w:cs="Times New Roman"/>
          <w:sz w:val="24"/>
          <w:lang w:val="en-US" w:eastAsia="zh-CN"/>
        </w:rPr>
        <w:t xml:space="preserve"> sale </w:t>
      </w:r>
      <w:r>
        <w:rPr>
          <w:rFonts w:hint="eastAsia" w:ascii="Times New Roman" w:hAnsi="Times New Roman" w:eastAsia="宋体" w:cs="Times New Roman"/>
          <w:sz w:val="24"/>
          <w:lang w:val="en-US" w:eastAsia="zh-CN"/>
        </w:rPr>
        <w:t>website;</w:t>
      </w:r>
      <w:r>
        <w:rPr>
          <w:rFonts w:hint="eastAsia" w:cs="Times New Roman"/>
          <w:sz w:val="24"/>
          <w:lang w:val="en-US" w:eastAsia="zh-CN"/>
        </w:rPr>
        <w:t>operation mode;system development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Times New Roman" w:hAnsi="Times New Roman" w:eastAsia="宋体" w:cs="Times New Roman"/>
          <w:sz w:val="24"/>
          <w:lang w:val="en-US" w:eastAsia="en-US"/>
        </w:rPr>
        <w:sectPr>
          <w:pgSz w:w="11906" w:h="16838"/>
          <w:pgMar w:top="1440" w:right="1800" w:bottom="1440" w:left="1800" w:header="851" w:footer="992" w:gutter="0"/>
          <w:cols w:space="425" w:num="1"/>
          <w:docGrid w:type="lines" w:linePitch="312" w:charSpace="0"/>
        </w:sectPr>
      </w:pPr>
    </w:p>
    <w:sdt>
      <w:sdtPr>
        <w:rPr>
          <w:rFonts w:ascii="宋体" w:hAnsi="宋体" w:eastAsia="宋体" w:cs="Times New Roman"/>
          <w:kern w:val="2"/>
          <w:sz w:val="21"/>
          <w:szCs w:val="24"/>
          <w:lang w:val="en-US" w:eastAsia="zh-CN" w:bidi="ar-SA"/>
        </w:rPr>
        <w:id w:val="147474137"/>
        <w15:color w:val="DBDBDB"/>
        <w:docPartObj>
          <w:docPartGallery w:val="Table of Contents"/>
          <w:docPartUnique/>
        </w:docPartObj>
      </w:sdtPr>
      <w:sdtEndPr>
        <w:rPr>
          <w:rFonts w:hint="eastAsia" w:ascii="宋体" w:hAnsi="宋体" w:eastAsia="宋体" w:cs="宋体"/>
          <w:b/>
          <w:bCs w:val="0"/>
          <w:kern w:val="2"/>
          <w:sz w:val="44"/>
          <w:szCs w:val="24"/>
          <w:lang w:val="en-US" w:eastAsia="zh-CN" w:bidi="ar-SA"/>
        </w:rPr>
      </w:sdtEndPr>
      <w:sdtContent>
        <w:p>
          <w:pPr>
            <w:spacing w:before="0" w:beforeLines="0" w:after="0" w:afterLines="0" w:line="240" w:lineRule="auto"/>
            <w:ind w:left="0" w:leftChars="0" w:right="0" w:rightChars="0" w:firstLine="0" w:firstLineChars="0"/>
            <w:jc w:val="center"/>
            <w:rPr>
              <w:rFonts w:ascii="宋体" w:hAnsi="宋体" w:eastAsia="宋体" w:cs="Times New Roman"/>
              <w:kern w:val="2"/>
              <w:sz w:val="21"/>
              <w:szCs w:val="24"/>
              <w:lang w:val="en-US" w:eastAsia="zh-CN" w:bidi="ar-SA"/>
            </w:rPr>
          </w:pPr>
        </w:p>
        <w:p>
          <w:pPr>
            <w:spacing w:before="0" w:beforeLines="0" w:after="0" w:afterLines="0" w:line="240" w:lineRule="auto"/>
            <w:ind w:left="0" w:leftChars="0" w:right="0" w:rightChars="0" w:firstLine="0" w:firstLineChars="0"/>
            <w:jc w:val="center"/>
            <w:rPr>
              <w:rFonts w:hint="eastAsia" w:ascii="黑体" w:hAnsi="黑体" w:eastAsia="黑体" w:cs="黑体"/>
              <w:b/>
              <w:bCs/>
              <w:sz w:val="32"/>
              <w:szCs w:val="32"/>
            </w:rPr>
          </w:pPr>
          <w:r>
            <w:rPr>
              <w:rFonts w:hint="eastAsia" w:ascii="黑体" w:hAnsi="黑体" w:eastAsia="黑体" w:cs="黑体"/>
              <w:b/>
              <w:bCs/>
              <w:sz w:val="32"/>
              <w:szCs w:val="32"/>
            </w:rPr>
            <w:t>目录</w:t>
          </w:r>
        </w:p>
        <w:p>
          <w:pPr>
            <w:pStyle w:val="2"/>
            <w:rPr>
              <w:rFonts w:hint="eastAsia"/>
            </w:rPr>
          </w:pPr>
        </w:p>
        <w:p>
          <w:pPr>
            <w:pStyle w:val="22"/>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 w:val="0"/>
              <w:bCs w:val="0"/>
              <w:kern w:val="2"/>
              <w:sz w:val="24"/>
              <w:szCs w:val="24"/>
              <w:lang w:val="en-US" w:eastAsia="zh-CN" w:bidi="ar-SA"/>
            </w:rPr>
            <w:fldChar w:fldCharType="begin"/>
          </w:r>
          <w:r>
            <w:rPr>
              <w:rFonts w:hint="eastAsia" w:ascii="宋体" w:hAnsi="宋体" w:eastAsia="宋体" w:cs="宋体"/>
              <w:b w:val="0"/>
              <w:bCs w:val="0"/>
              <w:kern w:val="2"/>
              <w:sz w:val="24"/>
              <w:szCs w:val="24"/>
              <w:lang w:val="en-US" w:eastAsia="zh-CN" w:bidi="ar-SA"/>
            </w:rPr>
            <w:instrText xml:space="preserve">TOC \o "1-3" \h \u </w:instrText>
          </w:r>
          <w:r>
            <w:rPr>
              <w:rFonts w:hint="eastAsia" w:ascii="宋体" w:hAnsi="宋体" w:eastAsia="宋体" w:cs="宋体"/>
              <w:b w:val="0"/>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_Toc13320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1 绪论</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_Toc13320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_Toc20405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1.1研究背景及意义</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_Toc20405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_Toc13249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1.2国内外研究现状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_Toc13249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_Toc12185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1.2.1 国内研究现状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_Toc12185 \h </w:instrText>
          </w:r>
          <w:r>
            <w:rPr>
              <w:rFonts w:hint="eastAsia" w:ascii="宋体" w:hAnsi="宋体" w:eastAsia="宋体" w:cs="宋体"/>
              <w:sz w:val="24"/>
              <w:szCs w:val="24"/>
            </w:rPr>
            <w:fldChar w:fldCharType="separate"/>
          </w:r>
          <w:r>
            <w:rPr>
              <w:rFonts w:hint="eastAsia" w:ascii="宋体" w:hAnsi="宋体" w:eastAsia="宋体" w:cs="宋体"/>
              <w:sz w:val="24"/>
              <w:szCs w:val="24"/>
            </w:rPr>
            <w:t>1</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_Toc7310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1.2.2 国外研究现状</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_Toc7310 \h </w:instrText>
          </w:r>
          <w:r>
            <w:rPr>
              <w:rFonts w:hint="eastAsia" w:ascii="宋体" w:hAnsi="宋体" w:eastAsia="宋体" w:cs="宋体"/>
              <w:sz w:val="24"/>
              <w:szCs w:val="24"/>
            </w:rPr>
            <w:fldChar w:fldCharType="separate"/>
          </w:r>
          <w:r>
            <w:rPr>
              <w:rFonts w:hint="eastAsia" w:ascii="宋体" w:hAnsi="宋体" w:eastAsia="宋体" w:cs="宋体"/>
              <w:sz w:val="24"/>
              <w:szCs w:val="24"/>
            </w:rPr>
            <w:t>2</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_Toc27365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1.3国内外发展趋势</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_Toc27365 \h </w:instrText>
          </w:r>
          <w:r>
            <w:rPr>
              <w:rFonts w:hint="eastAsia" w:ascii="宋体" w:hAnsi="宋体" w:eastAsia="宋体" w:cs="宋体"/>
              <w:sz w:val="24"/>
              <w:szCs w:val="24"/>
            </w:rPr>
            <w:fldChar w:fldCharType="separate"/>
          </w:r>
          <w:r>
            <w:rPr>
              <w:rFonts w:hint="eastAsia" w:ascii="宋体" w:hAnsi="宋体" w:eastAsia="宋体" w:cs="宋体"/>
              <w:sz w:val="24"/>
              <w:szCs w:val="24"/>
            </w:rPr>
            <w:t>3</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_Toc23597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1.4本文章节安排</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_Toc23597 \h </w:instrText>
          </w:r>
          <w:r>
            <w:rPr>
              <w:rFonts w:hint="eastAsia" w:ascii="宋体" w:hAnsi="宋体" w:eastAsia="宋体" w:cs="宋体"/>
              <w:sz w:val="24"/>
              <w:szCs w:val="24"/>
            </w:rPr>
            <w:fldChar w:fldCharType="separate"/>
          </w:r>
          <w:r>
            <w:rPr>
              <w:rFonts w:hint="eastAsia" w:ascii="宋体" w:hAnsi="宋体" w:eastAsia="宋体" w:cs="宋体"/>
              <w:sz w:val="24"/>
              <w:szCs w:val="24"/>
            </w:rPr>
            <w:t>4</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2"/>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_Toc24478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 系统需求分析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_Toc24478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_Toc19170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2.1 系统的总体要求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_Toc19170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_Toc30207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2.1.1 系统开发目标和原则</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_Toc30207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_Toc1244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2.1.2系统的总体要求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_Toc1244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_Toc25304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2.1.3软件开发平台要求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_Toc25304 \h </w:instrText>
          </w:r>
          <w:r>
            <w:rPr>
              <w:rFonts w:hint="eastAsia" w:ascii="宋体" w:hAnsi="宋体" w:eastAsia="宋体" w:cs="宋体"/>
              <w:sz w:val="24"/>
              <w:szCs w:val="24"/>
            </w:rPr>
            <w:fldChar w:fldCharType="separate"/>
          </w:r>
          <w:r>
            <w:rPr>
              <w:rFonts w:hint="eastAsia" w:ascii="宋体" w:hAnsi="宋体" w:eastAsia="宋体" w:cs="宋体"/>
              <w:sz w:val="24"/>
              <w:szCs w:val="24"/>
            </w:rPr>
            <w:t>5</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_Toc14241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2.1.4 运行环境要求</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_Toc14241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_Toc443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0"/>
              <w:sz w:val="24"/>
              <w:szCs w:val="24"/>
              <w:lang w:val="en-US" w:eastAsia="zh-CN"/>
            </w:rPr>
            <w:t>2.2 总体组织结构与业务功能调查分析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_Toc443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_Toc19446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2.2.1 总体组织结构</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_Toc19446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_Toc11740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2.2.2 业务功能分析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_Toc11740 \h </w:instrText>
          </w:r>
          <w:r>
            <w:rPr>
              <w:rFonts w:hint="eastAsia" w:ascii="宋体" w:hAnsi="宋体" w:eastAsia="宋体" w:cs="宋体"/>
              <w:sz w:val="24"/>
              <w:szCs w:val="24"/>
            </w:rPr>
            <w:fldChar w:fldCharType="separate"/>
          </w:r>
          <w:r>
            <w:rPr>
              <w:rFonts w:hint="eastAsia" w:ascii="宋体" w:hAnsi="宋体" w:eastAsia="宋体" w:cs="宋体"/>
              <w:sz w:val="24"/>
              <w:szCs w:val="24"/>
            </w:rPr>
            <w:t>6</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_Toc22489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2.3 需求分析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_Toc22489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_Toc30340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2.3.1 数据流程图分析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_Toc30340 \h </w:instrText>
          </w:r>
          <w:r>
            <w:rPr>
              <w:rFonts w:hint="eastAsia" w:ascii="宋体" w:hAnsi="宋体" w:eastAsia="宋体" w:cs="宋体"/>
              <w:sz w:val="24"/>
              <w:szCs w:val="24"/>
            </w:rPr>
            <w:fldChar w:fldCharType="separate"/>
          </w:r>
          <w:r>
            <w:rPr>
              <w:rFonts w:hint="eastAsia" w:ascii="宋体" w:hAnsi="宋体" w:eastAsia="宋体" w:cs="宋体"/>
              <w:sz w:val="24"/>
              <w:szCs w:val="24"/>
            </w:rPr>
            <w:t>7</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_Toc24974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2.3.2数据字典分析</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_Toc24974 \h </w:instrText>
          </w:r>
          <w:r>
            <w:rPr>
              <w:rFonts w:hint="eastAsia" w:ascii="宋体" w:hAnsi="宋体" w:eastAsia="宋体" w:cs="宋体"/>
              <w:sz w:val="24"/>
              <w:szCs w:val="24"/>
            </w:rPr>
            <w:fldChar w:fldCharType="separate"/>
          </w:r>
          <w:r>
            <w:rPr>
              <w:rFonts w:hint="eastAsia" w:ascii="宋体" w:hAnsi="宋体" w:eastAsia="宋体" w:cs="宋体"/>
              <w:sz w:val="24"/>
              <w:szCs w:val="24"/>
            </w:rPr>
            <w:t>11</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2"/>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_Toc13446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 系统设计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_Toc13446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_Toc970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3.1 系统的总体结构设计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_Toc970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_Toc28712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3.2系统模块设计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_Toc28712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_Toc17537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3.2.1 前台模块设计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_Toc17537 \h </w:instrText>
          </w:r>
          <w:r>
            <w:rPr>
              <w:rFonts w:hint="eastAsia" w:ascii="宋体" w:hAnsi="宋体" w:eastAsia="宋体" w:cs="宋体"/>
              <w:sz w:val="24"/>
              <w:szCs w:val="24"/>
            </w:rPr>
            <w:fldChar w:fldCharType="separate"/>
          </w:r>
          <w:r>
            <w:rPr>
              <w:rFonts w:hint="eastAsia" w:ascii="宋体" w:hAnsi="宋体" w:eastAsia="宋体" w:cs="宋体"/>
              <w:sz w:val="24"/>
              <w:szCs w:val="24"/>
            </w:rPr>
            <w:t>18</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_Toc17225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3.2.2 后台模块设计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_Toc17225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_Toc15081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3.3 数据库设计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_Toc15081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_Toc467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3.3.1 概念结构设计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_Toc467 \h </w:instrText>
          </w:r>
          <w:r>
            <w:rPr>
              <w:rFonts w:hint="eastAsia" w:ascii="宋体" w:hAnsi="宋体" w:eastAsia="宋体" w:cs="宋体"/>
              <w:sz w:val="24"/>
              <w:szCs w:val="24"/>
            </w:rPr>
            <w:fldChar w:fldCharType="separate"/>
          </w:r>
          <w:r>
            <w:rPr>
              <w:rFonts w:hint="eastAsia" w:ascii="宋体" w:hAnsi="宋体" w:eastAsia="宋体" w:cs="宋体"/>
              <w:sz w:val="24"/>
              <w:szCs w:val="24"/>
            </w:rPr>
            <w:t>19</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_Toc18081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3.3.2 逻辑结构设计</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_Toc18081 \h </w:instrText>
          </w:r>
          <w:r>
            <w:rPr>
              <w:rFonts w:hint="eastAsia" w:ascii="宋体" w:hAnsi="宋体" w:eastAsia="宋体" w:cs="宋体"/>
              <w:sz w:val="24"/>
              <w:szCs w:val="24"/>
            </w:rPr>
            <w:fldChar w:fldCharType="separate"/>
          </w:r>
          <w:r>
            <w:rPr>
              <w:rFonts w:hint="eastAsia" w:ascii="宋体" w:hAnsi="宋体" w:eastAsia="宋体" w:cs="宋体"/>
              <w:sz w:val="24"/>
              <w:szCs w:val="24"/>
            </w:rPr>
            <w:t>23</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2"/>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_Toc707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 系统实现</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_Toc707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_Toc26923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4.1后台功能模块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_Toc26923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_Toc30270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4.1.1 管理员登录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_Toc30270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_Toc7187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4.1.2 管理员管理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_Toc7187 \h </w:instrText>
          </w:r>
          <w:r>
            <w:rPr>
              <w:rFonts w:hint="eastAsia" w:ascii="宋体" w:hAnsi="宋体" w:eastAsia="宋体" w:cs="宋体"/>
              <w:sz w:val="24"/>
              <w:szCs w:val="24"/>
            </w:rPr>
            <w:fldChar w:fldCharType="separate"/>
          </w:r>
          <w:r>
            <w:rPr>
              <w:rFonts w:hint="eastAsia" w:ascii="宋体" w:hAnsi="宋体" w:eastAsia="宋体" w:cs="宋体"/>
              <w:sz w:val="24"/>
              <w:szCs w:val="24"/>
            </w:rPr>
            <w:t>27</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_Toc22932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4.1.3 订单信息管理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_Toc22932 \h </w:instrText>
          </w:r>
          <w:r>
            <w:rPr>
              <w:rFonts w:hint="eastAsia" w:ascii="宋体" w:hAnsi="宋体" w:eastAsia="宋体" w:cs="宋体"/>
              <w:sz w:val="24"/>
              <w:szCs w:val="24"/>
            </w:rPr>
            <w:fldChar w:fldCharType="separate"/>
          </w:r>
          <w:r>
            <w:rPr>
              <w:rFonts w:hint="eastAsia" w:ascii="宋体" w:hAnsi="宋体" w:eastAsia="宋体" w:cs="宋体"/>
              <w:sz w:val="24"/>
              <w:szCs w:val="24"/>
            </w:rPr>
            <w:t>28</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_Toc4479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4.1.4 商品信息管理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_Toc4479 \h </w:instrText>
          </w:r>
          <w:r>
            <w:rPr>
              <w:rFonts w:hint="eastAsia" w:ascii="宋体" w:hAnsi="宋体" w:eastAsia="宋体" w:cs="宋体"/>
              <w:sz w:val="24"/>
              <w:szCs w:val="24"/>
            </w:rPr>
            <w:fldChar w:fldCharType="separate"/>
          </w:r>
          <w:r>
            <w:rPr>
              <w:rFonts w:hint="eastAsia" w:ascii="宋体" w:hAnsi="宋体" w:eastAsia="宋体" w:cs="宋体"/>
              <w:sz w:val="24"/>
              <w:szCs w:val="24"/>
            </w:rPr>
            <w:t>29</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_Toc24612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4.1.5 用户信息管理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_Toc24612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3"/>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_Toc31222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4.2后台功能模块</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_Toc31222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_Toc8305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4.2.1 用户注册登录</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_Toc8305 \h </w:instrText>
          </w:r>
          <w:r>
            <w:rPr>
              <w:rFonts w:hint="eastAsia" w:ascii="宋体" w:hAnsi="宋体" w:eastAsia="宋体" w:cs="宋体"/>
              <w:sz w:val="24"/>
              <w:szCs w:val="24"/>
            </w:rPr>
            <w:fldChar w:fldCharType="separate"/>
          </w:r>
          <w:r>
            <w:rPr>
              <w:rFonts w:hint="eastAsia" w:ascii="宋体" w:hAnsi="宋体" w:eastAsia="宋体" w:cs="宋体"/>
              <w:sz w:val="24"/>
              <w:szCs w:val="24"/>
            </w:rPr>
            <w:t>30</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_Toc412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4.2.2 用户信息管理</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_Toc412 \h </w:instrText>
          </w:r>
          <w:r>
            <w:rPr>
              <w:rFonts w:hint="eastAsia" w:ascii="宋体" w:hAnsi="宋体" w:eastAsia="宋体" w:cs="宋体"/>
              <w:sz w:val="24"/>
              <w:szCs w:val="24"/>
            </w:rPr>
            <w:fldChar w:fldCharType="separate"/>
          </w:r>
          <w:r>
            <w:rPr>
              <w:rFonts w:hint="eastAsia" w:ascii="宋体" w:hAnsi="宋体" w:eastAsia="宋体" w:cs="宋体"/>
              <w:sz w:val="24"/>
              <w:szCs w:val="24"/>
            </w:rPr>
            <w:t>32</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_Toc3830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4.2.3 购物车</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_Toc3830 \h </w:instrText>
          </w:r>
          <w:r>
            <w:rPr>
              <w:rFonts w:hint="eastAsia" w:ascii="宋体" w:hAnsi="宋体" w:eastAsia="宋体" w:cs="宋体"/>
              <w:sz w:val="24"/>
              <w:szCs w:val="24"/>
            </w:rPr>
            <w:fldChar w:fldCharType="separate"/>
          </w:r>
          <w:r>
            <w:rPr>
              <w:rFonts w:hint="eastAsia" w:ascii="宋体" w:hAnsi="宋体" w:eastAsia="宋体" w:cs="宋体"/>
              <w:sz w:val="24"/>
              <w:szCs w:val="24"/>
            </w:rPr>
            <w:t>33</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4"/>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_Toc2117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lang w:val="en-US" w:eastAsia="zh-CN"/>
            </w:rPr>
            <w:t>4.2.4 订单信息</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_Toc2117 \h </w:instrText>
          </w:r>
          <w:r>
            <w:rPr>
              <w:rFonts w:hint="eastAsia" w:ascii="宋体" w:hAnsi="宋体" w:eastAsia="宋体" w:cs="宋体"/>
              <w:sz w:val="24"/>
              <w:szCs w:val="24"/>
            </w:rPr>
            <w:fldChar w:fldCharType="separate"/>
          </w:r>
          <w:r>
            <w:rPr>
              <w:rFonts w:hint="eastAsia" w:ascii="宋体" w:hAnsi="宋体" w:eastAsia="宋体" w:cs="宋体"/>
              <w:sz w:val="24"/>
              <w:szCs w:val="24"/>
            </w:rPr>
            <w:t>34</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2"/>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_Toc23668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bCs w:val="0"/>
              <w:kern w:val="2"/>
              <w:sz w:val="24"/>
              <w:szCs w:val="24"/>
              <w:lang w:val="en-US" w:eastAsia="zh-CN" w:bidi="ar-SA"/>
            </w:rPr>
            <w:t>5 总结与展望</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_Toc23668 \h </w:instrText>
          </w:r>
          <w:r>
            <w:rPr>
              <w:rFonts w:hint="eastAsia" w:ascii="宋体" w:hAnsi="宋体" w:eastAsia="宋体" w:cs="宋体"/>
              <w:sz w:val="24"/>
              <w:szCs w:val="24"/>
            </w:rPr>
            <w:fldChar w:fldCharType="separate"/>
          </w:r>
          <w:r>
            <w:rPr>
              <w:rFonts w:hint="eastAsia" w:ascii="宋体" w:hAnsi="宋体" w:eastAsia="宋体" w:cs="宋体"/>
              <w:sz w:val="24"/>
              <w:szCs w:val="24"/>
            </w:rPr>
            <w:t>36</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2"/>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rPr>
              <w:rFonts w:hint="eastAsia" w:ascii="宋体" w:hAnsi="宋体" w:eastAsia="宋体" w:cs="宋体"/>
              <w:sz w:val="24"/>
              <w:szCs w:val="24"/>
            </w:rPr>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_Toc29438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sz w:val="24"/>
              <w:szCs w:val="24"/>
            </w:rPr>
            <w:t>参考文献</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_Toc29438 \h </w:instrText>
          </w:r>
          <w:r>
            <w:rPr>
              <w:rFonts w:hint="eastAsia" w:ascii="宋体" w:hAnsi="宋体" w:eastAsia="宋体" w:cs="宋体"/>
              <w:sz w:val="24"/>
              <w:szCs w:val="24"/>
            </w:rPr>
            <w:fldChar w:fldCharType="separate"/>
          </w:r>
          <w:r>
            <w:rPr>
              <w:rFonts w:hint="eastAsia" w:ascii="宋体" w:hAnsi="宋体" w:eastAsia="宋体" w:cs="宋体"/>
              <w:sz w:val="24"/>
              <w:szCs w:val="24"/>
            </w:rPr>
            <w:t>37</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22"/>
            <w:keepNext w:val="0"/>
            <w:keepLines w:val="0"/>
            <w:pageBreakBefore w:val="0"/>
            <w:widowControl/>
            <w:tabs>
              <w:tab w:val="right" w:leader="dot" w:pos="9072"/>
            </w:tabs>
            <w:kinsoku/>
            <w:wordWrap/>
            <w:overflowPunct/>
            <w:topLinePunct w:val="0"/>
            <w:autoSpaceDE/>
            <w:autoSpaceDN/>
            <w:bidi w:val="0"/>
            <w:adjustRightInd/>
            <w:snapToGrid/>
            <w:spacing w:line="360" w:lineRule="auto"/>
            <w:textAlignment w:val="auto"/>
          </w:pPr>
          <w:r>
            <w:rPr>
              <w:rFonts w:hint="eastAsia" w:ascii="宋体" w:hAnsi="宋体" w:eastAsia="宋体" w:cs="宋体"/>
              <w:bCs w:val="0"/>
              <w:kern w:val="2"/>
              <w:sz w:val="24"/>
              <w:szCs w:val="24"/>
              <w:lang w:val="en-US" w:eastAsia="zh-CN" w:bidi="ar-SA"/>
            </w:rPr>
            <w:fldChar w:fldCharType="begin"/>
          </w:r>
          <w:r>
            <w:rPr>
              <w:rFonts w:hint="eastAsia" w:ascii="宋体" w:hAnsi="宋体" w:eastAsia="宋体" w:cs="宋体"/>
              <w:bCs w:val="0"/>
              <w:kern w:val="2"/>
              <w:sz w:val="24"/>
              <w:szCs w:val="24"/>
              <w:lang w:val="en-US" w:eastAsia="zh-CN" w:bidi="ar-SA"/>
            </w:rPr>
            <w:instrText xml:space="preserve"> HYPERLINK \l _Toc15311 </w:instrText>
          </w:r>
          <w:r>
            <w:rPr>
              <w:rFonts w:hint="eastAsia" w:ascii="宋体" w:hAnsi="宋体" w:eastAsia="宋体" w:cs="宋体"/>
              <w:bCs w:val="0"/>
              <w:kern w:val="2"/>
              <w:sz w:val="24"/>
              <w:szCs w:val="24"/>
              <w:lang w:val="en-US" w:eastAsia="zh-CN" w:bidi="ar-SA"/>
            </w:rPr>
            <w:fldChar w:fldCharType="separate"/>
          </w:r>
          <w:r>
            <w:rPr>
              <w:rFonts w:hint="eastAsia" w:ascii="宋体" w:hAnsi="宋体" w:eastAsia="宋体" w:cs="宋体"/>
              <w:kern w:val="2"/>
              <w:sz w:val="24"/>
              <w:szCs w:val="24"/>
            </w:rPr>
            <w:t>致  谢</w:t>
          </w:r>
          <w:r>
            <w:rPr>
              <w:rFonts w:hint="eastAsia" w:ascii="宋体" w:hAnsi="宋体" w:eastAsia="宋体" w:cs="宋体"/>
              <w:sz w:val="24"/>
              <w:szCs w:val="24"/>
            </w:rPr>
            <w:tab/>
          </w:r>
          <w:r>
            <w:rPr>
              <w:rFonts w:hint="eastAsia" w:ascii="宋体" w:hAnsi="宋体" w:eastAsia="宋体" w:cs="宋体"/>
              <w:sz w:val="24"/>
              <w:szCs w:val="24"/>
            </w:rPr>
            <w:fldChar w:fldCharType="begin"/>
          </w:r>
          <w:r>
            <w:rPr>
              <w:rFonts w:hint="eastAsia" w:ascii="宋体" w:hAnsi="宋体" w:eastAsia="宋体" w:cs="宋体"/>
              <w:sz w:val="24"/>
              <w:szCs w:val="24"/>
            </w:rPr>
            <w:instrText xml:space="preserve"> PAGEREF _Toc15311 \h </w:instrText>
          </w:r>
          <w:r>
            <w:rPr>
              <w:rFonts w:hint="eastAsia" w:ascii="宋体" w:hAnsi="宋体" w:eastAsia="宋体" w:cs="宋体"/>
              <w:sz w:val="24"/>
              <w:szCs w:val="24"/>
            </w:rPr>
            <w:fldChar w:fldCharType="separate"/>
          </w:r>
          <w:r>
            <w:rPr>
              <w:rFonts w:hint="eastAsia" w:ascii="宋体" w:hAnsi="宋体" w:eastAsia="宋体" w:cs="宋体"/>
              <w:sz w:val="24"/>
              <w:szCs w:val="24"/>
            </w:rPr>
            <w:t>38</w:t>
          </w:r>
          <w:r>
            <w:rPr>
              <w:rFonts w:hint="eastAsia" w:ascii="宋体" w:hAnsi="宋体" w:eastAsia="宋体" w:cs="宋体"/>
              <w:sz w:val="24"/>
              <w:szCs w:val="24"/>
            </w:rPr>
            <w:fldChar w:fldCharType="end"/>
          </w:r>
          <w:r>
            <w:rPr>
              <w:rFonts w:hint="eastAsia" w:ascii="宋体" w:hAnsi="宋体" w:eastAsia="宋体" w:cs="宋体"/>
              <w:bCs w:val="0"/>
              <w:kern w:val="2"/>
              <w:sz w:val="24"/>
              <w:szCs w:val="24"/>
              <w:lang w:val="en-US" w:eastAsia="zh-CN" w:bidi="ar-SA"/>
            </w:rPr>
            <w:fldChar w:fldCharType="end"/>
          </w:r>
        </w:p>
        <w:p>
          <w:pPr>
            <w:pStyle w:val="3"/>
            <w:pageBreakBefore w:val="0"/>
            <w:kinsoku/>
            <w:wordWrap/>
            <w:overflowPunct/>
            <w:topLinePunct w:val="0"/>
            <w:autoSpaceDE/>
            <w:autoSpaceDN/>
            <w:bidi w:val="0"/>
            <w:adjustRightInd/>
            <w:snapToGrid/>
            <w:spacing w:before="0" w:after="240" w:afterLines="100" w:line="360" w:lineRule="auto"/>
            <w:jc w:val="center"/>
            <w:textAlignment w:val="auto"/>
            <w:outlineLvl w:val="9"/>
            <w:rPr>
              <w:rFonts w:hint="eastAsia" w:ascii="宋体" w:hAnsi="宋体" w:eastAsia="宋体" w:cs="宋体"/>
              <w:b w:val="0"/>
              <w:bCs w:val="0"/>
              <w:kern w:val="2"/>
              <w:sz w:val="24"/>
              <w:szCs w:val="24"/>
              <w:lang w:val="en-US" w:eastAsia="zh-CN" w:bidi="ar-SA"/>
            </w:rPr>
            <w:sectPr>
              <w:headerReference r:id="rId4" w:type="default"/>
              <w:footerReference r:id="rId6" w:type="default"/>
              <w:headerReference r:id="rId5" w:type="even"/>
              <w:footerReference r:id="rId7" w:type="even"/>
              <w:footnotePr>
                <w:numFmt w:val="decimalEnclosedCircleChinese"/>
                <w:numRestart w:val="eachPage"/>
              </w:footnotePr>
              <w:endnotePr>
                <w:numFmt w:val="decimal"/>
              </w:endnotePr>
              <w:pgSz w:w="11906" w:h="16838"/>
              <w:pgMar w:top="1984" w:right="1417" w:bottom="1417" w:left="1417" w:header="1134" w:footer="1134" w:gutter="0"/>
              <w:pgNumType w:start="1"/>
              <w:cols w:space="720" w:num="1"/>
              <w:docGrid w:linePitch="312" w:charSpace="0"/>
            </w:sectPr>
          </w:pPr>
          <w:r>
            <w:rPr>
              <w:rFonts w:hint="eastAsia" w:ascii="宋体" w:hAnsi="宋体" w:eastAsia="宋体" w:cs="宋体"/>
              <w:bCs w:val="0"/>
              <w:kern w:val="2"/>
              <w:szCs w:val="24"/>
              <w:lang w:val="en-US" w:eastAsia="zh-CN" w:bidi="ar-SA"/>
            </w:rPr>
            <w:fldChar w:fldCharType="end"/>
          </w:r>
        </w:p>
      </w:sdtContent>
    </w:sdt>
    <w:p>
      <w:pPr>
        <w:pStyle w:val="3"/>
        <w:pageBreakBefore w:val="0"/>
        <w:widowControl w:val="0"/>
        <w:kinsoku/>
        <w:wordWrap/>
        <w:overflowPunct/>
        <w:topLinePunct w:val="0"/>
        <w:autoSpaceDE/>
        <w:autoSpaceDN/>
        <w:bidi w:val="0"/>
        <w:adjustRightInd/>
        <w:snapToGrid w:val="0"/>
        <w:spacing w:before="0" w:beforeLines="0" w:after="0" w:afterLines="0" w:line="360" w:lineRule="auto"/>
        <w:jc w:val="center"/>
        <w:textAlignment w:val="auto"/>
        <w:rPr>
          <w:rFonts w:hint="eastAsia" w:ascii="黑体" w:hAnsi="宋体" w:eastAsia="黑体" w:cs="Times New Roman"/>
          <w:b w:val="0"/>
          <w:bCs w:val="0"/>
          <w:kern w:val="2"/>
          <w:sz w:val="32"/>
          <w:szCs w:val="32"/>
          <w:lang w:val="en-US" w:eastAsia="zh-CN" w:bidi="ar-SA"/>
        </w:rPr>
      </w:pPr>
      <w:bookmarkStart w:id="14" w:name="_Toc13320"/>
      <w:r>
        <w:rPr>
          <w:rFonts w:hint="eastAsia" w:ascii="黑体" w:hAnsi="宋体" w:eastAsia="黑体" w:cs="Times New Roman"/>
          <w:b w:val="0"/>
          <w:bCs w:val="0"/>
          <w:kern w:val="2"/>
          <w:sz w:val="32"/>
          <w:szCs w:val="32"/>
          <w:lang w:val="en-US" w:eastAsia="zh-CN" w:bidi="ar-SA"/>
        </w:rPr>
        <w:t>1 绪论</w:t>
      </w:r>
      <w:bookmarkEnd w:id="14"/>
    </w:p>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default" w:ascii="黑体" w:hAnsi="Times New Roman" w:eastAsia="黑体" w:cs="Times New Roman"/>
          <w:b w:val="0"/>
          <w:bCs w:val="0"/>
          <w:kern w:val="2"/>
          <w:sz w:val="28"/>
          <w:szCs w:val="28"/>
          <w:lang w:val="en-US" w:eastAsia="zh-CN" w:bidi="ar-SA"/>
        </w:rPr>
      </w:pPr>
      <w:bookmarkStart w:id="15" w:name="_Toc98167829"/>
      <w:bookmarkStart w:id="16" w:name="_Toc26436"/>
      <w:bookmarkStart w:id="17" w:name="_Toc1165"/>
      <w:bookmarkStart w:id="18" w:name="_Toc2862"/>
      <w:bookmarkStart w:id="19" w:name="_Toc33801691"/>
      <w:bookmarkStart w:id="20" w:name="_Toc17077"/>
      <w:bookmarkStart w:id="21" w:name="_Toc19252"/>
      <w:bookmarkStart w:id="22" w:name="_Toc24447"/>
      <w:bookmarkStart w:id="23" w:name="_Toc4686"/>
      <w:bookmarkStart w:id="24" w:name="_Toc14477"/>
      <w:bookmarkStart w:id="25" w:name="_Toc28646"/>
      <w:bookmarkStart w:id="26" w:name="_Toc31887"/>
      <w:bookmarkStart w:id="27" w:name="_Toc29057"/>
      <w:bookmarkStart w:id="28" w:name="_Toc20405"/>
      <w:bookmarkStart w:id="29" w:name="_Toc26425"/>
      <w:bookmarkStart w:id="30" w:name="_Toc12904"/>
      <w:bookmarkStart w:id="31" w:name="_Toc27481"/>
      <w:bookmarkStart w:id="32" w:name="_Toc11160"/>
      <w:bookmarkStart w:id="33" w:name="_Toc448322686"/>
      <w:bookmarkStart w:id="34" w:name="_Toc2158"/>
      <w:bookmarkStart w:id="35" w:name="_Toc2840"/>
      <w:bookmarkStart w:id="36" w:name="_Toc450401354"/>
      <w:bookmarkStart w:id="37" w:name="_Toc8167"/>
      <w:bookmarkStart w:id="38" w:name="_Toc11625"/>
      <w:bookmarkStart w:id="39" w:name="_Toc33801690"/>
      <w:bookmarkStart w:id="40" w:name="_Toc98167828"/>
      <w:r>
        <w:rPr>
          <w:rFonts w:hint="eastAsia" w:ascii="黑体" w:hAnsi="Times New Roman" w:eastAsia="黑体" w:cs="Times New Roman"/>
          <w:b w:val="0"/>
          <w:bCs w:val="0"/>
          <w:kern w:val="2"/>
          <w:sz w:val="28"/>
          <w:szCs w:val="28"/>
          <w:lang w:val="en-US" w:eastAsia="zh-CN" w:bidi="ar-SA"/>
        </w:rPr>
        <w:t>1.1研究背景</w:t>
      </w:r>
      <w:bookmarkEnd w:id="15"/>
      <w:bookmarkEnd w:id="16"/>
      <w:bookmarkEnd w:id="17"/>
      <w:bookmarkEnd w:id="18"/>
      <w:bookmarkEnd w:id="19"/>
      <w:bookmarkEnd w:id="20"/>
      <w:bookmarkEnd w:id="21"/>
      <w:bookmarkEnd w:id="22"/>
      <w:bookmarkEnd w:id="23"/>
      <w:bookmarkEnd w:id="24"/>
      <w:bookmarkEnd w:id="25"/>
      <w:bookmarkEnd w:id="26"/>
      <w:bookmarkEnd w:id="27"/>
      <w:r>
        <w:rPr>
          <w:rFonts w:hint="eastAsia" w:ascii="黑体" w:hAnsi="Times New Roman" w:cs="Times New Roman"/>
          <w:b w:val="0"/>
          <w:bCs w:val="0"/>
          <w:kern w:val="2"/>
          <w:sz w:val="28"/>
          <w:szCs w:val="28"/>
          <w:lang w:val="en-US" w:eastAsia="zh-CN" w:bidi="ar-SA"/>
        </w:rPr>
        <w:t>及意义</w:t>
      </w:r>
      <w:bookmarkEnd w:id="28"/>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lang w:val="en-US" w:eastAsia="zh-CN"/>
        </w:rPr>
      </w:pPr>
      <w:bookmarkStart w:id="41" w:name="_Toc3999"/>
      <w:bookmarkStart w:id="42" w:name="_Toc31194"/>
      <w:bookmarkStart w:id="43" w:name="_Toc7406"/>
      <w:bookmarkStart w:id="44" w:name="_Toc15151"/>
      <w:bookmarkStart w:id="45" w:name="_Toc28369"/>
      <w:bookmarkStart w:id="46" w:name="_Toc17486"/>
      <w:bookmarkStart w:id="47" w:name="_Toc4392"/>
      <w:r>
        <w:rPr>
          <w:rFonts w:hint="eastAsia" w:ascii="宋体" w:hAnsi="宋体" w:eastAsia="宋体" w:cs="宋体"/>
          <w:sz w:val="24"/>
          <w:lang w:val="en-US" w:eastAsia="zh-CN"/>
        </w:rPr>
        <w:t>随着21世纪的到来，科技在不断提高</w:t>
      </w:r>
      <w:r>
        <w:rPr>
          <w:rFonts w:hint="eastAsia" w:ascii="宋体" w:hAnsi="宋体" w:eastAsia="宋体" w:cs="宋体"/>
          <w:sz w:val="24"/>
        </w:rPr>
        <w:t>，尤其是</w:t>
      </w:r>
      <w:r>
        <w:rPr>
          <w:rFonts w:hint="eastAsia" w:ascii="宋体" w:hAnsi="宋体" w:cs="宋体"/>
          <w:sz w:val="24"/>
          <w:lang w:val="en-US" w:eastAsia="zh-CN"/>
        </w:rPr>
        <w:t>现在</w:t>
      </w:r>
      <w:r>
        <w:rPr>
          <w:rFonts w:hint="eastAsia" w:ascii="宋体" w:hAnsi="宋体" w:eastAsia="宋体" w:cs="宋体"/>
          <w:sz w:val="24"/>
        </w:rPr>
        <w:t>网络时代</w:t>
      </w:r>
      <w:r>
        <w:rPr>
          <w:rFonts w:hint="eastAsia" w:ascii="宋体" w:hAnsi="宋体" w:eastAsia="宋体" w:cs="宋体"/>
          <w:sz w:val="24"/>
          <w:lang w:val="en-US" w:eastAsia="zh-CN"/>
        </w:rPr>
        <w:t>下，</w:t>
      </w:r>
      <w:r>
        <w:rPr>
          <w:rFonts w:hint="eastAsia" w:ascii="宋体" w:hAnsi="宋体" w:cs="宋体"/>
          <w:sz w:val="24"/>
          <w:lang w:val="en-US" w:eastAsia="zh-CN"/>
        </w:rPr>
        <w:t>不断的新型科技技术在涌现出来</w:t>
      </w:r>
      <w:r>
        <w:rPr>
          <w:rFonts w:hint="eastAsia" w:ascii="宋体" w:hAnsi="宋体" w:eastAsia="宋体" w:cs="宋体"/>
          <w:sz w:val="24"/>
        </w:rPr>
        <w:t>，</w:t>
      </w:r>
      <w:r>
        <w:rPr>
          <w:rFonts w:hint="eastAsia" w:ascii="宋体" w:hAnsi="宋体" w:cs="宋体"/>
          <w:sz w:val="24"/>
          <w:lang w:val="en-US" w:eastAsia="zh-CN"/>
        </w:rPr>
        <w:t>连接了人与人之间的沟通。</w:t>
      </w:r>
      <w:r>
        <w:rPr>
          <w:rFonts w:hint="eastAsia" w:ascii="宋体" w:hAnsi="宋体" w:eastAsia="宋体" w:cs="宋体"/>
          <w:sz w:val="24"/>
          <w:lang w:val="en-US" w:eastAsia="zh-CN"/>
        </w:rPr>
        <w:t>相比于传统的购物方式，现在的年轻人甚至中老年人更加喜爱和欢迎电子商务的交易模式。电子商务连接了消费者和商家之间的关系，</w:t>
      </w:r>
      <w:r>
        <w:rPr>
          <w:rFonts w:hint="eastAsia" w:ascii="宋体" w:hAnsi="宋体" w:eastAsia="宋体" w:cs="宋体"/>
          <w:sz w:val="24"/>
        </w:rPr>
        <w:t>为消费者和商家</w:t>
      </w:r>
      <w:r>
        <w:rPr>
          <w:rFonts w:hint="eastAsia" w:ascii="宋体" w:hAnsi="宋体" w:eastAsia="宋体" w:cs="宋体"/>
          <w:sz w:val="24"/>
          <w:lang w:val="en-US" w:eastAsia="zh-CN"/>
        </w:rPr>
        <w:t>在</w:t>
      </w:r>
      <w:r>
        <w:rPr>
          <w:rFonts w:hint="eastAsia" w:ascii="宋体" w:hAnsi="宋体" w:eastAsia="宋体" w:cs="宋体"/>
          <w:sz w:val="24"/>
        </w:rPr>
        <w:t>不同程度上都提供了便利</w:t>
      </w:r>
      <w:r>
        <w:rPr>
          <w:rFonts w:hint="eastAsia" w:ascii="宋体" w:hAnsi="宋体" w:eastAsia="宋体" w:cs="宋体"/>
          <w:color w:val="000000"/>
          <w:sz w:val="24"/>
          <w:vertAlign w:val="superscript"/>
        </w:rPr>
        <w:t>[</w:t>
      </w:r>
      <w:r>
        <w:rPr>
          <w:rFonts w:hint="eastAsia" w:ascii="宋体" w:hAnsi="宋体" w:eastAsia="宋体" w:cs="宋体"/>
          <w:color w:val="000000"/>
          <w:sz w:val="24"/>
          <w:vertAlign w:val="superscript"/>
          <w:lang w:val="en-US" w:eastAsia="zh-CN"/>
        </w:rPr>
        <w:t>1</w:t>
      </w:r>
      <w:r>
        <w:rPr>
          <w:rFonts w:hint="eastAsia" w:ascii="宋体" w:hAnsi="宋体" w:eastAsia="宋体" w:cs="宋体"/>
          <w:color w:val="000000"/>
          <w:sz w:val="24"/>
          <w:vertAlign w:val="superscript"/>
        </w:rPr>
        <w:t>]</w:t>
      </w:r>
      <w:r>
        <w:rPr>
          <w:rFonts w:hint="eastAsia" w:ascii="宋体" w:hAnsi="宋体" w:eastAsia="宋体" w:cs="宋体"/>
          <w:sz w:val="24"/>
        </w:rPr>
        <w:t>。</w:t>
      </w:r>
      <w:r>
        <w:rPr>
          <w:rFonts w:hint="eastAsia" w:ascii="宋体" w:hAnsi="宋体" w:eastAsia="宋体" w:cs="宋体"/>
          <w:sz w:val="24"/>
          <w:lang w:val="en-US" w:eastAsia="zh-CN"/>
        </w:rPr>
        <w:t>以前</w:t>
      </w:r>
      <w:r>
        <w:rPr>
          <w:rFonts w:hint="eastAsia" w:ascii="宋体" w:hAnsi="宋体" w:cs="宋体"/>
          <w:sz w:val="24"/>
          <w:lang w:val="en-US" w:eastAsia="zh-CN"/>
        </w:rPr>
        <w:t>的人</w:t>
      </w:r>
      <w:r>
        <w:rPr>
          <w:rFonts w:hint="eastAsia" w:ascii="宋体" w:hAnsi="宋体" w:eastAsia="宋体" w:cs="宋体"/>
          <w:sz w:val="24"/>
          <w:lang w:val="en-US" w:eastAsia="zh-CN"/>
        </w:rPr>
        <w:t>总是消耗自己大量的时间跑到实体店来选购</w:t>
      </w:r>
      <w:r>
        <w:rPr>
          <w:rFonts w:hint="eastAsia" w:ascii="宋体" w:hAnsi="宋体" w:cs="宋体"/>
          <w:sz w:val="24"/>
          <w:lang w:val="en-US" w:eastAsia="zh-CN"/>
        </w:rPr>
        <w:t>服装</w:t>
      </w:r>
      <w:r>
        <w:rPr>
          <w:rFonts w:hint="eastAsia" w:ascii="宋体" w:hAnsi="宋体" w:eastAsia="宋体" w:cs="宋体"/>
          <w:sz w:val="24"/>
          <w:lang w:val="en-US" w:eastAsia="zh-CN"/>
        </w:rPr>
        <w:t>商品，</w:t>
      </w:r>
      <w:r>
        <w:rPr>
          <w:rFonts w:hint="eastAsia" w:ascii="宋体" w:hAnsi="宋体" w:eastAsia="宋体" w:cs="宋体"/>
          <w:sz w:val="24"/>
        </w:rPr>
        <w:t>既然</w:t>
      </w:r>
      <w:r>
        <w:rPr>
          <w:rFonts w:hint="eastAsia" w:ascii="宋体" w:hAnsi="宋体" w:eastAsia="宋体" w:cs="宋体"/>
          <w:sz w:val="24"/>
          <w:lang w:val="en-US" w:eastAsia="zh-CN"/>
        </w:rPr>
        <w:t>现在的销售网站</w:t>
      </w:r>
      <w:r>
        <w:rPr>
          <w:rFonts w:hint="eastAsia" w:ascii="宋体" w:hAnsi="宋体" w:eastAsia="宋体" w:cs="宋体"/>
          <w:sz w:val="24"/>
        </w:rPr>
        <w:t>如此的方便快捷，</w:t>
      </w:r>
      <w:r>
        <w:rPr>
          <w:rFonts w:hint="eastAsia" w:ascii="宋体" w:hAnsi="宋体" w:eastAsia="宋体" w:cs="宋体"/>
          <w:sz w:val="24"/>
          <w:lang w:val="en-US" w:eastAsia="zh-CN"/>
        </w:rPr>
        <w:t>那</w:t>
      </w:r>
      <w:r>
        <w:rPr>
          <w:rFonts w:hint="eastAsia" w:ascii="宋体" w:hAnsi="宋体" w:eastAsia="宋体" w:cs="宋体"/>
          <w:sz w:val="24"/>
        </w:rPr>
        <w:t>为什么还要</w:t>
      </w:r>
      <w:r>
        <w:rPr>
          <w:rFonts w:hint="eastAsia" w:ascii="宋体" w:hAnsi="宋体" w:eastAsia="宋体" w:cs="宋体"/>
          <w:sz w:val="24"/>
          <w:lang w:val="en-US" w:eastAsia="zh-CN"/>
        </w:rPr>
        <w:t>跑去实体店</w:t>
      </w:r>
      <w:r>
        <w:rPr>
          <w:rFonts w:hint="eastAsia" w:ascii="宋体" w:hAnsi="宋体" w:eastAsia="宋体" w:cs="宋体"/>
          <w:sz w:val="24"/>
        </w:rPr>
        <w:t>呢？</w:t>
      </w:r>
      <w:r>
        <w:rPr>
          <w:rFonts w:hint="eastAsia" w:ascii="宋体" w:hAnsi="宋体" w:cs="宋体"/>
          <w:sz w:val="24"/>
          <w:lang w:val="en-US" w:eastAsia="zh-CN"/>
        </w:rPr>
        <w:t>现在电子商务的发展</w:t>
      </w:r>
      <w:r>
        <w:rPr>
          <w:rFonts w:hint="eastAsia" w:ascii="宋体" w:hAnsi="宋体" w:eastAsia="宋体" w:cs="宋体"/>
          <w:sz w:val="24"/>
          <w:lang w:val="en-US" w:eastAsia="zh-CN"/>
        </w:rPr>
        <w:t>不但</w:t>
      </w:r>
      <w:r>
        <w:rPr>
          <w:rFonts w:hint="eastAsia" w:ascii="宋体" w:hAnsi="宋体" w:eastAsia="宋体" w:cs="宋体"/>
          <w:sz w:val="24"/>
        </w:rPr>
        <w:t>打破了传统的</w:t>
      </w:r>
      <w:r>
        <w:rPr>
          <w:rFonts w:hint="eastAsia" w:ascii="宋体" w:hAnsi="宋体" w:eastAsia="宋体" w:cs="宋体"/>
          <w:sz w:val="24"/>
          <w:lang w:val="en-US" w:eastAsia="zh-CN"/>
        </w:rPr>
        <w:t>购物</w:t>
      </w:r>
      <w:r>
        <w:rPr>
          <w:rFonts w:hint="eastAsia" w:ascii="宋体" w:hAnsi="宋体" w:eastAsia="宋体" w:cs="宋体"/>
          <w:sz w:val="24"/>
        </w:rPr>
        <w:t>模式，</w:t>
      </w:r>
      <w:r>
        <w:rPr>
          <w:rFonts w:hint="eastAsia" w:ascii="宋体" w:hAnsi="宋体" w:eastAsia="宋体" w:cs="宋体"/>
          <w:sz w:val="24"/>
          <w:lang w:val="en-US" w:eastAsia="zh-CN"/>
        </w:rPr>
        <w:t>而且</w:t>
      </w:r>
      <w:r>
        <w:rPr>
          <w:rFonts w:hint="eastAsia" w:ascii="宋体" w:hAnsi="宋体" w:cs="宋体"/>
          <w:sz w:val="24"/>
          <w:lang w:val="en-US" w:eastAsia="zh-CN"/>
        </w:rPr>
        <w:t>转变</w:t>
      </w:r>
      <w:r>
        <w:rPr>
          <w:rFonts w:hint="eastAsia" w:ascii="宋体" w:hAnsi="宋体" w:eastAsia="宋体" w:cs="宋体"/>
          <w:sz w:val="24"/>
        </w:rPr>
        <w:t>了消费者的</w:t>
      </w:r>
      <w:r>
        <w:rPr>
          <w:rFonts w:hint="eastAsia" w:ascii="宋体" w:hAnsi="宋体" w:cs="宋体"/>
          <w:sz w:val="24"/>
          <w:lang w:val="en-US" w:eastAsia="zh-CN"/>
        </w:rPr>
        <w:t>购物</w:t>
      </w:r>
      <w:r>
        <w:rPr>
          <w:rFonts w:hint="eastAsia" w:ascii="宋体" w:hAnsi="宋体" w:eastAsia="宋体" w:cs="宋体"/>
          <w:sz w:val="24"/>
        </w:rPr>
        <w:t>思维模式，消费者购物</w:t>
      </w:r>
      <w:r>
        <w:rPr>
          <w:rFonts w:hint="eastAsia" w:ascii="宋体" w:hAnsi="宋体" w:eastAsia="宋体" w:cs="宋体"/>
          <w:sz w:val="24"/>
          <w:lang w:val="en-US" w:eastAsia="zh-CN"/>
        </w:rPr>
        <w:t>更加方便快捷</w:t>
      </w:r>
      <w:r>
        <w:rPr>
          <w:rFonts w:hint="eastAsia" w:ascii="宋体" w:hAnsi="宋体" w:eastAsia="宋体" w:cs="宋体"/>
          <w:sz w:val="24"/>
        </w:rPr>
        <w:t>，</w:t>
      </w:r>
      <w:r>
        <w:rPr>
          <w:rFonts w:hint="eastAsia" w:ascii="宋体" w:hAnsi="宋体" w:cs="宋体"/>
          <w:sz w:val="24"/>
          <w:lang w:val="en-US" w:eastAsia="zh-CN"/>
        </w:rPr>
        <w:t>也</w:t>
      </w:r>
      <w:r>
        <w:rPr>
          <w:rFonts w:hint="eastAsia" w:ascii="宋体" w:hAnsi="宋体" w:eastAsia="宋体" w:cs="宋体"/>
          <w:sz w:val="24"/>
        </w:rPr>
        <w:t>降低了商家开店的成本风险，促进了社会生产力的发展</w:t>
      </w:r>
      <w:r>
        <w:rPr>
          <w:rFonts w:hint="eastAsia" w:ascii="宋体" w:hAnsi="宋体" w:eastAsia="宋体" w:cs="宋体"/>
          <w:color w:val="000000"/>
          <w:sz w:val="24"/>
          <w:vertAlign w:val="superscript"/>
        </w:rPr>
        <w:t>[</w:t>
      </w:r>
      <w:r>
        <w:rPr>
          <w:rFonts w:hint="eastAsia" w:ascii="宋体" w:hAnsi="宋体" w:cs="宋体"/>
          <w:color w:val="000000"/>
          <w:sz w:val="24"/>
          <w:vertAlign w:val="superscript"/>
          <w:lang w:val="en-US" w:eastAsia="zh-CN"/>
        </w:rPr>
        <w:t>2</w:t>
      </w:r>
      <w:r>
        <w:rPr>
          <w:rFonts w:hint="eastAsia" w:ascii="宋体" w:hAnsi="宋体" w:eastAsia="宋体" w:cs="宋体"/>
          <w:color w:val="000000"/>
          <w:sz w:val="24"/>
          <w:vertAlign w:val="superscript"/>
        </w:rPr>
        <w:t>]</w:t>
      </w:r>
      <w:r>
        <w:rPr>
          <w:rFonts w:hint="eastAsia" w:ascii="宋体" w:hAnsi="宋体" w:eastAsia="宋体" w:cs="宋体"/>
          <w:sz w:val="24"/>
        </w:rPr>
        <w:t>。一个</w:t>
      </w:r>
      <w:r>
        <w:rPr>
          <w:rFonts w:hint="eastAsia" w:ascii="宋体" w:hAnsi="宋体" w:eastAsia="宋体" w:cs="宋体"/>
          <w:sz w:val="24"/>
          <w:lang w:val="en-US" w:eastAsia="zh-CN"/>
        </w:rPr>
        <w:t>网站</w:t>
      </w:r>
      <w:r>
        <w:rPr>
          <w:rFonts w:hint="eastAsia" w:ascii="宋体" w:hAnsi="宋体" w:cs="宋体"/>
          <w:sz w:val="24"/>
          <w:lang w:val="en-US" w:eastAsia="zh-CN"/>
        </w:rPr>
        <w:t>的运行</w:t>
      </w:r>
      <w:r>
        <w:rPr>
          <w:rFonts w:hint="eastAsia" w:ascii="宋体" w:hAnsi="宋体" w:eastAsia="宋体" w:cs="宋体"/>
          <w:sz w:val="24"/>
        </w:rPr>
        <w:t>，</w:t>
      </w:r>
      <w:r>
        <w:rPr>
          <w:rFonts w:hint="eastAsia" w:ascii="宋体" w:hAnsi="宋体" w:eastAsia="宋体" w:cs="宋体"/>
          <w:sz w:val="24"/>
          <w:lang w:val="en-US" w:eastAsia="zh-CN"/>
        </w:rPr>
        <w:t>少不了数据库的应用，网站的数据需要用</w:t>
      </w:r>
      <w:r>
        <w:rPr>
          <w:rFonts w:hint="eastAsia" w:ascii="宋体" w:hAnsi="宋体" w:eastAsia="宋体" w:cs="宋体"/>
          <w:sz w:val="24"/>
        </w:rPr>
        <w:t>数据库来保存各种信息，</w:t>
      </w:r>
      <w:r>
        <w:rPr>
          <w:rFonts w:hint="eastAsia" w:ascii="宋体" w:hAnsi="宋体" w:eastAsia="宋体" w:cs="宋体"/>
          <w:sz w:val="24"/>
          <w:lang w:val="en-US" w:eastAsia="zh-CN"/>
        </w:rPr>
        <w:t>后台的数据库帮助了网站的运行</w:t>
      </w:r>
      <w:r>
        <w:rPr>
          <w:rFonts w:hint="eastAsia" w:ascii="宋体" w:hAnsi="宋体" w:eastAsia="宋体" w:cs="宋体"/>
          <w:sz w:val="24"/>
        </w:rPr>
        <w:t>，</w:t>
      </w:r>
      <w:r>
        <w:rPr>
          <w:rFonts w:hint="eastAsia" w:ascii="宋体" w:hAnsi="宋体" w:eastAsia="宋体" w:cs="宋体"/>
          <w:sz w:val="24"/>
          <w:lang w:val="en-US" w:eastAsia="zh-CN"/>
        </w:rPr>
        <w:t>因为</w:t>
      </w:r>
      <w:r>
        <w:rPr>
          <w:rFonts w:hint="eastAsia" w:ascii="宋体" w:hAnsi="宋体" w:eastAsia="宋体" w:cs="宋体"/>
          <w:sz w:val="24"/>
        </w:rPr>
        <w:t>数据库可以保存大量的信息</w:t>
      </w:r>
      <w:r>
        <w:rPr>
          <w:rFonts w:hint="eastAsia" w:ascii="宋体" w:hAnsi="宋体" w:eastAsia="宋体" w:cs="宋体"/>
          <w:sz w:val="24"/>
          <w:lang w:val="en-US" w:eastAsia="zh-CN"/>
        </w:rPr>
        <w:t>和数据</w:t>
      </w:r>
      <w:r>
        <w:rPr>
          <w:rFonts w:hint="eastAsia" w:ascii="宋体" w:hAnsi="宋体" w:eastAsia="宋体" w:cs="宋体"/>
          <w:sz w:val="24"/>
        </w:rPr>
        <w:t>，</w:t>
      </w:r>
      <w:r>
        <w:rPr>
          <w:rFonts w:hint="eastAsia" w:ascii="宋体" w:hAnsi="宋体" w:eastAsia="宋体" w:cs="宋体"/>
          <w:sz w:val="24"/>
          <w:lang w:val="en-US" w:eastAsia="zh-CN"/>
        </w:rPr>
        <w:t>购物销售</w:t>
      </w:r>
      <w:r>
        <w:rPr>
          <w:rFonts w:hint="eastAsia" w:ascii="宋体" w:hAnsi="宋体" w:cs="宋体"/>
          <w:sz w:val="24"/>
          <w:lang w:val="en-US" w:eastAsia="zh-CN"/>
        </w:rPr>
        <w:t>网站</w:t>
      </w:r>
      <w:r>
        <w:rPr>
          <w:rFonts w:hint="eastAsia" w:ascii="宋体" w:hAnsi="宋体" w:eastAsia="宋体" w:cs="宋体"/>
          <w:sz w:val="24"/>
        </w:rPr>
        <w:t>才可以发展比较完备</w:t>
      </w:r>
      <w:r>
        <w:rPr>
          <w:rFonts w:hint="eastAsia" w:ascii="宋体" w:hAnsi="宋体" w:cs="宋体"/>
          <w:color w:val="000000"/>
          <w:sz w:val="24"/>
          <w:vertAlign w:val="superscript"/>
          <w:lang w:val="en-US" w:eastAsia="zh-CN"/>
        </w:rPr>
        <w:t>[3]</w:t>
      </w:r>
      <w:r>
        <w:rPr>
          <w:rFonts w:hint="eastAsia" w:ascii="宋体" w:hAnsi="宋体" w:eastAsia="宋体" w:cs="宋体"/>
          <w:sz w:val="24"/>
        </w:rPr>
        <w:t>。</w:t>
      </w:r>
      <w:r>
        <w:rPr>
          <w:rFonts w:hint="eastAsia" w:ascii="宋体" w:hAnsi="宋体" w:cs="宋体"/>
          <w:sz w:val="24"/>
          <w:lang w:val="en-US" w:eastAsia="zh-CN"/>
        </w:rPr>
        <w:t>结合现在服装购物的现状，用自己学到的技术和数据库专门设计出具有特色的女装销售网站，在网站上面，用户可以任意选购自己喜欢的服装下单付款，当商品送到自己手中根据对其满意度进行售后服务，管理员及时进行售后处理来提高用户的消费体验。同时用户也可以在留言区给管理员提出自己对网站的意见，这样可以提高消费者的体验感，更加能够打造一款具有人性化、个性化，让用户满意的服装销售网站。</w:t>
      </w:r>
      <w:bookmarkEnd w:id="41"/>
      <w:bookmarkEnd w:id="42"/>
      <w:bookmarkEnd w:id="43"/>
      <w:bookmarkEnd w:id="44"/>
      <w:bookmarkEnd w:id="45"/>
      <w:bookmarkEnd w:id="46"/>
      <w:bookmarkEnd w:id="47"/>
      <w:bookmarkStart w:id="48" w:name="_Toc20598"/>
      <w:bookmarkStart w:id="49" w:name="_Toc7358"/>
      <w:bookmarkStart w:id="50" w:name="_Toc12259"/>
      <w:bookmarkStart w:id="51" w:name="_Toc1458"/>
      <w:bookmarkStart w:id="52" w:name="_Toc19310"/>
      <w:bookmarkStart w:id="53" w:name="_Toc23826"/>
      <w:bookmarkStart w:id="54" w:name="_Toc25922"/>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imes New Roman" w:hAnsi="Times New Roman" w:eastAsia="宋体"/>
          <w:kern w:val="0"/>
          <w:sz w:val="30"/>
          <w:szCs w:val="30"/>
        </w:rPr>
      </w:pPr>
      <w:r>
        <w:rPr>
          <w:rFonts w:hint="eastAsia" w:ascii="宋体" w:hAnsi="宋体" w:cs="宋体"/>
          <w:color w:val="000000"/>
          <w:sz w:val="24"/>
          <w:lang w:val="en-US" w:eastAsia="zh-CN"/>
        </w:rPr>
        <w:t>目前，大部分消费者对服装的需求在不断扩张，服装销售网站的数量也在飞快地增加。光是淘宝、天猫、京东等网站中的服装行业就已经数不胜数了，为了给用户带去更好的服务与体验，通过学习的知识来开发出一款具有特色的销售网站</w:t>
      </w:r>
      <w:r>
        <w:rPr>
          <w:rFonts w:hint="eastAsia" w:ascii="宋体" w:hAnsi="宋体" w:cs="宋体"/>
          <w:color w:val="000000"/>
          <w:sz w:val="24"/>
          <w:vertAlign w:val="superscript"/>
          <w:lang w:val="en-US" w:eastAsia="zh-CN"/>
        </w:rPr>
        <w:t>[4]</w:t>
      </w:r>
      <w:r>
        <w:rPr>
          <w:rFonts w:hint="eastAsia" w:ascii="宋体" w:hAnsi="宋体" w:cs="宋体"/>
          <w:color w:val="000000"/>
          <w:sz w:val="24"/>
          <w:lang w:val="en-US" w:eastAsia="zh-CN"/>
        </w:rPr>
        <w:t>。“衣衣布舍女装”销售网站的建设不仅有利于管理员的管理，提高日常工作的效率和信息的安全性，同时也减少了传统人工销售会出现的效率低的问题，而且能够极大的程度上满足消费者的需求，大大提高了消费者的消费体验，让用户在购买操作上更加便捷省力，体验足不出户就能购买到自己心仪的服装</w:t>
      </w:r>
      <w:r>
        <w:rPr>
          <w:rFonts w:hint="eastAsia" w:ascii="宋体" w:hAnsi="宋体" w:cs="宋体"/>
          <w:color w:val="000000"/>
          <w:sz w:val="24"/>
          <w:vertAlign w:val="superscript"/>
          <w:lang w:val="en-US" w:eastAsia="zh-CN"/>
        </w:rPr>
        <w:t>[5]</w:t>
      </w:r>
      <w:r>
        <w:rPr>
          <w:rFonts w:hint="eastAsia" w:ascii="宋体" w:hAnsi="宋体" w:cs="宋体"/>
          <w:color w:val="000000"/>
          <w:sz w:val="24"/>
          <w:lang w:val="en-US" w:eastAsia="zh-CN"/>
        </w:rPr>
        <w:t>。网站的建设不仅能给其他相关网站的开发提供参考价值，而且还能带来很大的销量和收益，</w:t>
      </w:r>
      <w:r>
        <w:rPr>
          <w:rFonts w:hint="eastAsia" w:ascii="宋体" w:hAnsi="宋体" w:eastAsia="宋体" w:cs="宋体"/>
          <w:bCs/>
          <w:color w:val="000000"/>
          <w:sz w:val="24"/>
        </w:rPr>
        <w:t>有利于帮助网站实现更大的经济价值。</w:t>
      </w:r>
      <w:bookmarkEnd w:id="48"/>
      <w:bookmarkEnd w:id="49"/>
      <w:bookmarkEnd w:id="50"/>
      <w:bookmarkEnd w:id="51"/>
      <w:bookmarkEnd w:id="52"/>
      <w:bookmarkEnd w:id="53"/>
      <w:bookmarkEnd w:id="54"/>
    </w:p>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eastAsia" w:ascii="黑体" w:hAnsi="Times New Roman" w:eastAsia="黑体" w:cs="Times New Roman"/>
          <w:b w:val="0"/>
          <w:bCs w:val="0"/>
          <w:kern w:val="2"/>
          <w:sz w:val="28"/>
          <w:szCs w:val="28"/>
          <w:lang w:val="en-US" w:eastAsia="zh-CN" w:bidi="ar-SA"/>
        </w:rPr>
      </w:pPr>
      <w:bookmarkStart w:id="55" w:name="_Toc9823"/>
      <w:bookmarkStart w:id="56" w:name="_Toc17400"/>
      <w:bookmarkStart w:id="57" w:name="_Toc13249"/>
      <w:bookmarkStart w:id="58" w:name="_Toc11747"/>
      <w:bookmarkStart w:id="59" w:name="_Toc13713"/>
      <w:r>
        <w:rPr>
          <w:rFonts w:hint="eastAsia" w:ascii="黑体" w:hAnsi="Times New Roman" w:eastAsia="黑体" w:cs="Times New Roman"/>
          <w:b w:val="0"/>
          <w:bCs w:val="0"/>
          <w:kern w:val="2"/>
          <w:sz w:val="28"/>
          <w:szCs w:val="28"/>
          <w:lang w:val="en-US" w:eastAsia="zh-CN" w:bidi="ar-SA"/>
        </w:rPr>
        <w:t>1.</w:t>
      </w:r>
      <w:bookmarkEnd w:id="29"/>
      <w:bookmarkEnd w:id="30"/>
      <w:bookmarkEnd w:id="31"/>
      <w:bookmarkEnd w:id="32"/>
      <w:bookmarkEnd w:id="33"/>
      <w:bookmarkEnd w:id="34"/>
      <w:bookmarkEnd w:id="35"/>
      <w:bookmarkEnd w:id="36"/>
      <w:bookmarkEnd w:id="37"/>
      <w:bookmarkEnd w:id="38"/>
      <w:bookmarkEnd w:id="39"/>
      <w:r>
        <w:rPr>
          <w:rFonts w:hint="eastAsia" w:ascii="黑体" w:hAnsi="Times New Roman" w:eastAsia="黑体" w:cs="Times New Roman"/>
          <w:b w:val="0"/>
          <w:bCs w:val="0"/>
          <w:kern w:val="2"/>
          <w:sz w:val="28"/>
          <w:szCs w:val="28"/>
          <w:lang w:val="en-US" w:eastAsia="zh-CN" w:bidi="ar-SA"/>
        </w:rPr>
        <w:t>2国内外研究现状</w:t>
      </w:r>
      <w:bookmarkEnd w:id="40"/>
      <w:bookmarkEnd w:id="55"/>
      <w:bookmarkEnd w:id="56"/>
      <w:bookmarkEnd w:id="57"/>
      <w:bookmarkEnd w:id="58"/>
      <w:bookmarkEnd w:id="59"/>
    </w:p>
    <w:p>
      <w:pPr>
        <w:pageBreakBefore w:val="0"/>
        <w:widowControl w:val="0"/>
        <w:kinsoku/>
        <w:wordWrap/>
        <w:overflowPunct/>
        <w:topLinePunct w:val="0"/>
        <w:autoSpaceDE/>
        <w:autoSpaceDN/>
        <w:bidi w:val="0"/>
        <w:adjustRightInd/>
        <w:snapToGrid w:val="0"/>
        <w:spacing w:line="360" w:lineRule="auto"/>
        <w:ind w:firstLine="420"/>
        <w:textAlignment w:val="auto"/>
        <w:outlineLvl w:val="2"/>
        <w:rPr>
          <w:rFonts w:hint="default"/>
          <w:sz w:val="24"/>
          <w:lang w:val="en-US" w:eastAsia="zh-CN"/>
        </w:rPr>
      </w:pPr>
      <w:bookmarkStart w:id="60" w:name="_Toc12185"/>
      <w:r>
        <w:rPr>
          <w:rFonts w:hint="eastAsia" w:ascii="黑体" w:hAnsi="黑体" w:eastAsia="黑体" w:cs="黑体"/>
          <w:color w:val="000000"/>
          <w:sz w:val="24"/>
          <w:lang w:val="en-US" w:eastAsia="zh-CN"/>
        </w:rPr>
        <w:t>1.2.1 国内研究现状</w:t>
      </w:r>
      <w:bookmarkEnd w:id="60"/>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rPr>
        <w:t>随着时代的发展，顾客的体验在电商网站的界面成为了一种主流，而这种体验性理念也逐渐深入消费者的内心。为了</w:t>
      </w:r>
      <w:r>
        <w:rPr>
          <w:rFonts w:hint="eastAsia"/>
          <w:sz w:val="24"/>
          <w:lang w:val="en-US" w:eastAsia="zh-CN"/>
        </w:rPr>
        <w:t>将更多消费者的目光吸引到体验型网站</w:t>
      </w:r>
      <w:r>
        <w:rPr>
          <w:rFonts w:hint="eastAsia"/>
          <w:sz w:val="24"/>
        </w:rPr>
        <w:t>，</w:t>
      </w:r>
      <w:r>
        <w:rPr>
          <w:rFonts w:hint="eastAsia"/>
          <w:sz w:val="24"/>
          <w:lang w:val="en-US" w:eastAsia="zh-CN"/>
        </w:rPr>
        <w:t>通过改进</w:t>
      </w:r>
      <w:r>
        <w:rPr>
          <w:rFonts w:hint="eastAsia"/>
          <w:sz w:val="24"/>
        </w:rPr>
        <w:t>网站的页面</w:t>
      </w:r>
      <w:r>
        <w:rPr>
          <w:rFonts w:hint="eastAsia"/>
          <w:sz w:val="24"/>
          <w:lang w:val="en-US" w:eastAsia="zh-CN"/>
        </w:rPr>
        <w:t>整合服装的类别</w:t>
      </w:r>
      <w:r>
        <w:rPr>
          <w:rFonts w:hint="eastAsia"/>
          <w:sz w:val="24"/>
        </w:rPr>
        <w:t>，在网站设计方面</w:t>
      </w:r>
      <w:r>
        <w:rPr>
          <w:rFonts w:hint="eastAsia"/>
          <w:sz w:val="24"/>
          <w:lang w:val="en-US" w:eastAsia="zh-CN"/>
        </w:rPr>
        <w:t>来分析</w:t>
      </w:r>
      <w:r>
        <w:rPr>
          <w:rFonts w:hint="eastAsia"/>
          <w:sz w:val="24"/>
        </w:rPr>
        <w:t>综合</w:t>
      </w:r>
      <w:r>
        <w:rPr>
          <w:rFonts w:hint="eastAsia"/>
          <w:sz w:val="24"/>
          <w:lang w:val="en-US" w:eastAsia="zh-CN"/>
        </w:rPr>
        <w:t>策略</w:t>
      </w:r>
      <w:r>
        <w:rPr>
          <w:rFonts w:hint="eastAsia"/>
          <w:sz w:val="24"/>
        </w:rPr>
        <w:t>，锁定消费者的消费目标，才能使网站的设计更加别出心</w:t>
      </w:r>
      <w:r>
        <w:rPr>
          <w:rFonts w:hint="eastAsia"/>
          <w:sz w:val="24"/>
          <w:lang w:val="en-US" w:eastAsia="zh-CN"/>
        </w:rPr>
        <w:t>裁</w:t>
      </w:r>
      <w:r>
        <w:rPr>
          <w:rFonts w:hint="eastAsia"/>
          <w:sz w:val="24"/>
        </w:rPr>
        <w:t>，更加符合消费者的需求</w:t>
      </w:r>
      <w:r>
        <w:rPr>
          <w:rFonts w:hint="eastAsia"/>
          <w:sz w:val="24"/>
          <w:vertAlign w:val="superscript"/>
        </w:rPr>
        <w:t>[</w:t>
      </w:r>
      <w:r>
        <w:rPr>
          <w:rFonts w:hint="eastAsia"/>
          <w:sz w:val="24"/>
          <w:vertAlign w:val="superscript"/>
          <w:lang w:val="en-US" w:eastAsia="zh-CN"/>
        </w:rPr>
        <w:t>5</w:t>
      </w:r>
      <w:r>
        <w:rPr>
          <w:rFonts w:hint="eastAsia"/>
          <w:sz w:val="24"/>
          <w:vertAlign w:val="superscript"/>
        </w:rPr>
        <w:t>]</w:t>
      </w:r>
      <w:r>
        <w:rPr>
          <w:rFonts w:hint="eastAsia"/>
          <w:sz w:val="24"/>
        </w:rPr>
        <w:t>。由于我国网络购物兴起时间不长，购物网站的建设经验相对欧美国家还不够成熟，且服装购物网站网页设计为综合交叉型设计，研究涉及范围包括服装消费心理，服装视觉营销，网页设计、美学理论等</w:t>
      </w:r>
      <w:r>
        <w:rPr>
          <w:rFonts w:hint="eastAsia"/>
          <w:sz w:val="24"/>
          <w:vertAlign w:val="superscript"/>
        </w:rPr>
        <w:t>[</w:t>
      </w:r>
      <w:r>
        <w:rPr>
          <w:rFonts w:hint="eastAsia"/>
          <w:sz w:val="24"/>
          <w:vertAlign w:val="superscript"/>
          <w:lang w:val="en-US" w:eastAsia="zh-CN"/>
        </w:rPr>
        <w:t>6</w:t>
      </w:r>
      <w:r>
        <w:rPr>
          <w:rFonts w:hint="eastAsia"/>
          <w:sz w:val="24"/>
          <w:vertAlign w:val="superscript"/>
        </w:rPr>
        <w:t>]</w:t>
      </w:r>
      <w:r>
        <w:rPr>
          <w:rFonts w:hint="eastAsia"/>
          <w:sz w:val="24"/>
        </w:rPr>
        <w:t>。虽然也有对于服装网络零售中服装视觉展示方式的总结和对网站页面交互性功能的介绍，但是目前还没有对于品牌服装购物网站的页面风格分类与设计表现方式的介绍与研究。</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sz w:val="24"/>
        </w:rPr>
      </w:pPr>
      <w:r>
        <w:rPr>
          <w:rFonts w:hint="eastAsia"/>
          <w:sz w:val="24"/>
          <w:lang w:val="en-US" w:eastAsia="zh-CN"/>
        </w:rPr>
        <w:t>在</w:t>
      </w:r>
      <w:r>
        <w:rPr>
          <w:sz w:val="24"/>
        </w:rPr>
        <w:t>网站</w:t>
      </w:r>
      <w:r>
        <w:rPr>
          <w:rFonts w:hint="eastAsia"/>
          <w:sz w:val="24"/>
        </w:rPr>
        <w:t>界面设计</w:t>
      </w:r>
      <w:r>
        <w:rPr>
          <w:rFonts w:hint="eastAsia"/>
          <w:sz w:val="24"/>
          <w:lang w:val="en-US" w:eastAsia="zh-CN"/>
        </w:rPr>
        <w:t>方面，要保持</w:t>
      </w:r>
      <w:r>
        <w:rPr>
          <w:rFonts w:hint="eastAsia"/>
          <w:sz w:val="24"/>
        </w:rPr>
        <w:t>在视觉上面的</w:t>
      </w:r>
      <w:r>
        <w:rPr>
          <w:sz w:val="24"/>
        </w:rPr>
        <w:t>一致性，就是网站整体的风格统一</w:t>
      </w:r>
      <w:r>
        <w:rPr>
          <w:rFonts w:hint="eastAsia"/>
          <w:sz w:val="24"/>
        </w:rPr>
        <w:t>。</w:t>
      </w:r>
      <w:r>
        <w:rPr>
          <w:sz w:val="24"/>
        </w:rPr>
        <w:t>就是</w:t>
      </w:r>
      <w:r>
        <w:rPr>
          <w:rFonts w:hint="eastAsia"/>
          <w:sz w:val="24"/>
          <w:lang w:val="en-US" w:eastAsia="zh-CN"/>
        </w:rPr>
        <w:t>在页面上</w:t>
      </w:r>
      <w:r>
        <w:rPr>
          <w:sz w:val="24"/>
        </w:rPr>
        <w:t>颜色</w:t>
      </w:r>
      <w:r>
        <w:rPr>
          <w:rFonts w:hint="eastAsia"/>
          <w:sz w:val="24"/>
        </w:rPr>
        <w:t>搭配</w:t>
      </w:r>
      <w:r>
        <w:rPr>
          <w:sz w:val="24"/>
        </w:rPr>
        <w:t>和</w:t>
      </w:r>
      <w:r>
        <w:rPr>
          <w:rFonts w:hint="eastAsia"/>
          <w:sz w:val="24"/>
        </w:rPr>
        <w:t>排版</w:t>
      </w:r>
      <w:r>
        <w:rPr>
          <w:rFonts w:hint="eastAsia"/>
          <w:sz w:val="24"/>
          <w:lang w:val="en-US" w:eastAsia="zh-CN"/>
        </w:rPr>
        <w:t>要保持一致风格</w:t>
      </w:r>
      <w:r>
        <w:rPr>
          <w:sz w:val="24"/>
        </w:rPr>
        <w:t>，</w:t>
      </w:r>
      <w:r>
        <w:rPr>
          <w:rFonts w:hint="eastAsia"/>
          <w:sz w:val="24"/>
        </w:rPr>
        <w:t>给人一种视觉上的和谐感和舒适感</w:t>
      </w:r>
      <w:r>
        <w:rPr>
          <w:rFonts w:hint="eastAsia"/>
          <w:sz w:val="24"/>
          <w:vertAlign w:val="superscript"/>
          <w:lang w:val="en-US" w:eastAsia="zh-CN"/>
        </w:rPr>
        <w:t>[7]</w:t>
      </w:r>
      <w:r>
        <w:rPr>
          <w:sz w:val="24"/>
        </w:rPr>
        <w:t>。</w:t>
      </w:r>
      <w:r>
        <w:rPr>
          <w:rFonts w:hint="eastAsia"/>
          <w:sz w:val="24"/>
          <w:lang w:val="en-US" w:eastAsia="zh-CN"/>
        </w:rPr>
        <w:t>我国的大部分网站设计都比较正规正举，会将网站上的各种元素都集中堆砌到一起，这样会给用户不好的体验，给人一种死板的感觉。网站的首页是很重要的，页面设计是用户对网站的第一印象，通过人的心理来分析，第一次的印象尤为重要，为了提高网站的曝光率，要</w:t>
      </w:r>
      <w:r>
        <w:rPr>
          <w:sz w:val="24"/>
        </w:rPr>
        <w:t>把</w:t>
      </w:r>
      <w:r>
        <w:rPr>
          <w:rFonts w:hint="eastAsia"/>
          <w:sz w:val="24"/>
          <w:lang w:val="en-US" w:eastAsia="zh-CN"/>
        </w:rPr>
        <w:t>前后台</w:t>
      </w:r>
      <w:r>
        <w:rPr>
          <w:sz w:val="24"/>
        </w:rPr>
        <w:t>页面</w:t>
      </w:r>
      <w:r>
        <w:rPr>
          <w:rFonts w:hint="eastAsia"/>
          <w:sz w:val="24"/>
        </w:rPr>
        <w:t>排版</w:t>
      </w:r>
      <w:r>
        <w:rPr>
          <w:rFonts w:hint="eastAsia"/>
          <w:sz w:val="24"/>
          <w:lang w:val="en-US" w:eastAsia="zh-CN"/>
        </w:rPr>
        <w:t>分别</w:t>
      </w:r>
      <w:r>
        <w:rPr>
          <w:rFonts w:hint="eastAsia"/>
          <w:sz w:val="24"/>
        </w:rPr>
        <w:t>设计成相似的设计风格</w:t>
      </w:r>
      <w:r>
        <w:rPr>
          <w:sz w:val="24"/>
        </w:rPr>
        <w:t>，</w:t>
      </w:r>
      <w:r>
        <w:rPr>
          <w:rFonts w:hint="eastAsia"/>
          <w:sz w:val="24"/>
        </w:rPr>
        <w:t>让页面排版有层次递进的感觉，这样</w:t>
      </w:r>
      <w:r>
        <w:rPr>
          <w:rFonts w:hint="eastAsia"/>
          <w:sz w:val="24"/>
          <w:lang w:val="en-US" w:eastAsia="zh-CN"/>
        </w:rPr>
        <w:t>可以</w:t>
      </w:r>
      <w:r>
        <w:rPr>
          <w:rFonts w:hint="eastAsia"/>
          <w:sz w:val="24"/>
        </w:rPr>
        <w:t>看出有</w:t>
      </w:r>
      <w:r>
        <w:rPr>
          <w:sz w:val="24"/>
        </w:rPr>
        <w:t>变化，但</w:t>
      </w:r>
      <w:r>
        <w:rPr>
          <w:rFonts w:hint="eastAsia"/>
          <w:sz w:val="24"/>
        </w:rPr>
        <w:t>在</w:t>
      </w:r>
      <w:r>
        <w:rPr>
          <w:sz w:val="24"/>
        </w:rPr>
        <w:t>整体颜色</w:t>
      </w:r>
      <w:r>
        <w:rPr>
          <w:rFonts w:hint="eastAsia"/>
          <w:sz w:val="24"/>
          <w:lang w:val="en-US" w:eastAsia="zh-CN"/>
        </w:rPr>
        <w:t>的</w:t>
      </w:r>
      <w:r>
        <w:rPr>
          <w:rFonts w:hint="eastAsia"/>
          <w:sz w:val="24"/>
        </w:rPr>
        <w:t>搭配</w:t>
      </w:r>
      <w:r>
        <w:rPr>
          <w:rFonts w:hint="eastAsia"/>
          <w:sz w:val="24"/>
          <w:lang w:val="en-US" w:eastAsia="zh-CN"/>
        </w:rPr>
        <w:t>要看着和谐</w:t>
      </w:r>
      <w:r>
        <w:rPr>
          <w:sz w:val="24"/>
        </w:rPr>
        <w:t>，这样</w:t>
      </w:r>
      <w:r>
        <w:rPr>
          <w:rFonts w:hint="eastAsia"/>
          <w:sz w:val="24"/>
        </w:rPr>
        <w:t>也</w:t>
      </w:r>
      <w:r>
        <w:rPr>
          <w:sz w:val="24"/>
        </w:rPr>
        <w:t>比较符合逻辑，</w:t>
      </w:r>
      <w:r>
        <w:rPr>
          <w:rFonts w:hint="eastAsia"/>
          <w:sz w:val="24"/>
        </w:rPr>
        <w:t>消费者</w:t>
      </w:r>
      <w:r>
        <w:rPr>
          <w:sz w:val="24"/>
        </w:rPr>
        <w:t>在浏览</w:t>
      </w:r>
      <w:r>
        <w:rPr>
          <w:rFonts w:hint="eastAsia"/>
          <w:sz w:val="24"/>
          <w:lang w:val="en-US" w:eastAsia="zh-CN"/>
        </w:rPr>
        <w:t>页面</w:t>
      </w:r>
      <w:r>
        <w:rPr>
          <w:sz w:val="24"/>
        </w:rPr>
        <w:t>时</w:t>
      </w:r>
      <w:r>
        <w:rPr>
          <w:rFonts w:hint="eastAsia"/>
          <w:sz w:val="24"/>
        </w:rPr>
        <w:t>更加能够一目了然，也能够方便操作，</w:t>
      </w:r>
      <w:r>
        <w:rPr>
          <w:rFonts w:hint="eastAsia"/>
          <w:sz w:val="24"/>
          <w:lang w:val="en-US" w:eastAsia="zh-CN"/>
        </w:rPr>
        <w:t>相同类型的事物</w:t>
      </w:r>
      <w:r>
        <w:rPr>
          <w:sz w:val="24"/>
        </w:rPr>
        <w:t>更容易被接纳</w:t>
      </w:r>
      <w:r>
        <w:rPr>
          <w:rFonts w:hint="eastAsia"/>
          <w:sz w:val="24"/>
        </w:rPr>
        <w:t>和</w:t>
      </w:r>
      <w:r>
        <w:rPr>
          <w:sz w:val="24"/>
        </w:rPr>
        <w:t>理解，这就是相似性原理</w:t>
      </w:r>
      <w:r>
        <w:rPr>
          <w:rFonts w:hint="eastAsia"/>
          <w:sz w:val="24"/>
          <w:vertAlign w:val="superscript"/>
        </w:rPr>
        <w:t>[</w:t>
      </w:r>
      <w:r>
        <w:rPr>
          <w:rFonts w:hint="eastAsia"/>
          <w:sz w:val="24"/>
          <w:vertAlign w:val="superscript"/>
          <w:lang w:val="en-US" w:eastAsia="zh-CN"/>
        </w:rPr>
        <w:t>8</w:t>
      </w:r>
      <w:r>
        <w:rPr>
          <w:rFonts w:hint="eastAsia"/>
          <w:sz w:val="24"/>
          <w:vertAlign w:val="superscript"/>
        </w:rPr>
        <w:t>]</w:t>
      </w:r>
      <w:r>
        <w:rPr>
          <w:sz w:val="24"/>
        </w:rPr>
        <w:t>。比如在界面设计中，可以不仅</w:t>
      </w:r>
      <w:r>
        <w:rPr>
          <w:rFonts w:hint="eastAsia"/>
          <w:sz w:val="24"/>
        </w:rPr>
        <w:t>只用相似的元素来增加界面的整体，也可以适当的在颜色、字体大小等元素上面这种可以添加的相对的设计元素来展现网站的统一性，是网站更加完整，更能够给万站界面带来协调后的美感。</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lang w:val="en-US" w:eastAsia="zh-CN"/>
        </w:rPr>
        <w:t>在品牌的宣传上，</w:t>
      </w:r>
      <w:r>
        <w:rPr>
          <w:rFonts w:hint="eastAsia"/>
          <w:sz w:val="24"/>
        </w:rPr>
        <w:t>服装网站</w:t>
      </w:r>
      <w:r>
        <w:rPr>
          <w:rFonts w:hint="eastAsia"/>
          <w:sz w:val="24"/>
          <w:lang w:val="en-US" w:eastAsia="zh-CN"/>
        </w:rPr>
        <w:t>的网络营销</w:t>
      </w:r>
      <w:r>
        <w:rPr>
          <w:rFonts w:hint="eastAsia"/>
          <w:sz w:val="24"/>
        </w:rPr>
        <w:t>相比</w:t>
      </w:r>
      <w:r>
        <w:rPr>
          <w:rFonts w:hint="eastAsia"/>
          <w:sz w:val="24"/>
          <w:lang w:val="en-US" w:eastAsia="zh-CN"/>
        </w:rPr>
        <w:t>于</w:t>
      </w:r>
      <w:r>
        <w:rPr>
          <w:rFonts w:hint="eastAsia"/>
          <w:sz w:val="24"/>
        </w:rPr>
        <w:t>传统媒体</w:t>
      </w:r>
      <w:r>
        <w:rPr>
          <w:rFonts w:hint="eastAsia"/>
          <w:sz w:val="24"/>
          <w:lang w:val="en-US" w:eastAsia="zh-CN"/>
        </w:rPr>
        <w:t>宣传方式</w:t>
      </w:r>
      <w:r>
        <w:rPr>
          <w:rFonts w:hint="eastAsia"/>
          <w:sz w:val="24"/>
        </w:rPr>
        <w:t>更具有灵活性</w:t>
      </w:r>
      <w:r>
        <w:rPr>
          <w:rFonts w:hint="eastAsia"/>
          <w:sz w:val="24"/>
          <w:lang w:val="en-US" w:eastAsia="zh-CN"/>
        </w:rPr>
        <w:t>和</w:t>
      </w:r>
      <w:r>
        <w:rPr>
          <w:rFonts w:hint="eastAsia"/>
          <w:sz w:val="24"/>
        </w:rPr>
        <w:t>针对性</w:t>
      </w:r>
      <w:r>
        <w:rPr>
          <w:rFonts w:hint="eastAsia"/>
          <w:sz w:val="24"/>
          <w:lang w:eastAsia="zh-CN"/>
        </w:rPr>
        <w:t>，</w:t>
      </w:r>
      <w:r>
        <w:rPr>
          <w:rFonts w:hint="eastAsia"/>
          <w:sz w:val="24"/>
          <w:lang w:val="en-US" w:eastAsia="zh-CN"/>
        </w:rPr>
        <w:t>而且网上</w:t>
      </w:r>
      <w:r>
        <w:rPr>
          <w:rFonts w:hint="eastAsia"/>
          <w:sz w:val="24"/>
        </w:rPr>
        <w:t>互动性更强</w:t>
      </w:r>
      <w:r>
        <w:rPr>
          <w:rFonts w:hint="eastAsia"/>
          <w:sz w:val="24"/>
          <w:lang w:eastAsia="zh-CN"/>
        </w:rPr>
        <w:t>，</w:t>
      </w:r>
      <w:r>
        <w:rPr>
          <w:rFonts w:hint="eastAsia"/>
          <w:sz w:val="24"/>
          <w:lang w:val="en-US" w:eastAsia="zh-CN"/>
        </w:rPr>
        <w:t>商家更加能够与消费者进行实时互动</w:t>
      </w:r>
      <w:r>
        <w:rPr>
          <w:rFonts w:hint="eastAsia"/>
          <w:sz w:val="24"/>
          <w:vertAlign w:val="superscript"/>
          <w:lang w:val="en-US" w:eastAsia="zh-CN"/>
        </w:rPr>
        <w:t>[9]</w:t>
      </w:r>
      <w:r>
        <w:rPr>
          <w:rFonts w:hint="eastAsia"/>
          <w:sz w:val="24"/>
        </w:rPr>
        <w:t>。网站可通过</w:t>
      </w:r>
      <w:r>
        <w:rPr>
          <w:rFonts w:hint="eastAsia"/>
          <w:sz w:val="24"/>
          <w:lang w:val="en-US" w:eastAsia="zh-CN"/>
        </w:rPr>
        <w:t>新媒体手段来向大众表现自己的品牌文化，比如</w:t>
      </w:r>
      <w:r>
        <w:rPr>
          <w:rFonts w:hint="eastAsia"/>
          <w:sz w:val="24"/>
        </w:rPr>
        <w:t>图片、Flash、音乐等多媒体手段，</w:t>
      </w:r>
      <w:r>
        <w:rPr>
          <w:rFonts w:hint="eastAsia"/>
          <w:sz w:val="24"/>
          <w:lang w:val="en-US" w:eastAsia="zh-CN"/>
        </w:rPr>
        <w:t>也可以</w:t>
      </w:r>
      <w:r>
        <w:rPr>
          <w:rFonts w:hint="eastAsia"/>
          <w:sz w:val="24"/>
        </w:rPr>
        <w:t>开设网上娱乐俱乐部，与顾客进行有效互动式交流，</w:t>
      </w:r>
      <w:r>
        <w:rPr>
          <w:rFonts w:hint="eastAsia"/>
          <w:sz w:val="24"/>
          <w:lang w:val="en-US" w:eastAsia="zh-CN"/>
        </w:rPr>
        <w:t>让客户对品牌的认知更加深刻，也可以让顾客更加信任自己的品牌，提高回头率</w:t>
      </w:r>
      <w:r>
        <w:rPr>
          <w:rFonts w:hint="eastAsia"/>
          <w:sz w:val="24"/>
          <w:vertAlign w:val="superscript"/>
        </w:rPr>
        <w:t>[</w:t>
      </w:r>
      <w:r>
        <w:rPr>
          <w:rFonts w:hint="eastAsia"/>
          <w:sz w:val="24"/>
          <w:vertAlign w:val="superscript"/>
          <w:lang w:val="en-US" w:eastAsia="zh-CN"/>
        </w:rPr>
        <w:t>9</w:t>
      </w:r>
      <w:r>
        <w:rPr>
          <w:rFonts w:hint="eastAsia"/>
          <w:sz w:val="24"/>
          <w:vertAlign w:val="superscript"/>
        </w:rPr>
        <w:t>]</w:t>
      </w:r>
      <w:r>
        <w:rPr>
          <w:rFonts w:hint="eastAsia"/>
          <w:sz w:val="24"/>
        </w:rPr>
        <w:t>。</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outlineLvl w:val="2"/>
        <w:rPr>
          <w:rFonts w:hint="default"/>
          <w:sz w:val="24"/>
          <w:lang w:val="en-US" w:eastAsia="zh-CN"/>
        </w:rPr>
      </w:pPr>
      <w:bookmarkStart w:id="61" w:name="_Toc7310"/>
      <w:r>
        <w:rPr>
          <w:rFonts w:hint="eastAsia" w:ascii="黑体" w:hAnsi="黑体" w:eastAsia="黑体" w:cs="黑体"/>
          <w:color w:val="000000"/>
          <w:sz w:val="24"/>
          <w:lang w:val="en-US" w:eastAsia="zh-CN"/>
        </w:rPr>
        <w:t>1.2.2 国外研究现状</w:t>
      </w:r>
      <w:bookmarkEnd w:id="61"/>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rPr>
        <w:t>国外对网站设计的理念，也是随着技术的发展不断更新的。</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rPr>
        <w:t>国外部分专家认为针对服装销售行业对网站的使用、设计和维护需要从多个维度去确定网站的质量，这样才能够有效地推算和预测消费者的满意度。消费针对网站设计和建设的评价需要根据消费者的品味，消费者对产品的满意度等多个角度去判定</w:t>
      </w:r>
      <w:r>
        <w:rPr>
          <w:rFonts w:hint="eastAsia"/>
          <w:sz w:val="24"/>
          <w:vertAlign w:val="superscript"/>
          <w:lang w:val="en-US" w:eastAsia="zh-CN"/>
        </w:rPr>
        <w:t>[10]</w:t>
      </w:r>
      <w:r>
        <w:rPr>
          <w:rFonts w:hint="eastAsia"/>
          <w:sz w:val="24"/>
        </w:rPr>
        <w:t>。测试某一网站的建设、设计质量是否良好可以通过一种新型方式去检验，通过过滤的实时内容，采用推荐和用户评价等两种方式既可以检测，又可以提升使用的安全感。</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rPr>
        <w:t>另外通过研读国外优秀网页设计作品，结合我国服装购物网站的发展现状,发现在设计理念和视觉艺术的呈现上还是存在很大差距。目前国内品牌购物网站仍处在单纯以扩大销售为目的的营销阶段，还没有意识到网站视觉形象给品牌销售带来的影响，没有将品牌风格融入到品牌购物网站页面视觉设计之中，以满足消费者需求</w:t>
      </w:r>
      <w:r>
        <w:rPr>
          <w:rFonts w:hint="eastAsia"/>
          <w:sz w:val="24"/>
          <w:vertAlign w:val="superscript"/>
          <w:lang w:val="en-US" w:eastAsia="zh-CN"/>
        </w:rPr>
        <w:t>[11]</w:t>
      </w:r>
      <w:r>
        <w:rPr>
          <w:rFonts w:hint="eastAsia"/>
          <w:sz w:val="24"/>
        </w:rPr>
        <w:t>。对于目前品牌服装购物网站存在的这些问题，服装企业要如何更为有效地运用视觉营销的手段来进一步增加产品销售和提升品牌形象，是急待研究和解决的问题之一。</w:t>
      </w:r>
    </w:p>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eastAsia" w:ascii="黑体" w:hAnsi="Times New Roman" w:cs="Times New Roman"/>
          <w:b w:val="0"/>
          <w:bCs w:val="0"/>
          <w:kern w:val="2"/>
          <w:sz w:val="28"/>
          <w:szCs w:val="28"/>
          <w:lang w:val="en-US" w:eastAsia="zh-CN" w:bidi="ar-SA"/>
        </w:rPr>
      </w:pPr>
      <w:bookmarkStart w:id="62" w:name="_Toc98167831"/>
      <w:bookmarkStart w:id="63" w:name="_Toc33801693"/>
      <w:bookmarkStart w:id="64" w:name="_Toc9696"/>
      <w:bookmarkStart w:id="65" w:name="_Toc25236"/>
      <w:bookmarkStart w:id="66" w:name="_Toc32413"/>
      <w:bookmarkStart w:id="67" w:name="_Toc22152"/>
      <w:bookmarkStart w:id="68" w:name="_Toc27365"/>
      <w:r>
        <w:rPr>
          <w:rFonts w:hint="eastAsia" w:ascii="黑体" w:hAnsi="Times New Roman" w:eastAsia="黑体" w:cs="Times New Roman"/>
          <w:b w:val="0"/>
          <w:bCs w:val="0"/>
          <w:kern w:val="2"/>
          <w:sz w:val="28"/>
          <w:szCs w:val="28"/>
          <w:lang w:val="en-US" w:eastAsia="zh-CN" w:bidi="ar-SA"/>
        </w:rPr>
        <w:t>1.</w:t>
      </w:r>
      <w:bookmarkEnd w:id="62"/>
      <w:bookmarkEnd w:id="63"/>
      <w:r>
        <w:rPr>
          <w:rFonts w:hint="eastAsia" w:ascii="黑体" w:hAnsi="Times New Roman" w:eastAsia="黑体" w:cs="Times New Roman"/>
          <w:b w:val="0"/>
          <w:bCs w:val="0"/>
          <w:kern w:val="2"/>
          <w:sz w:val="28"/>
          <w:szCs w:val="28"/>
          <w:lang w:val="en-US" w:eastAsia="zh-CN" w:bidi="ar-SA"/>
        </w:rPr>
        <w:t>3</w:t>
      </w:r>
      <w:bookmarkEnd w:id="64"/>
      <w:bookmarkEnd w:id="65"/>
      <w:bookmarkEnd w:id="66"/>
      <w:bookmarkEnd w:id="67"/>
      <w:r>
        <w:rPr>
          <w:rFonts w:hint="eastAsia" w:ascii="黑体" w:hAnsi="Times New Roman" w:cs="Times New Roman"/>
          <w:b w:val="0"/>
          <w:bCs w:val="0"/>
          <w:kern w:val="2"/>
          <w:sz w:val="28"/>
          <w:szCs w:val="28"/>
          <w:lang w:val="en-US" w:eastAsia="zh-CN" w:bidi="ar-SA"/>
        </w:rPr>
        <w:t>国内外发展趋势</w:t>
      </w:r>
      <w:bookmarkEnd w:id="68"/>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rPr>
        <w:t>随着网民网购意识的进一步增加和网络技术的普及和互联网的快速发展，无论是国外还是中国对互联网建设的重视都会逐渐加强，对网站设计、建设等方面也会逐渐增加技术含量，在信息、安全等多方面提供更多的保障措施，使网络的安全性不断提高</w:t>
      </w:r>
      <w:r>
        <w:rPr>
          <w:rFonts w:hint="eastAsia"/>
          <w:sz w:val="24"/>
          <w:vertAlign w:val="superscript"/>
          <w:lang w:val="en-US" w:eastAsia="zh-CN"/>
        </w:rPr>
        <w:t>[12]</w:t>
      </w:r>
      <w:r>
        <w:rPr>
          <w:rFonts w:hint="eastAsia"/>
          <w:sz w:val="24"/>
        </w:rPr>
        <w:t>。</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rPr>
      </w:pPr>
      <w:r>
        <w:rPr>
          <w:rFonts w:hint="eastAsia" w:ascii="宋体" w:hAnsi="宋体" w:cs="宋体"/>
          <w:sz w:val="24"/>
        </w:rPr>
        <w:t>通过利用互联网的发展建立一个有效的方案来拓宽信息渠道</w:t>
      </w:r>
      <w:r>
        <w:rPr>
          <w:rFonts w:hint="eastAsia" w:ascii="宋体" w:hAnsi="宋体" w:cs="宋体"/>
          <w:sz w:val="24"/>
          <w:lang w:eastAsia="zh-CN"/>
        </w:rPr>
        <w:t>，</w:t>
      </w:r>
      <w:r>
        <w:rPr>
          <w:rFonts w:hint="eastAsia" w:ascii="宋体" w:hAnsi="宋体" w:cs="宋体"/>
          <w:sz w:val="24"/>
        </w:rPr>
        <w:t>帮助经销商打开货源的信息门户。通过当前电子商务理念来帮助企业调整经营模式</w:t>
      </w:r>
      <w:r>
        <w:rPr>
          <w:rFonts w:hint="eastAsia" w:ascii="宋体" w:hAnsi="宋体" w:cs="宋体"/>
          <w:sz w:val="24"/>
          <w:lang w:eastAsia="zh-CN"/>
        </w:rPr>
        <w:t>，</w:t>
      </w:r>
      <w:r>
        <w:rPr>
          <w:rFonts w:hint="eastAsia" w:ascii="宋体" w:hAnsi="宋体" w:cs="宋体"/>
          <w:sz w:val="24"/>
        </w:rPr>
        <w:t>建立现代企业制度,增强企业的市场竞争力，提高企业的管理水平。主要表现为</w:t>
      </w:r>
      <w:r>
        <w:rPr>
          <w:rFonts w:hint="eastAsia" w:ascii="宋体" w:hAnsi="宋体" w:cs="宋体"/>
          <w:sz w:val="24"/>
          <w:lang w:eastAsia="zh-CN"/>
        </w:rPr>
        <w:t>：</w:t>
      </w:r>
      <w:r>
        <w:rPr>
          <w:rFonts w:hint="eastAsia" w:ascii="宋体" w:hAnsi="宋体" w:cs="宋体"/>
          <w:sz w:val="24"/>
        </w:rPr>
        <w:t>让消费者能够自由的选购所需要的产品; 管理员根据事态发展及时上下架网站的产品; 与客户能够进行实时的互动沟通和信息交流; 广泛宣传公司的企业形象，拓展市场; 进行广告推广和新媒体宣传</w:t>
      </w:r>
      <w:r>
        <w:rPr>
          <w:rFonts w:hint="eastAsia" w:ascii="宋体" w:hAnsi="宋体" w:cs="宋体"/>
          <w:sz w:val="24"/>
          <w:lang w:val="en-US" w:eastAsia="zh-CN"/>
        </w:rPr>
        <w:t>等</w:t>
      </w:r>
      <w:r>
        <w:rPr>
          <w:rFonts w:hint="eastAsia" w:ascii="宋体" w:hAnsi="宋体" w:cs="宋体"/>
          <w:sz w:val="24"/>
          <w:vertAlign w:val="superscript"/>
        </w:rPr>
        <w:t>[</w:t>
      </w:r>
      <w:r>
        <w:rPr>
          <w:rFonts w:hint="eastAsia" w:ascii="宋体" w:hAnsi="宋体" w:cs="宋体"/>
          <w:sz w:val="24"/>
          <w:vertAlign w:val="superscript"/>
          <w:lang w:val="en-US" w:eastAsia="zh-CN"/>
        </w:rPr>
        <w:t>13</w:t>
      </w:r>
      <w:r>
        <w:rPr>
          <w:rFonts w:hint="eastAsia" w:ascii="宋体" w:hAnsi="宋体" w:cs="宋体"/>
          <w:sz w:val="24"/>
          <w:vertAlign w:val="superscript"/>
        </w:rPr>
        <w:t>]</w:t>
      </w:r>
      <w:r>
        <w:rPr>
          <w:rFonts w:hint="eastAsia" w:ascii="宋体" w:hAnsi="宋体" w:cs="宋体"/>
          <w:sz w:val="24"/>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宋体"/>
          <w:sz w:val="24"/>
          <w:lang w:val="en-US" w:eastAsia="zh-CN"/>
        </w:rPr>
      </w:pPr>
      <w:r>
        <w:rPr>
          <w:rFonts w:hint="eastAsia" w:ascii="宋体" w:hAnsi="宋体" w:cs="宋体"/>
          <w:sz w:val="24"/>
          <w:lang w:val="en-US" w:eastAsia="zh-CN"/>
        </w:rPr>
        <w:t>虽然中国的电商网站的发展起步晚，但是在国内发展已经是一个新兴的产业了。目前政府要大力发展新的电商模式，不断探索发展，一次更好地满足人们的生活需求。从未来的发展趋势来看，全球经济受现在新冠疫情的影响，电子商务市场正在全球蓬勃发展，中国的发展更是更加快速，并起到了关键性的作用。预测在未来的发展中，全球的电子商务平均增长率将会达到50%左右，而亚洲的市场增长率快于全球平均水平，特别是中国的电子商务市场的发展名列前茅，欧洲市场其次</w:t>
      </w:r>
      <w:r>
        <w:rPr>
          <w:rFonts w:hint="eastAsia" w:ascii="宋体" w:hAnsi="宋体" w:cs="宋体"/>
          <w:sz w:val="24"/>
          <w:vertAlign w:val="superscript"/>
          <w:lang w:val="en-US" w:eastAsia="zh-CN"/>
        </w:rPr>
        <w:t>[14]</w:t>
      </w:r>
      <w:r>
        <w:rPr>
          <w:rFonts w:hint="eastAsia" w:ascii="宋体" w:hAnsi="宋体" w:cs="宋体"/>
          <w:sz w:val="24"/>
          <w:lang w:val="en-US" w:eastAsia="zh-CN"/>
        </w:rPr>
        <w:t>。电子商务的发展带动了网站的开发，网站开发的技术会不断变更，在程序开发上面也会越来越成熟；设计网站会越来越注重创新性，消费者也会有针对性的选择；用户对于网站的体验也会从繁琐慢慢变成简单的，审美也在改变，网站的设计更多的是给消费者带来的冲击性，没有花里胡哨的感觉，给消费者更高层次的体验感。</w:t>
      </w:r>
    </w:p>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default"/>
          <w:lang w:val="en-US" w:eastAsia="zh-CN"/>
        </w:rPr>
      </w:pPr>
      <w:bookmarkStart w:id="69" w:name="_Toc23597"/>
      <w:r>
        <w:rPr>
          <w:rFonts w:hint="eastAsia" w:ascii="黑体" w:hAnsi="Times New Roman" w:eastAsia="黑体" w:cs="Times New Roman"/>
          <w:b w:val="0"/>
          <w:bCs w:val="0"/>
          <w:kern w:val="2"/>
          <w:sz w:val="28"/>
          <w:szCs w:val="28"/>
          <w:lang w:val="en-US" w:eastAsia="zh-CN" w:bidi="ar-SA"/>
        </w:rPr>
        <w:t>1.</w:t>
      </w:r>
      <w:r>
        <w:rPr>
          <w:rFonts w:hint="eastAsia" w:ascii="黑体" w:hAnsi="Times New Roman" w:cs="Times New Roman"/>
          <w:b w:val="0"/>
          <w:bCs w:val="0"/>
          <w:kern w:val="2"/>
          <w:sz w:val="28"/>
          <w:szCs w:val="28"/>
          <w:lang w:val="en-US" w:eastAsia="zh-CN" w:bidi="ar-SA"/>
        </w:rPr>
        <w:t>4本文章节安排</w:t>
      </w:r>
      <w:bookmarkEnd w:id="69"/>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rPr>
      </w:pPr>
      <w:r>
        <w:rPr>
          <w:rFonts w:hint="eastAsia" w:ascii="宋体" w:hAnsi="宋体" w:cs="宋体"/>
          <w:sz w:val="24"/>
        </w:rPr>
        <w:t>本篇论文从五个部分来分析展示“衣衣布舍”女装销售网站设计的过程和最终达到的效果，</w:t>
      </w:r>
      <w:r>
        <w:rPr>
          <w:rFonts w:hint="eastAsia" w:ascii="宋体" w:hAnsi="宋体" w:cs="宋体"/>
          <w:sz w:val="24"/>
          <w:lang w:val="en-US" w:eastAsia="zh-CN"/>
        </w:rPr>
        <w:t>分为绪论 、系统需求分析、系统设计、系统功能模块实现和总结与展望。</w:t>
      </w:r>
      <w:r>
        <w:rPr>
          <w:rFonts w:hint="eastAsia" w:ascii="宋体" w:hAnsi="宋体" w:cs="宋体"/>
          <w:sz w:val="24"/>
        </w:rPr>
        <w:t>希望大家能通过这篇论文能对“衣衣布舍女装”销售网站有所了解。</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rPr>
      </w:pPr>
      <w:r>
        <w:rPr>
          <w:rFonts w:hint="eastAsia" w:ascii="宋体" w:hAnsi="宋体" w:cs="宋体"/>
          <w:sz w:val="24"/>
        </w:rPr>
        <w:t>第一章，绪论。在本篇论文的绪论中，介绍了“衣衣布舍”女装销售网站的主要研究背和目前国内外对于网站设计的现状和发展趋势以及我的课题主要研究的内容和整体的章节</w:t>
      </w:r>
      <w:r>
        <w:rPr>
          <w:rFonts w:hint="eastAsia" w:ascii="宋体" w:hAnsi="宋体" w:cs="宋体"/>
          <w:sz w:val="24"/>
          <w:lang w:val="en-US" w:eastAsia="zh-CN"/>
        </w:rPr>
        <w:t>安排</w:t>
      </w:r>
      <w:r>
        <w:rPr>
          <w:rFonts w:hint="eastAsia" w:ascii="宋体" w:hAnsi="宋体" w:cs="宋体"/>
          <w:sz w:val="24"/>
        </w:rPr>
        <w:t>。</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cs="宋体"/>
          <w:sz w:val="24"/>
          <w:lang w:val="en-US" w:eastAsia="zh-CN"/>
        </w:rPr>
      </w:pPr>
      <w:r>
        <w:rPr>
          <w:rFonts w:hint="eastAsia" w:ascii="宋体" w:hAnsi="宋体" w:cs="宋体"/>
          <w:sz w:val="24"/>
        </w:rPr>
        <w:t>第二章，系统需求分析。通过自己对消费者的调研和了解沟通，</w:t>
      </w:r>
      <w:r>
        <w:rPr>
          <w:rFonts w:hint="eastAsia" w:ascii="宋体" w:hAnsi="宋体" w:cs="宋体"/>
          <w:sz w:val="24"/>
          <w:lang w:val="en-US" w:eastAsia="zh-CN"/>
        </w:rPr>
        <w:t>了解</w:t>
      </w:r>
      <w:r>
        <w:rPr>
          <w:rFonts w:hint="eastAsia" w:ascii="宋体" w:hAnsi="宋体" w:cs="宋体"/>
          <w:sz w:val="24"/>
        </w:rPr>
        <w:t>他们对网站界面和性能方面的需求，</w:t>
      </w:r>
      <w:r>
        <w:rPr>
          <w:rFonts w:hint="eastAsia" w:ascii="宋体" w:hAnsi="宋体" w:cs="宋体"/>
          <w:sz w:val="24"/>
          <w:lang w:val="en-US" w:eastAsia="zh-CN"/>
        </w:rPr>
        <w:t>进一步确定开发环境和平台，并绘制销售业务的流程图、数据流流程图和数据字典。</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cs="宋体"/>
          <w:sz w:val="24"/>
          <w:lang w:val="en-US" w:eastAsia="zh-CN"/>
        </w:rPr>
      </w:pPr>
      <w:r>
        <w:rPr>
          <w:rFonts w:hint="eastAsia" w:ascii="宋体" w:hAnsi="宋体" w:cs="宋体"/>
          <w:sz w:val="24"/>
        </w:rPr>
        <w:t>第三章，系统设计</w:t>
      </w:r>
      <w:r>
        <w:rPr>
          <w:rFonts w:hint="eastAsia" w:ascii="宋体" w:hAnsi="宋体" w:cs="宋体"/>
          <w:sz w:val="24"/>
          <w:lang w:eastAsia="zh-CN"/>
        </w:rPr>
        <w:t>。</w:t>
      </w:r>
      <w:r>
        <w:rPr>
          <w:rFonts w:hint="eastAsia" w:ascii="宋体" w:hAnsi="宋体" w:cs="宋体"/>
          <w:sz w:val="24"/>
        </w:rPr>
        <w:t>从系统的功能模块进行展开分析，</w:t>
      </w:r>
      <w:r>
        <w:rPr>
          <w:rFonts w:hint="eastAsia" w:ascii="宋体" w:hAnsi="宋体" w:cs="宋体"/>
          <w:sz w:val="24"/>
          <w:lang w:val="en-US" w:eastAsia="zh-CN"/>
        </w:rPr>
        <w:t>介绍系统的总体结构和前后台的功能要求。通过</w:t>
      </w:r>
      <w:r>
        <w:rPr>
          <w:rFonts w:hint="eastAsia" w:ascii="宋体" w:hAnsi="宋体" w:cs="宋体"/>
          <w:sz w:val="24"/>
        </w:rPr>
        <w:t>分析数据库，</w:t>
      </w:r>
      <w:r>
        <w:rPr>
          <w:rFonts w:hint="eastAsia" w:ascii="宋体" w:hAnsi="宋体" w:cs="宋体"/>
          <w:sz w:val="24"/>
          <w:lang w:val="en-US" w:eastAsia="zh-CN"/>
        </w:rPr>
        <w:t>理清逻辑关系，绘制E-R图和各种数据表，进一步阐述网站的优缺点。</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rPr>
      </w:pPr>
      <w:r>
        <w:rPr>
          <w:rFonts w:hint="eastAsia" w:ascii="宋体" w:hAnsi="宋体" w:cs="宋体"/>
          <w:sz w:val="24"/>
        </w:rPr>
        <w:t>第四章，系统的实现，将系统里用户和管理员功能的模块实现的结果用截图展示出来，给大家有个直观的感受</w:t>
      </w:r>
      <w:r>
        <w:rPr>
          <w:rFonts w:hint="eastAsia" w:ascii="宋体" w:hAnsi="宋体" w:cs="宋体"/>
          <w:sz w:val="24"/>
          <w:lang w:eastAsia="zh-CN"/>
        </w:rPr>
        <w:t>，</w:t>
      </w:r>
      <w:r>
        <w:rPr>
          <w:rFonts w:hint="eastAsia" w:ascii="宋体" w:hAnsi="宋体" w:cs="宋体"/>
          <w:sz w:val="24"/>
          <w:lang w:val="en-US" w:eastAsia="zh-CN"/>
        </w:rPr>
        <w:t>并采用算法流程图加以解释</w:t>
      </w:r>
      <w:r>
        <w:rPr>
          <w:rFonts w:hint="eastAsia" w:ascii="宋体" w:hAnsi="宋体" w:cs="宋体"/>
          <w:sz w:val="24"/>
        </w:rPr>
        <w:t>。</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rPr>
      </w:pPr>
      <w:r>
        <w:rPr>
          <w:rFonts w:hint="eastAsia" w:ascii="宋体" w:hAnsi="宋体" w:cs="宋体"/>
          <w:sz w:val="24"/>
        </w:rPr>
        <w:t>第五章，总结与展望。</w:t>
      </w:r>
      <w:r>
        <w:rPr>
          <w:rFonts w:hint="eastAsia" w:ascii="宋体" w:hAnsi="宋体" w:cs="宋体"/>
          <w:sz w:val="24"/>
          <w:lang w:val="en-US" w:eastAsia="zh-CN"/>
        </w:rPr>
        <w:t>对本次网站设计过程的总结，</w:t>
      </w:r>
      <w:r>
        <w:rPr>
          <w:rFonts w:hint="eastAsia" w:ascii="宋体" w:hAnsi="宋体" w:cs="宋体"/>
          <w:sz w:val="24"/>
        </w:rPr>
        <w:t>对</w:t>
      </w:r>
      <w:r>
        <w:rPr>
          <w:rFonts w:hint="eastAsia" w:ascii="宋体" w:hAnsi="宋体" w:cs="宋体"/>
          <w:sz w:val="24"/>
          <w:lang w:val="en-US" w:eastAsia="zh-CN"/>
        </w:rPr>
        <w:t>开发中出现问题的分析</w:t>
      </w:r>
      <w:r>
        <w:rPr>
          <w:rFonts w:hint="eastAsia" w:ascii="宋体" w:hAnsi="宋体" w:cs="宋体"/>
          <w:sz w:val="24"/>
        </w:rPr>
        <w:t>和下一步的改进工作上面的展望和期望。</w:t>
      </w:r>
    </w:p>
    <w:p>
      <w:pPr>
        <w:rPr>
          <w:rFonts w:hint="eastAsia" w:ascii="宋体" w:hAnsi="宋体" w:cs="宋体"/>
          <w:sz w:val="24"/>
        </w:rPr>
      </w:pPr>
    </w:p>
    <w:p>
      <w:pPr>
        <w:pStyle w:val="3"/>
        <w:keepNext/>
        <w:keepLines/>
        <w:pageBreakBefore w:val="0"/>
        <w:widowControl w:val="0"/>
        <w:kinsoku/>
        <w:wordWrap/>
        <w:overflowPunct/>
        <w:topLinePunct w:val="0"/>
        <w:autoSpaceDE/>
        <w:autoSpaceDN/>
        <w:bidi w:val="0"/>
        <w:adjustRightInd/>
        <w:snapToGrid w:val="0"/>
        <w:spacing w:before="0" w:beforeLines="0" w:after="0" w:afterLines="0" w:line="360" w:lineRule="auto"/>
        <w:jc w:val="center"/>
        <w:textAlignment w:val="auto"/>
        <w:rPr>
          <w:rFonts w:hint="default" w:ascii="黑体" w:hAnsi="宋体" w:eastAsia="黑体" w:cs="Times New Roman"/>
          <w:b w:val="0"/>
          <w:bCs w:val="0"/>
          <w:kern w:val="2"/>
          <w:sz w:val="32"/>
          <w:szCs w:val="32"/>
          <w:lang w:val="en-US" w:eastAsia="zh-CN" w:bidi="ar-SA"/>
        </w:rPr>
      </w:pPr>
      <w:bookmarkStart w:id="70" w:name="_Toc5284"/>
      <w:bookmarkStart w:id="71" w:name="_Toc98167832"/>
      <w:bookmarkStart w:id="72" w:name="_Toc24478"/>
      <w:bookmarkStart w:id="73" w:name="_Toc3352"/>
      <w:bookmarkStart w:id="74" w:name="_Toc33801694"/>
      <w:bookmarkStart w:id="75" w:name="_Toc31965"/>
      <w:bookmarkStart w:id="76" w:name="_Toc25409"/>
      <w:r>
        <w:rPr>
          <w:rFonts w:hint="eastAsia" w:ascii="黑体" w:hAnsi="宋体" w:eastAsia="黑体" w:cs="Times New Roman"/>
          <w:b w:val="0"/>
          <w:bCs w:val="0"/>
          <w:kern w:val="2"/>
          <w:sz w:val="32"/>
          <w:szCs w:val="32"/>
          <w:lang w:val="en-US" w:eastAsia="zh-CN" w:bidi="ar-SA"/>
        </w:rPr>
        <w:t>2 系统需求分析</w:t>
      </w:r>
      <w:bookmarkEnd w:id="70"/>
      <w:bookmarkEnd w:id="71"/>
      <w:bookmarkEnd w:id="72"/>
      <w:bookmarkEnd w:id="73"/>
      <w:bookmarkEnd w:id="74"/>
      <w:bookmarkEnd w:id="75"/>
      <w:bookmarkEnd w:id="76"/>
      <w:bookmarkStart w:id="77" w:name="_Toc18925"/>
      <w:bookmarkStart w:id="78" w:name="_Toc4114"/>
      <w:bookmarkStart w:id="79" w:name="_Toc26253"/>
      <w:bookmarkStart w:id="80" w:name="_Toc14162"/>
      <w:bookmarkStart w:id="81" w:name="_Toc14481"/>
      <w:bookmarkStart w:id="82" w:name="_Toc33801695"/>
      <w:bookmarkStart w:id="83" w:name="_Toc98167833"/>
      <w:bookmarkStart w:id="84" w:name="_Toc31297"/>
      <w:bookmarkStart w:id="85" w:name="_Toc24929"/>
    </w:p>
    <w:bookmarkEnd w:id="77"/>
    <w:bookmarkEnd w:id="78"/>
    <w:bookmarkEnd w:id="79"/>
    <w:bookmarkEnd w:id="80"/>
    <w:bookmarkEnd w:id="81"/>
    <w:bookmarkEnd w:id="82"/>
    <w:bookmarkEnd w:id="83"/>
    <w:bookmarkEnd w:id="84"/>
    <w:bookmarkEnd w:id="85"/>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eastAsia" w:ascii="黑体" w:hAnsi="Times New Roman" w:eastAsia="黑体" w:cs="Times New Roman"/>
          <w:b w:val="0"/>
          <w:bCs w:val="0"/>
          <w:kern w:val="2"/>
          <w:sz w:val="28"/>
          <w:szCs w:val="28"/>
          <w:lang w:val="en-US" w:eastAsia="zh-CN" w:bidi="ar-SA"/>
        </w:rPr>
      </w:pPr>
      <w:bookmarkStart w:id="86" w:name="_Toc10003"/>
      <w:bookmarkStart w:id="87" w:name="_Toc1303"/>
      <w:bookmarkStart w:id="88" w:name="_Toc24500"/>
      <w:bookmarkStart w:id="89" w:name="_Toc33801696"/>
      <w:bookmarkStart w:id="90" w:name="_Toc19170"/>
      <w:bookmarkStart w:id="91" w:name="_Toc20436"/>
      <w:bookmarkStart w:id="92" w:name="_Toc98167834"/>
      <w:bookmarkStart w:id="93" w:name="_Toc32575"/>
      <w:bookmarkStart w:id="94" w:name="_Toc32724"/>
      <w:bookmarkStart w:id="95" w:name="_Toc54"/>
      <w:bookmarkStart w:id="96" w:name="_Toc7578"/>
      <w:bookmarkStart w:id="97" w:name="_Toc14222"/>
      <w:bookmarkStart w:id="98" w:name="_Toc26573"/>
      <w:bookmarkStart w:id="99" w:name="_Toc1298"/>
      <w:r>
        <w:rPr>
          <w:rFonts w:hint="eastAsia" w:ascii="黑体" w:hAnsi="Times New Roman" w:eastAsia="黑体" w:cs="Times New Roman"/>
          <w:b w:val="0"/>
          <w:bCs w:val="0"/>
          <w:kern w:val="2"/>
          <w:sz w:val="28"/>
          <w:szCs w:val="28"/>
          <w:lang w:val="en-US" w:eastAsia="zh-CN" w:bidi="ar-SA"/>
        </w:rPr>
        <w:t>2.1 系统的总体要求</w:t>
      </w:r>
      <w:bookmarkEnd w:id="86"/>
      <w:bookmarkEnd w:id="87"/>
      <w:bookmarkEnd w:id="88"/>
      <w:bookmarkEnd w:id="89"/>
      <w:bookmarkEnd w:id="90"/>
      <w:bookmarkEnd w:id="91"/>
      <w:bookmarkEnd w:id="92"/>
      <w:bookmarkEnd w:id="93"/>
      <w:bookmarkEnd w:id="94"/>
      <w:bookmarkEnd w:id="95"/>
      <w:bookmarkEnd w:id="96"/>
      <w:bookmarkEnd w:id="97"/>
      <w:bookmarkEnd w:id="98"/>
      <w:bookmarkEnd w:id="99"/>
    </w:p>
    <w:p>
      <w:pPr>
        <w:pageBreakBefore w:val="0"/>
        <w:widowControl w:val="0"/>
        <w:kinsoku/>
        <w:wordWrap/>
        <w:overflowPunct/>
        <w:topLinePunct w:val="0"/>
        <w:autoSpaceDE/>
        <w:autoSpaceDN/>
        <w:bidi w:val="0"/>
        <w:adjustRightInd/>
        <w:snapToGrid w:val="0"/>
        <w:spacing w:line="360" w:lineRule="auto"/>
        <w:ind w:firstLine="420"/>
        <w:textAlignment w:val="auto"/>
        <w:outlineLvl w:val="2"/>
        <w:rPr>
          <w:rFonts w:hint="default"/>
          <w:sz w:val="24"/>
          <w:lang w:val="en-US" w:eastAsia="zh-CN"/>
        </w:rPr>
      </w:pPr>
      <w:bookmarkStart w:id="100" w:name="_Toc30207"/>
      <w:r>
        <w:rPr>
          <w:rFonts w:hint="eastAsia" w:ascii="黑体" w:hAnsi="黑体" w:eastAsia="黑体" w:cs="黑体"/>
          <w:color w:val="000000"/>
          <w:sz w:val="24"/>
          <w:lang w:val="en-US" w:eastAsia="zh-CN"/>
        </w:rPr>
        <w:t>2.1.1 系统开发目标和原则</w:t>
      </w:r>
      <w:bookmarkEnd w:id="100"/>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eastAsia="宋体"/>
          <w:sz w:val="24"/>
          <w:lang w:val="en-US" w:eastAsia="zh-CN"/>
        </w:rPr>
      </w:pPr>
      <w:r>
        <w:rPr>
          <w:rFonts w:hint="eastAsia"/>
          <w:sz w:val="24"/>
          <w:lang w:val="en-US" w:eastAsia="zh-CN"/>
        </w:rPr>
        <w:t>这次毕业设计开发建立的是一个女装服饰的网上销售网站</w:t>
      </w:r>
      <w:r>
        <w:rPr>
          <w:rFonts w:hint="eastAsia" w:ascii="宋体" w:hAnsi="宋体" w:eastAsia="宋体" w:cs="宋体"/>
          <w:sz w:val="24"/>
          <w:lang w:val="en-US" w:eastAsia="zh-CN"/>
        </w:rPr>
        <w:t>，使用</w:t>
      </w:r>
      <w:r>
        <w:rPr>
          <w:rFonts w:hint="eastAsia" w:ascii="宋体" w:hAnsi="宋体" w:eastAsia="宋体" w:cs="宋体"/>
          <w:sz w:val="24"/>
          <w:szCs w:val="24"/>
          <w:lang w:val="en-US" w:eastAsia="zh-CN"/>
        </w:rPr>
        <w:t>MyEclipse</w:t>
      </w:r>
      <w:r>
        <w:rPr>
          <w:rFonts w:hint="eastAsia" w:ascii="宋体" w:hAnsi="宋体" w:eastAsia="宋体" w:cs="宋体"/>
          <w:sz w:val="24"/>
        </w:rPr>
        <w:t>开发</w:t>
      </w:r>
      <w:r>
        <w:rPr>
          <w:rFonts w:hint="eastAsia" w:ascii="宋体" w:hAnsi="宋体"/>
          <w:sz w:val="24"/>
          <w:lang w:val="en-US" w:eastAsia="zh-CN"/>
        </w:rPr>
        <w:t>工具</w:t>
      </w:r>
      <w:r>
        <w:rPr>
          <w:rFonts w:hint="eastAsia" w:ascii="宋体" w:hAnsi="宋体"/>
          <w:sz w:val="24"/>
        </w:rPr>
        <w:t>，</w:t>
      </w:r>
      <w:r>
        <w:rPr>
          <w:rFonts w:hint="eastAsia" w:ascii="宋体" w:hAnsi="宋体" w:eastAsia="宋体" w:cs="宋体"/>
          <w:sz w:val="24"/>
        </w:rPr>
        <w:t>MySQL</w:t>
      </w:r>
      <w:r>
        <w:rPr>
          <w:rFonts w:hint="eastAsia" w:ascii="宋体" w:hAnsi="宋体" w:cs="宋体"/>
          <w:sz w:val="24"/>
        </w:rPr>
        <w:t>数据</w:t>
      </w:r>
      <w:r>
        <w:rPr>
          <w:rFonts w:hint="eastAsia" w:ascii="宋体" w:hAnsi="宋体" w:cs="宋体"/>
          <w:sz w:val="24"/>
          <w:lang w:val="en-US" w:eastAsia="zh-CN"/>
        </w:rPr>
        <w:t>库</w:t>
      </w:r>
      <w:r>
        <w:rPr>
          <w:rFonts w:hint="eastAsia" w:ascii="宋体" w:hAnsi="宋体" w:cs="宋体"/>
          <w:sz w:val="24"/>
        </w:rPr>
        <w:t>。主要</w:t>
      </w:r>
      <w:r>
        <w:rPr>
          <w:rFonts w:hint="eastAsia" w:ascii="宋体" w:hAnsi="宋体" w:cs="宋体"/>
          <w:sz w:val="24"/>
          <w:lang w:val="en-US" w:eastAsia="zh-CN"/>
        </w:rPr>
        <w:t>应用</w:t>
      </w:r>
      <w:r>
        <w:rPr>
          <w:rFonts w:hint="eastAsia" w:ascii="宋体" w:hAnsi="宋体" w:eastAsia="宋体" w:cs="宋体"/>
          <w:sz w:val="24"/>
        </w:rPr>
        <w:t>JSP+JavaScript+MySQL</w:t>
      </w:r>
      <w:r>
        <w:rPr>
          <w:rFonts w:hint="eastAsia"/>
          <w:sz w:val="24"/>
          <w:lang w:val="en-US" w:eastAsia="zh-CN"/>
        </w:rPr>
        <w:t>的</w:t>
      </w:r>
      <w:r>
        <w:rPr>
          <w:rFonts w:hint="eastAsia" w:ascii="宋体" w:hAnsi="宋体" w:cs="宋体"/>
          <w:sz w:val="24"/>
        </w:rPr>
        <w:t>技术进行开发。</w:t>
      </w:r>
      <w:r>
        <w:rPr>
          <w:rFonts w:hint="eastAsia" w:ascii="宋体" w:hAnsi="宋体" w:cs="宋体"/>
          <w:sz w:val="24"/>
          <w:lang w:val="en-US" w:eastAsia="zh-CN"/>
        </w:rPr>
        <w:t>网页前端的设计风格主要用</w:t>
      </w:r>
      <w:r>
        <w:rPr>
          <w:rFonts w:hint="eastAsia" w:ascii="宋体" w:hAnsi="宋体" w:eastAsia="宋体" w:cs="宋体"/>
          <w:sz w:val="24"/>
        </w:rPr>
        <w:t>HTML</w:t>
      </w:r>
      <w:r>
        <w:rPr>
          <w:rFonts w:hint="eastAsia"/>
          <w:sz w:val="24"/>
          <w:lang w:val="en-US" w:eastAsia="zh-CN"/>
        </w:rPr>
        <w:t>和</w:t>
      </w:r>
      <w:r>
        <w:rPr>
          <w:rFonts w:hint="eastAsia" w:ascii="宋体" w:hAnsi="宋体" w:eastAsia="宋体" w:cs="宋体"/>
          <w:sz w:val="24"/>
        </w:rPr>
        <w:t>JavaScript</w:t>
      </w:r>
      <w:r>
        <w:rPr>
          <w:rFonts w:hint="eastAsia"/>
          <w:sz w:val="24"/>
          <w:lang w:val="en-US" w:eastAsia="zh-CN"/>
        </w:rPr>
        <w:t>来</w:t>
      </w:r>
      <w:r>
        <w:rPr>
          <w:rFonts w:hint="eastAsia" w:ascii="宋体" w:hAnsi="宋体" w:cs="宋体"/>
          <w:sz w:val="24"/>
        </w:rPr>
        <w:t>进行页面</w:t>
      </w:r>
      <w:r>
        <w:rPr>
          <w:rFonts w:hint="eastAsia" w:ascii="宋体" w:hAnsi="宋体" w:cs="宋体"/>
          <w:sz w:val="24"/>
          <w:lang w:val="en-US" w:eastAsia="zh-CN"/>
        </w:rPr>
        <w:t>美化。</w:t>
      </w:r>
      <w:r>
        <w:rPr>
          <w:rFonts w:hint="eastAsia"/>
          <w:sz w:val="24"/>
        </w:rPr>
        <w:t>网站主要包含</w:t>
      </w:r>
      <w:r>
        <w:rPr>
          <w:rFonts w:hint="eastAsia"/>
          <w:sz w:val="24"/>
          <w:lang w:val="en-US" w:eastAsia="zh-CN"/>
        </w:rPr>
        <w:t>用户和</w:t>
      </w:r>
      <w:r>
        <w:rPr>
          <w:rFonts w:hint="eastAsia"/>
          <w:sz w:val="24"/>
        </w:rPr>
        <w:t>系统管理员，</w:t>
      </w:r>
      <w:r>
        <w:rPr>
          <w:rFonts w:hint="eastAsia"/>
          <w:sz w:val="24"/>
          <w:lang w:val="en-US" w:eastAsia="zh-CN"/>
        </w:rPr>
        <w:t>用</w:t>
      </w:r>
      <w:bookmarkStart w:id="199" w:name="_GoBack"/>
      <w:bookmarkEnd w:id="199"/>
      <w:r>
        <w:rPr>
          <w:rFonts w:hint="eastAsia"/>
          <w:sz w:val="24"/>
          <w:lang w:val="en-US" w:eastAsia="zh-CN"/>
        </w:rPr>
        <w:t>户模块</w:t>
      </w:r>
      <w:r>
        <w:rPr>
          <w:rFonts w:hint="eastAsia"/>
          <w:sz w:val="24"/>
        </w:rPr>
        <w:t>包括浏览商品、登录注册、</w:t>
      </w:r>
      <w:r>
        <w:rPr>
          <w:rFonts w:hint="eastAsia"/>
          <w:sz w:val="24"/>
          <w:lang w:val="en-US" w:eastAsia="zh-CN"/>
        </w:rPr>
        <w:t>加入购物车、购买商品、修改个人信息、留言评价</w:t>
      </w:r>
      <w:r>
        <w:rPr>
          <w:rFonts w:hint="eastAsia"/>
          <w:sz w:val="24"/>
        </w:rPr>
        <w:t>等基本功能。系统管理员拥有</w:t>
      </w:r>
      <w:r>
        <w:rPr>
          <w:rFonts w:hint="eastAsia"/>
          <w:sz w:val="24"/>
          <w:lang w:val="en-US" w:eastAsia="zh-CN"/>
        </w:rPr>
        <w:t>对</w:t>
      </w:r>
      <w:r>
        <w:rPr>
          <w:rFonts w:hint="eastAsia"/>
          <w:sz w:val="24"/>
        </w:rPr>
        <w:t>商品</w:t>
      </w:r>
      <w:r>
        <w:rPr>
          <w:rFonts w:hint="eastAsia"/>
          <w:sz w:val="24"/>
          <w:lang w:val="en-US" w:eastAsia="zh-CN"/>
        </w:rPr>
        <w:t>的增删改的功能</w:t>
      </w:r>
      <w:r>
        <w:rPr>
          <w:rFonts w:hint="eastAsia"/>
          <w:sz w:val="24"/>
        </w:rPr>
        <w:t>、</w:t>
      </w:r>
      <w:r>
        <w:rPr>
          <w:rFonts w:hint="eastAsia"/>
          <w:sz w:val="24"/>
          <w:lang w:val="en-US" w:eastAsia="zh-CN"/>
        </w:rPr>
        <w:t>用户和</w:t>
      </w:r>
      <w:r>
        <w:rPr>
          <w:rFonts w:hint="eastAsia"/>
          <w:sz w:val="24"/>
        </w:rPr>
        <w:t>订单管理</w:t>
      </w:r>
      <w:r>
        <w:rPr>
          <w:rFonts w:hint="eastAsia"/>
          <w:sz w:val="24"/>
          <w:lang w:eastAsia="zh-CN"/>
        </w:rPr>
        <w:t>、</w:t>
      </w:r>
      <w:r>
        <w:rPr>
          <w:rFonts w:hint="eastAsia"/>
          <w:sz w:val="24"/>
          <w:lang w:val="en-US" w:eastAsia="zh-CN"/>
        </w:rPr>
        <w:t>查看并回复用户留言和评价</w:t>
      </w:r>
      <w:r>
        <w:rPr>
          <w:rFonts w:hint="eastAsia"/>
          <w:sz w:val="24"/>
        </w:rPr>
        <w:t>等</w:t>
      </w:r>
      <w:r>
        <w:rPr>
          <w:rFonts w:hint="eastAsia"/>
          <w:sz w:val="24"/>
          <w:lang w:val="en-US" w:eastAsia="zh-CN"/>
        </w:rPr>
        <w:t>操作权限</w:t>
      </w:r>
      <w:r>
        <w:rPr>
          <w:rFonts w:hint="eastAsia"/>
          <w:sz w:val="24"/>
        </w:rPr>
        <w:t>。</w:t>
      </w:r>
      <w:r>
        <w:rPr>
          <w:rFonts w:hint="eastAsia"/>
          <w:sz w:val="24"/>
          <w:lang w:val="en-US" w:eastAsia="zh-CN"/>
        </w:rPr>
        <w:t>数据库为管理员提供详细的数据信息，实时掌握销量统计，能够更加快速有效地管理网站。</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outlineLvl w:val="2"/>
        <w:rPr>
          <w:rFonts w:hint="default" w:ascii="黑体" w:hAnsi="黑体" w:eastAsia="黑体" w:cs="黑体"/>
          <w:color w:val="000000"/>
          <w:sz w:val="24"/>
          <w:lang w:val="en-US" w:eastAsia="zh-CN"/>
        </w:rPr>
      </w:pPr>
      <w:bookmarkStart w:id="101" w:name="_Toc1244"/>
      <w:r>
        <w:rPr>
          <w:rFonts w:hint="eastAsia" w:ascii="黑体" w:hAnsi="黑体" w:eastAsia="黑体" w:cs="黑体"/>
          <w:color w:val="000000"/>
          <w:sz w:val="24"/>
          <w:lang w:val="en-US" w:eastAsia="zh-CN"/>
        </w:rPr>
        <w:t>2.1.2系统的总体要求</w:t>
      </w:r>
      <w:bookmarkEnd w:id="101"/>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olor w:val="000000"/>
          <w:sz w:val="24"/>
          <w:lang w:val="en-US" w:eastAsia="zh-CN"/>
        </w:rPr>
      </w:pPr>
      <w:r>
        <w:rPr>
          <w:rFonts w:hint="eastAsia"/>
          <w:sz w:val="24"/>
          <w:lang w:val="en-US" w:eastAsia="zh-CN"/>
        </w:rPr>
        <w:t>网站设计总体来说要满足消费者在网上购买女装的需求，为了能够更加便捷快速的在网上得到自己需要的商品。</w:t>
      </w:r>
      <w:r>
        <w:rPr>
          <w:rFonts w:hint="eastAsia" w:ascii="宋体" w:hAnsi="宋体"/>
          <w:color w:val="000000"/>
          <w:sz w:val="24"/>
          <w:lang w:eastAsia="zh-CN"/>
        </w:rPr>
        <w:t>“</w:t>
      </w:r>
      <w:r>
        <w:rPr>
          <w:rFonts w:hint="eastAsia" w:ascii="宋体" w:hAnsi="宋体"/>
          <w:color w:val="000000"/>
          <w:sz w:val="24"/>
          <w:lang w:val="en-US" w:eastAsia="zh-CN"/>
        </w:rPr>
        <w:t>衣衣布舍女装</w:t>
      </w:r>
      <w:r>
        <w:rPr>
          <w:rFonts w:hint="eastAsia" w:ascii="宋体" w:hAnsi="宋体"/>
          <w:color w:val="000000"/>
          <w:sz w:val="24"/>
          <w:lang w:eastAsia="zh-CN"/>
        </w:rPr>
        <w:t>”</w:t>
      </w:r>
      <w:r>
        <w:rPr>
          <w:rFonts w:hint="eastAsia" w:ascii="宋体" w:hAnsi="宋体"/>
          <w:color w:val="000000"/>
          <w:sz w:val="24"/>
          <w:lang w:val="en-US" w:eastAsia="zh-CN"/>
        </w:rPr>
        <w:t>销售网站在最终的界面设计上面给人的感观良好，而且能够简单操作购买商品，任何年龄段的人都可以学会操作的网站。网站分为前端和后端，前端为用户展示商品，当进入页面的首页就是服装商品，当用户注册登入之后可以直接浏览商品，进行商品搜索和资讯搜索等，看到心仪的商品可以加入购物车并购买，购物车、收藏等操作按钮做到一目了然清晰可见。用户还可以修改自己的个人信息。后端是管理员的操作平台，在登录的情况下可以对自己的信息进行修改，也可以对网站的商品进行上下架的处理，有权限管理用户的信息、订单的处理、商品信息修改，有各种不同的功能，同时整体网站页面给人看起来很清晰，同时还可以查看网站的销量统计报告，观察起来也十分的方便，给管理员节省了大量的时间和精力，提高了工作效率。</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outlineLvl w:val="2"/>
        <w:rPr>
          <w:rFonts w:hint="eastAsia" w:ascii="黑体" w:hAnsi="黑体" w:eastAsia="黑体" w:cs="黑体"/>
          <w:color w:val="000000"/>
          <w:sz w:val="24"/>
          <w:lang w:val="en-US" w:eastAsia="zh-CN"/>
        </w:rPr>
      </w:pPr>
      <w:bookmarkStart w:id="102" w:name="_Toc25304"/>
      <w:r>
        <w:rPr>
          <w:rFonts w:hint="eastAsia" w:ascii="黑体" w:hAnsi="黑体" w:eastAsia="黑体" w:cs="黑体"/>
          <w:color w:val="000000"/>
          <w:sz w:val="24"/>
          <w:lang w:val="en-US" w:eastAsia="zh-CN"/>
        </w:rPr>
        <w:t>2.1.3软件开发平台要求</w:t>
      </w:r>
      <w:bookmarkEnd w:id="102"/>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Times New Roman"/>
          <w:color w:val="000000"/>
          <w:sz w:val="24"/>
          <w:lang w:val="en-US" w:eastAsia="zh-CN"/>
        </w:rPr>
      </w:pPr>
      <w:r>
        <w:rPr>
          <w:rFonts w:hint="eastAsia" w:ascii="宋体" w:hAnsi="宋体" w:eastAsia="宋体" w:cs="Times New Roman"/>
          <w:color w:val="000000"/>
          <w:sz w:val="24"/>
          <w:lang w:val="en-US" w:eastAsia="zh-CN"/>
        </w:rPr>
        <w:t>“衣衣布舍女装”销售网站系统通过Windows系统来进行操作，考虑到大量的数据存储，需要用到MySQL数据库来储存后台的数据，</w:t>
      </w:r>
      <w:r>
        <w:rPr>
          <w:rFonts w:hint="eastAsia" w:ascii="宋体" w:hAnsi="宋体" w:cs="Times New Roman"/>
          <w:color w:val="000000"/>
          <w:sz w:val="24"/>
          <w:lang w:val="en-US" w:eastAsia="zh-CN"/>
        </w:rPr>
        <w:t>前端采用JSP技术，框架选择MVC模式。</w:t>
      </w:r>
      <w:r>
        <w:rPr>
          <w:rFonts w:hint="eastAsia" w:ascii="宋体" w:hAnsi="宋体" w:eastAsia="宋体" w:cs="Times New Roman"/>
          <w:color w:val="000000"/>
          <w:sz w:val="24"/>
          <w:lang w:val="en-US" w:eastAsia="zh-CN"/>
        </w:rPr>
        <w:t>这些软件提供的可视化的开发环境，有强大的功能，能够直观的管理和调试，在本次开发上面的效率大大提高。</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outlineLvl w:val="2"/>
        <w:rPr>
          <w:rFonts w:hint="default" w:ascii="黑体" w:hAnsi="黑体" w:eastAsia="黑体" w:cs="黑体"/>
          <w:color w:val="000000"/>
          <w:sz w:val="24"/>
          <w:lang w:val="en-US" w:eastAsia="zh-CN"/>
        </w:rPr>
      </w:pPr>
      <w:bookmarkStart w:id="103" w:name="_Toc14241"/>
      <w:r>
        <w:rPr>
          <w:rFonts w:hint="eastAsia" w:ascii="黑体" w:hAnsi="黑体" w:eastAsia="黑体" w:cs="黑体"/>
          <w:color w:val="000000"/>
          <w:sz w:val="24"/>
          <w:lang w:val="en-US" w:eastAsia="zh-CN"/>
        </w:rPr>
        <w:t>2.1.4 运行环境要求</w:t>
      </w:r>
      <w:bookmarkEnd w:id="103"/>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olor w:val="000000"/>
          <w:sz w:val="24"/>
        </w:rPr>
      </w:pPr>
      <w:r>
        <w:rPr>
          <w:rFonts w:hint="eastAsia" w:ascii="宋体" w:hAnsi="宋体"/>
          <w:color w:val="000000"/>
          <w:sz w:val="24"/>
          <w:lang w:val="en-US" w:eastAsia="zh-CN"/>
        </w:rPr>
        <w:t>本次设计的销售网站系统在Windows10/8/7等环境下运行，同时也建议使用最新的版本来进行操作会更加顺畅。浏览器没有具体的要求，但是通常使用Microsoft Edge或者Chrome谷歌浏览器浏览器，这样可以减少框架位移可能性的出现，影响美感。</w:t>
      </w:r>
    </w:p>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eastAsia" w:ascii="Times New Roman" w:hAnsi="Times New Roman" w:eastAsia="宋体" w:cs="Times New Roman"/>
          <w:b/>
          <w:bCs/>
          <w:kern w:val="0"/>
          <w:sz w:val="30"/>
          <w:szCs w:val="30"/>
          <w:lang w:val="en-US" w:eastAsia="zh-CN"/>
        </w:rPr>
      </w:pPr>
      <w:bookmarkStart w:id="104" w:name="_Toc10293"/>
      <w:bookmarkStart w:id="105" w:name="_Toc12785"/>
      <w:bookmarkStart w:id="106" w:name="_Toc23252"/>
      <w:bookmarkStart w:id="107" w:name="_Toc22206"/>
      <w:bookmarkStart w:id="108" w:name="_Toc468"/>
      <w:bookmarkStart w:id="109" w:name="_Toc443"/>
      <w:bookmarkStart w:id="110" w:name="_Toc24553"/>
      <w:r>
        <w:rPr>
          <w:rFonts w:hint="eastAsia" w:ascii="黑体" w:hAnsi="黑体" w:eastAsia="黑体" w:cs="黑体"/>
          <w:b w:val="0"/>
          <w:bCs w:val="0"/>
          <w:kern w:val="0"/>
          <w:sz w:val="28"/>
          <w:szCs w:val="28"/>
          <w:lang w:val="en-US" w:eastAsia="zh-CN"/>
        </w:rPr>
        <w:t>2.2</w:t>
      </w:r>
      <w:r>
        <w:rPr>
          <w:rFonts w:hint="eastAsia" w:ascii="黑体" w:hAnsi="黑体" w:cs="黑体"/>
          <w:b w:val="0"/>
          <w:bCs w:val="0"/>
          <w:kern w:val="0"/>
          <w:sz w:val="28"/>
          <w:szCs w:val="28"/>
          <w:lang w:val="en-US" w:eastAsia="zh-CN"/>
        </w:rPr>
        <w:t xml:space="preserve"> 总体组织结构与</w:t>
      </w:r>
      <w:r>
        <w:rPr>
          <w:rFonts w:hint="eastAsia" w:ascii="黑体" w:hAnsi="黑体" w:eastAsia="黑体" w:cs="黑体"/>
          <w:b w:val="0"/>
          <w:bCs w:val="0"/>
          <w:kern w:val="0"/>
          <w:sz w:val="28"/>
          <w:szCs w:val="28"/>
          <w:lang w:val="en-US" w:eastAsia="zh-CN"/>
        </w:rPr>
        <w:t>业务</w:t>
      </w:r>
      <w:r>
        <w:rPr>
          <w:rFonts w:hint="eastAsia" w:ascii="黑体" w:hAnsi="黑体" w:cs="黑体"/>
          <w:b w:val="0"/>
          <w:bCs w:val="0"/>
          <w:kern w:val="0"/>
          <w:sz w:val="28"/>
          <w:szCs w:val="28"/>
          <w:lang w:val="en-US" w:eastAsia="zh-CN"/>
        </w:rPr>
        <w:t>功能调查</w:t>
      </w:r>
      <w:r>
        <w:rPr>
          <w:rFonts w:hint="eastAsia" w:ascii="黑体" w:hAnsi="黑体" w:eastAsia="黑体" w:cs="黑体"/>
          <w:b w:val="0"/>
          <w:bCs w:val="0"/>
          <w:kern w:val="0"/>
          <w:sz w:val="28"/>
          <w:szCs w:val="28"/>
          <w:lang w:val="en-US" w:eastAsia="zh-CN"/>
        </w:rPr>
        <w:t>分析</w:t>
      </w:r>
      <w:bookmarkEnd w:id="104"/>
      <w:bookmarkEnd w:id="105"/>
      <w:bookmarkEnd w:id="106"/>
      <w:bookmarkEnd w:id="107"/>
      <w:bookmarkEnd w:id="108"/>
      <w:bookmarkEnd w:id="109"/>
      <w:bookmarkEnd w:id="110"/>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outlineLvl w:val="2"/>
        <w:rPr>
          <w:rFonts w:hint="default" w:ascii="黑体" w:hAnsi="黑体" w:eastAsia="黑体" w:cs="黑体"/>
          <w:sz w:val="24"/>
          <w:lang w:val="en-US" w:eastAsia="zh-CN"/>
        </w:rPr>
      </w:pPr>
      <w:bookmarkStart w:id="111" w:name="_Toc19446"/>
      <w:r>
        <w:rPr>
          <w:rFonts w:hint="eastAsia" w:ascii="黑体" w:hAnsi="黑体" w:eastAsia="黑体" w:cs="黑体"/>
          <w:sz w:val="24"/>
          <w:lang w:val="en-US" w:eastAsia="zh-CN"/>
        </w:rPr>
        <w:t>2.2.1 总体组织结构</w:t>
      </w:r>
      <w:bookmarkEnd w:id="111"/>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lang w:val="en-US" w:eastAsia="zh-CN"/>
        </w:rPr>
      </w:pPr>
      <w:r>
        <w:rPr>
          <w:rFonts w:hint="eastAsia" w:ascii="宋体" w:hAnsi="宋体" w:eastAsia="宋体" w:cs="宋体"/>
          <w:sz w:val="24"/>
          <w:szCs w:val="24"/>
          <w:lang w:val="en-US" w:eastAsia="zh-CN"/>
        </w:rPr>
        <w:t>如图2-1所示，网站</w:t>
      </w:r>
      <w:r>
        <w:rPr>
          <w:rFonts w:hint="eastAsia" w:ascii="宋体" w:hAnsi="宋体" w:cs="宋体"/>
          <w:sz w:val="24"/>
          <w:szCs w:val="24"/>
          <w:lang w:val="en-US" w:eastAsia="zh-CN"/>
        </w:rPr>
        <w:t>针对的是企业中销售部门和财务部门的组织分析</w:t>
      </w:r>
      <w:r>
        <w:rPr>
          <w:rFonts w:hint="eastAsia" w:ascii="宋体" w:hAnsi="宋体" w:eastAsia="宋体" w:cs="宋体"/>
          <w:sz w:val="24"/>
          <w:szCs w:val="24"/>
          <w:lang w:val="en-US" w:eastAsia="zh-CN"/>
        </w:rPr>
        <w:t>。</w:t>
      </w:r>
      <w:r>
        <w:rPr>
          <w:rFonts w:hint="eastAsia" w:ascii="宋体" w:hAnsi="宋体" w:cs="宋体"/>
          <w:sz w:val="24"/>
          <w:szCs w:val="24"/>
          <w:lang w:val="en-US" w:eastAsia="zh-CN"/>
        </w:rPr>
        <w:t>他们各司其职，</w:t>
      </w:r>
      <w:r>
        <w:rPr>
          <w:rFonts w:hint="eastAsia"/>
          <w:sz w:val="24"/>
        </w:rPr>
        <w:t>销售部门下分为销售、采购、市场、品牌、订单等部门，而财务部是独立的存在，掌管着公司的资金</w:t>
      </w:r>
      <w:r>
        <w:rPr>
          <w:rFonts w:hint="eastAsia"/>
          <w:sz w:val="24"/>
          <w:lang w:eastAsia="zh-CN"/>
        </w:rPr>
        <w:t>，</w:t>
      </w:r>
      <w:r>
        <w:rPr>
          <w:rFonts w:hint="eastAsia"/>
          <w:sz w:val="24"/>
          <w:lang w:val="en-US" w:eastAsia="zh-CN"/>
        </w:rPr>
        <w:t>可以查看公司的销量统计报表</w:t>
      </w:r>
      <w:r>
        <w:rPr>
          <w:rFonts w:hint="eastAsia"/>
          <w:sz w:val="24"/>
        </w:rPr>
        <w:t>。</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lang w:val="en-US" w:eastAsia="zh-CN"/>
        </w:rPr>
      </w:pPr>
      <w:r>
        <w:rPr>
          <w:rFonts w:hint="eastAsia" w:ascii="宋体" w:hAnsi="宋体" w:eastAsia="宋体" w:cs="宋体"/>
          <w:sz w:val="24"/>
          <w:szCs w:val="24"/>
          <w:lang w:val="en-US" w:eastAsia="zh-CN"/>
        </w:rPr>
        <w:drawing>
          <wp:inline distT="0" distB="0" distL="114300" distR="114300">
            <wp:extent cx="4732655" cy="2343150"/>
            <wp:effectExtent l="0" t="0" r="6985" b="3810"/>
            <wp:docPr id="1" name="图片 1" descr="16507011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650701138(1)"/>
                    <pic:cNvPicPr>
                      <a:picLocks noChangeAspect="1"/>
                    </pic:cNvPicPr>
                  </pic:nvPicPr>
                  <pic:blipFill>
                    <a:blip r:embed="rId12"/>
                    <a:stretch>
                      <a:fillRect/>
                    </a:stretch>
                  </pic:blipFill>
                  <pic:spPr>
                    <a:xfrm>
                      <a:off x="0" y="0"/>
                      <a:ext cx="4732655" cy="23431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 xml:space="preserve">图2-1 </w:t>
      </w:r>
      <w:r>
        <w:rPr>
          <w:rFonts w:hint="eastAsia" w:ascii="宋体" w:hAnsi="宋体" w:cs="宋体"/>
          <w:lang w:val="en-US" w:eastAsia="zh-CN"/>
        </w:rPr>
        <w:t>总体</w:t>
      </w:r>
      <w:r>
        <w:rPr>
          <w:rFonts w:hint="eastAsia" w:ascii="宋体" w:hAnsi="宋体" w:eastAsia="宋体" w:cs="宋体"/>
          <w:lang w:val="en-US" w:eastAsia="zh-CN"/>
        </w:rPr>
        <w:t>组织结构图</w:t>
      </w:r>
    </w:p>
    <w:p>
      <w:pPr>
        <w:pageBreakBefore w:val="0"/>
        <w:widowControl w:val="0"/>
        <w:kinsoku/>
        <w:wordWrap/>
        <w:overflowPunct/>
        <w:topLinePunct w:val="0"/>
        <w:autoSpaceDE/>
        <w:autoSpaceDN/>
        <w:bidi w:val="0"/>
        <w:adjustRightInd/>
        <w:snapToGrid w:val="0"/>
        <w:spacing w:line="360" w:lineRule="auto"/>
        <w:textAlignment w:val="auto"/>
        <w:rPr>
          <w:rFonts w:hint="default"/>
          <w:sz w:val="21"/>
          <w:szCs w:val="21"/>
          <w:lang w:val="en-US" w:eastAsia="zh-CN"/>
        </w:rPr>
      </w:pPr>
    </w:p>
    <w:p>
      <w:pPr>
        <w:pageBreakBefore w:val="0"/>
        <w:widowControl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12" w:name="_Toc11740"/>
      <w:r>
        <w:rPr>
          <w:rFonts w:hint="eastAsia" w:ascii="黑体" w:hAnsi="黑体" w:eastAsia="黑体" w:cs="黑体"/>
          <w:color w:val="000000"/>
          <w:sz w:val="24"/>
          <w:lang w:val="en-US" w:eastAsia="zh-CN"/>
        </w:rPr>
        <w:t>2.2.2 业务功能分析</w:t>
      </w:r>
      <w:bookmarkEnd w:id="112"/>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rFonts w:hint="eastAsia"/>
          <w:sz w:val="24"/>
        </w:rPr>
      </w:pPr>
      <w:r>
        <w:rPr>
          <w:rFonts w:hint="eastAsia"/>
          <w:sz w:val="24"/>
        </w:rPr>
        <w:t>根据上面分析的组织结构结构图来阐述一下企业里各部门的实际工作业务，具体分析如下：</w:t>
      </w:r>
    </w:p>
    <w:p>
      <w:pPr>
        <w:numPr>
          <w:ilvl w:val="0"/>
          <w:numId w:val="1"/>
        </w:numPr>
        <w:spacing w:line="360" w:lineRule="auto"/>
        <w:ind w:firstLine="480" w:firstLineChars="200"/>
        <w:rPr>
          <w:sz w:val="24"/>
        </w:rPr>
      </w:pPr>
      <w:r>
        <w:rPr>
          <w:rFonts w:hint="eastAsia"/>
          <w:sz w:val="24"/>
        </w:rPr>
        <w:t>销售部：主要负责产品的销售，整理负责“衣衣布舍女装”的营销作业，决定服装的营销策略。</w:t>
      </w:r>
    </w:p>
    <w:p>
      <w:pPr>
        <w:numPr>
          <w:ilvl w:val="0"/>
          <w:numId w:val="1"/>
        </w:numPr>
        <w:spacing w:line="360" w:lineRule="auto"/>
        <w:ind w:firstLine="480" w:firstLineChars="200"/>
        <w:rPr>
          <w:sz w:val="24"/>
          <w:szCs w:val="24"/>
        </w:rPr>
      </w:pPr>
      <w:r>
        <w:rPr>
          <w:rFonts w:hint="eastAsia"/>
          <w:sz w:val="24"/>
        </w:rPr>
        <w:t>市场部：这个部门主要负责策划企业产品在市场上的活动方案还有产品在市场</w:t>
      </w:r>
      <w:r>
        <w:rPr>
          <w:rFonts w:hint="eastAsia"/>
          <w:sz w:val="24"/>
          <w:szCs w:val="24"/>
        </w:rPr>
        <w:t>上的推广，以此提升公司品牌的知名度。</w:t>
      </w:r>
    </w:p>
    <w:p>
      <w:pPr>
        <w:numPr>
          <w:ilvl w:val="0"/>
          <w:numId w:val="1"/>
        </w:numPr>
        <w:spacing w:line="360" w:lineRule="auto"/>
        <w:ind w:firstLine="480" w:firstLineChars="200"/>
        <w:rPr>
          <w:sz w:val="24"/>
          <w:szCs w:val="24"/>
        </w:rPr>
      </w:pPr>
      <w:r>
        <w:rPr>
          <w:rFonts w:hint="eastAsia"/>
          <w:sz w:val="24"/>
          <w:szCs w:val="24"/>
        </w:rPr>
        <w:t>订单部：主要负责每天客户的订单的整理收集审核，专门负责处理订单，将订单快递单打印然后录入系统，确保信息的准确性。并负责商品的收发货。</w:t>
      </w:r>
    </w:p>
    <w:p>
      <w:pPr>
        <w:numPr>
          <w:ilvl w:val="0"/>
          <w:numId w:val="1"/>
        </w:numPr>
        <w:spacing w:line="360" w:lineRule="auto"/>
        <w:ind w:firstLine="480" w:firstLineChars="200"/>
        <w:rPr>
          <w:sz w:val="24"/>
        </w:rPr>
      </w:pPr>
      <w:r>
        <w:rPr>
          <w:rFonts w:hint="eastAsia"/>
          <w:sz w:val="24"/>
          <w:szCs w:val="24"/>
        </w:rPr>
        <w:t>品牌部：品</w:t>
      </w:r>
      <w:r>
        <w:rPr>
          <w:rFonts w:hint="eastAsia"/>
          <w:sz w:val="24"/>
        </w:rPr>
        <w:t>牌部的工作主要是通过市场分析来确定自己的目标客户群体，通过分析客户群体的特点，基于他们的诉求来制定自己品牌的走向，确定企业的文化风格，同时也要市场考</w:t>
      </w:r>
      <w:r>
        <w:rPr>
          <w:rFonts w:hint="eastAsia"/>
          <w:sz w:val="24"/>
          <w:szCs w:val="24"/>
        </w:rPr>
        <w:t>察</w:t>
      </w:r>
      <w:r>
        <w:rPr>
          <w:rFonts w:hint="eastAsia"/>
          <w:sz w:val="24"/>
        </w:rPr>
        <w:t>，了解竞争对手的市场，完善自己企业的品牌特色。</w:t>
      </w:r>
    </w:p>
    <w:p>
      <w:pPr>
        <w:numPr>
          <w:ilvl w:val="0"/>
          <w:numId w:val="1"/>
        </w:numPr>
        <w:spacing w:line="360" w:lineRule="auto"/>
        <w:ind w:firstLine="480" w:firstLineChars="200"/>
        <w:rPr>
          <w:sz w:val="24"/>
        </w:rPr>
      </w:pPr>
      <w:r>
        <w:rPr>
          <w:rFonts w:hint="eastAsia"/>
          <w:sz w:val="24"/>
        </w:rPr>
        <w:t>售后部：主要负责商品在售出之后为客户消费者们提供各种服务，以此来提高公司的好感度。</w:t>
      </w:r>
    </w:p>
    <w:p>
      <w:pPr>
        <w:numPr>
          <w:ilvl w:val="0"/>
          <w:numId w:val="1"/>
        </w:numPr>
        <w:spacing w:line="360" w:lineRule="auto"/>
        <w:ind w:firstLine="480" w:firstLineChars="200"/>
        <w:rPr>
          <w:sz w:val="24"/>
        </w:rPr>
      </w:pPr>
      <w:r>
        <w:rPr>
          <w:rFonts w:hint="eastAsia"/>
          <w:sz w:val="24"/>
        </w:rPr>
        <w:t>库存部：负责商品货物的存储和管理，并帮助订单部订单的发货。</w:t>
      </w:r>
    </w:p>
    <w:p>
      <w:pPr>
        <w:numPr>
          <w:ilvl w:val="0"/>
          <w:numId w:val="1"/>
        </w:numPr>
        <w:spacing w:line="360" w:lineRule="auto"/>
        <w:ind w:firstLine="480" w:firstLineChars="200"/>
        <w:rPr>
          <w:rFonts w:hint="eastAsia"/>
        </w:rPr>
      </w:pPr>
      <w:r>
        <w:rPr>
          <w:rFonts w:hint="eastAsia"/>
          <w:sz w:val="24"/>
        </w:rPr>
        <w:t>财务部：负责统计公司销售报表，资金往来的统计，任何与金钱有关的作业都要经过财务部的审核通过。</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网站主要针对的是销售部、订单部和售后部等有关产品的销售</w:t>
      </w:r>
      <w:r>
        <w:rPr>
          <w:rFonts w:hint="eastAsia" w:cs="Times New Roman"/>
          <w:sz w:val="24"/>
          <w:lang w:val="en-US" w:eastAsia="zh-CN"/>
        </w:rPr>
        <w:t>，主要负责的是商品的销售，用户生成订单后对订单的处理和售后的处理等。</w:t>
      </w:r>
      <w:r>
        <w:rPr>
          <w:rFonts w:hint="eastAsia" w:ascii="Times New Roman" w:hAnsi="Times New Roman" w:eastAsia="宋体" w:cs="Times New Roman"/>
          <w:sz w:val="24"/>
          <w:lang w:val="en-US" w:eastAsia="zh-CN"/>
        </w:rPr>
        <w:t>网站系统的前台主要是商品的展示和用户有关的操作线；后台就是管理员的一系列操作，管理用户、订单和售后等管理功能。</w:t>
      </w:r>
      <w:r>
        <w:rPr>
          <w:rFonts w:hint="eastAsia" w:cs="Times New Roman"/>
          <w:sz w:val="24"/>
          <w:lang w:val="en-US" w:eastAsia="zh-CN"/>
        </w:rPr>
        <w:t>网站</w:t>
      </w:r>
      <w:r>
        <w:rPr>
          <w:rFonts w:hint="eastAsia" w:ascii="Times New Roman" w:hAnsi="Times New Roman" w:eastAsia="宋体" w:cs="Times New Roman"/>
          <w:sz w:val="24"/>
          <w:lang w:val="en-US" w:eastAsia="zh-CN"/>
        </w:rPr>
        <w:t>的</w:t>
      </w:r>
      <w:r>
        <w:rPr>
          <w:rFonts w:hint="eastAsia" w:cs="Times New Roman"/>
          <w:sz w:val="24"/>
          <w:lang w:val="en-US" w:eastAsia="zh-CN"/>
        </w:rPr>
        <w:t>销售</w:t>
      </w:r>
      <w:r>
        <w:rPr>
          <w:rFonts w:hint="eastAsia" w:ascii="Times New Roman" w:hAnsi="Times New Roman" w:eastAsia="宋体" w:cs="Times New Roman"/>
          <w:sz w:val="24"/>
          <w:lang w:val="en-US" w:eastAsia="zh-CN"/>
        </w:rPr>
        <w:t>业务功能</w:t>
      </w:r>
      <w:r>
        <w:rPr>
          <w:rFonts w:hint="eastAsia" w:cs="Times New Roman"/>
          <w:sz w:val="24"/>
          <w:lang w:val="en-US" w:eastAsia="zh-CN"/>
        </w:rPr>
        <w:t>流程图</w:t>
      </w:r>
      <w:r>
        <w:rPr>
          <w:rFonts w:hint="eastAsia" w:ascii="Times New Roman" w:hAnsi="Times New Roman" w:eastAsia="宋体" w:cs="Times New Roman"/>
          <w:sz w:val="24"/>
          <w:lang w:val="en-US" w:eastAsia="zh-CN"/>
        </w:rPr>
        <w:t>如图2-2所示。</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drawing>
          <wp:inline distT="0" distB="0" distL="114300" distR="114300">
            <wp:extent cx="4358640" cy="2959735"/>
            <wp:effectExtent l="0" t="0" r="0" b="12065"/>
            <wp:docPr id="2" name="图片 2" descr="16505124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650512406(1)"/>
                    <pic:cNvPicPr>
                      <a:picLocks noChangeAspect="1"/>
                    </pic:cNvPicPr>
                  </pic:nvPicPr>
                  <pic:blipFill>
                    <a:blip r:embed="rId13"/>
                    <a:stretch>
                      <a:fillRect/>
                    </a:stretch>
                  </pic:blipFill>
                  <pic:spPr>
                    <a:xfrm>
                      <a:off x="0" y="0"/>
                      <a:ext cx="4358640" cy="29597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图2-</w:t>
      </w:r>
      <w:r>
        <w:rPr>
          <w:rFonts w:hint="eastAsia" w:ascii="宋体" w:hAnsi="宋体" w:cs="宋体"/>
          <w:lang w:val="en-US" w:eastAsia="zh-CN"/>
        </w:rPr>
        <w:t>2</w:t>
      </w:r>
      <w:r>
        <w:rPr>
          <w:rFonts w:hint="eastAsia" w:ascii="宋体" w:hAnsi="宋体" w:eastAsia="宋体" w:cs="宋体"/>
          <w:lang w:val="en-US" w:eastAsia="zh-CN"/>
        </w:rPr>
        <w:t xml:space="preserve"> </w:t>
      </w:r>
      <w:r>
        <w:rPr>
          <w:rFonts w:hint="eastAsia" w:ascii="宋体" w:hAnsi="宋体" w:cs="宋体"/>
          <w:lang w:val="en-US" w:eastAsia="zh-CN"/>
        </w:rPr>
        <w:t>销售业务流程</w:t>
      </w:r>
      <w:r>
        <w:rPr>
          <w:rFonts w:hint="eastAsia" w:ascii="宋体" w:hAnsi="宋体" w:eastAsia="宋体" w:cs="宋体"/>
          <w:lang w:val="en-US" w:eastAsia="zh-CN"/>
        </w:rPr>
        <w:t>图</w:t>
      </w:r>
    </w:p>
    <w:p>
      <w:pPr>
        <w:pStyle w:val="2"/>
        <w:rPr>
          <w:rFonts w:hint="eastAsia"/>
          <w:lang w:val="en-US" w:eastAsia="zh-CN"/>
        </w:rPr>
      </w:pPr>
    </w:p>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default" w:ascii="黑体" w:hAnsi="Times New Roman" w:eastAsia="黑体" w:cs="Times New Roman"/>
          <w:b w:val="0"/>
          <w:bCs w:val="0"/>
          <w:kern w:val="2"/>
          <w:sz w:val="28"/>
          <w:szCs w:val="28"/>
          <w:lang w:val="en-US" w:eastAsia="zh-CN" w:bidi="ar-SA"/>
        </w:rPr>
      </w:pPr>
      <w:bookmarkStart w:id="113" w:name="_Toc24412"/>
      <w:bookmarkStart w:id="114" w:name="_Toc7770"/>
      <w:bookmarkStart w:id="115" w:name="_Toc5828"/>
      <w:bookmarkStart w:id="116" w:name="_Toc9886"/>
      <w:bookmarkStart w:id="117" w:name="_Toc22489"/>
      <w:r>
        <w:rPr>
          <w:rFonts w:hint="eastAsia" w:ascii="黑体" w:hAnsi="Times New Roman" w:eastAsia="黑体" w:cs="Times New Roman"/>
          <w:b w:val="0"/>
          <w:bCs w:val="0"/>
          <w:kern w:val="2"/>
          <w:sz w:val="28"/>
          <w:szCs w:val="28"/>
          <w:lang w:val="en-US" w:eastAsia="zh-CN" w:bidi="ar-SA"/>
        </w:rPr>
        <w:t xml:space="preserve">2.3 </w:t>
      </w:r>
      <w:bookmarkEnd w:id="113"/>
      <w:bookmarkEnd w:id="114"/>
      <w:bookmarkEnd w:id="115"/>
      <w:r>
        <w:rPr>
          <w:rFonts w:hint="eastAsia" w:ascii="黑体" w:hAnsi="Times New Roman" w:eastAsia="黑体" w:cs="Times New Roman"/>
          <w:b w:val="0"/>
          <w:bCs w:val="0"/>
          <w:kern w:val="2"/>
          <w:sz w:val="28"/>
          <w:szCs w:val="28"/>
          <w:lang w:val="en-US" w:eastAsia="zh-CN" w:bidi="ar-SA"/>
        </w:rPr>
        <w:t>需求分析</w:t>
      </w:r>
      <w:bookmarkEnd w:id="116"/>
      <w:bookmarkEnd w:id="117"/>
    </w:p>
    <w:p>
      <w:pPr>
        <w:pageBreakBefore w:val="0"/>
        <w:widowControl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18" w:name="_Toc30340"/>
      <w:r>
        <w:rPr>
          <w:rFonts w:hint="eastAsia" w:ascii="黑体" w:hAnsi="黑体" w:eastAsia="黑体" w:cs="黑体"/>
          <w:color w:val="000000"/>
          <w:sz w:val="24"/>
          <w:lang w:val="en-US" w:eastAsia="zh-CN"/>
        </w:rPr>
        <w:t>2.3.1 数据流程图分析</w:t>
      </w:r>
      <w:bookmarkEnd w:id="118"/>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通过数据流程图来体现出“衣衣布舍女装”销售网站的整体销售线，主要体现销售的流动、管理员的处理，具体流程</w:t>
      </w:r>
      <w:r>
        <w:rPr>
          <w:rFonts w:hint="eastAsia" w:cs="Times New Roman"/>
          <w:sz w:val="24"/>
          <w:lang w:val="en-US" w:eastAsia="zh-CN"/>
        </w:rPr>
        <w:t>分析</w:t>
      </w:r>
      <w:r>
        <w:rPr>
          <w:rFonts w:hint="eastAsia" w:ascii="Times New Roman" w:hAnsi="Times New Roman" w:eastAsia="宋体" w:cs="Times New Roman"/>
          <w:sz w:val="24"/>
          <w:lang w:val="en-US" w:eastAsia="zh-CN"/>
        </w:rPr>
        <w:t>如下所示。</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（1）顶层</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imes New Roman" w:hAnsi="Times New Roman" w:eastAsia="宋体" w:cs="Times New Roman"/>
          <w:kern w:val="2"/>
          <w:sz w:val="24"/>
          <w:szCs w:val="24"/>
          <w:lang w:val="en-US" w:eastAsia="zh-CN" w:bidi="ar-SA"/>
        </w:rPr>
      </w:pPr>
      <w:r>
        <w:rPr>
          <w:rFonts w:hint="eastAsia" w:ascii="Times New Roman" w:hAnsi="Times New Roman" w:eastAsia="宋体" w:cs="Times New Roman"/>
          <w:kern w:val="2"/>
          <w:sz w:val="24"/>
          <w:szCs w:val="24"/>
          <w:lang w:val="en-US" w:eastAsia="zh-CN" w:bidi="ar-SA"/>
        </w:rPr>
        <w:t>顶层图的体现主要是抽象的展示了整个系统的一个大概的流程范围。如下图2-3所示，管理员和用户两个实体组成一个系统，用户向系统提供自己的信息，购买商品可以得到管理员的反馈信息，相反管理员在管理系统的同时，也能和用户互动。</w:t>
      </w:r>
    </w:p>
    <w:p>
      <w:pPr>
        <w:keepNext w:val="0"/>
        <w:keepLines w:val="0"/>
        <w:pageBreakBefore w:val="0"/>
        <w:widowControl w:val="0"/>
        <w:kinsoku/>
        <w:wordWrap/>
        <w:overflowPunct/>
        <w:topLinePunct w:val="0"/>
        <w:autoSpaceDE/>
        <w:autoSpaceDN/>
        <w:bidi w:val="0"/>
        <w:adjustRightInd/>
        <w:snapToGrid w:val="0"/>
        <w:spacing w:line="360" w:lineRule="auto"/>
        <w:ind w:firstLine="422" w:firstLineChars="200"/>
        <w:jc w:val="center"/>
        <w:textAlignment w:val="auto"/>
        <w:rPr>
          <w:rFonts w:hint="eastAsia" w:ascii="宋体" w:hAnsi="宋体" w:eastAsia="宋体" w:cs="宋体"/>
          <w:b/>
          <w:bCs/>
          <w:lang w:val="en-US" w:eastAsia="zh-CN"/>
        </w:rPr>
      </w:pPr>
      <w:r>
        <w:rPr>
          <w:rFonts w:hint="eastAsia" w:ascii="宋体" w:hAnsi="宋体" w:eastAsia="宋体" w:cs="宋体"/>
          <w:b/>
          <w:bCs/>
          <w:lang w:val="en-US" w:eastAsia="zh-CN"/>
        </w:rPr>
        <w:drawing>
          <wp:inline distT="0" distB="0" distL="114300" distR="114300">
            <wp:extent cx="4363085" cy="684530"/>
            <wp:effectExtent l="0" t="0" r="10795" b="1270"/>
            <wp:docPr id="62" name="图片 62" descr="16508778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1650877882(1)"/>
                    <pic:cNvPicPr>
                      <a:picLocks noChangeAspect="1"/>
                    </pic:cNvPicPr>
                  </pic:nvPicPr>
                  <pic:blipFill>
                    <a:blip r:embed="rId14"/>
                    <a:stretch>
                      <a:fillRect/>
                    </a:stretch>
                  </pic:blipFill>
                  <pic:spPr>
                    <a:xfrm>
                      <a:off x="0" y="0"/>
                      <a:ext cx="4363085" cy="6845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lang w:val="en-US" w:eastAsia="zh-CN"/>
        </w:rPr>
      </w:pPr>
      <w:r>
        <w:rPr>
          <w:rFonts w:hint="eastAsia" w:ascii="宋体" w:hAnsi="宋体" w:eastAsia="宋体" w:cs="宋体"/>
          <w:lang w:val="en-US" w:eastAsia="zh-CN"/>
        </w:rPr>
        <w:t>图2-</w:t>
      </w:r>
      <w:r>
        <w:rPr>
          <w:rFonts w:hint="eastAsia" w:ascii="宋体" w:hAnsi="宋体" w:cs="宋体"/>
          <w:lang w:val="en-US" w:eastAsia="zh-CN"/>
        </w:rPr>
        <w:t>3</w:t>
      </w:r>
      <w:r>
        <w:rPr>
          <w:rFonts w:hint="eastAsia" w:ascii="宋体" w:hAnsi="宋体" w:eastAsia="宋体" w:cs="宋体"/>
          <w:lang w:val="en-US" w:eastAsia="zh-CN"/>
        </w:rPr>
        <w:t xml:space="preserve"> </w:t>
      </w:r>
      <w:r>
        <w:rPr>
          <w:rFonts w:hint="eastAsia" w:ascii="宋体" w:hAnsi="宋体" w:cs="宋体"/>
          <w:lang w:val="en-US" w:eastAsia="zh-CN"/>
        </w:rPr>
        <w:t>顶层数据流程</w:t>
      </w:r>
      <w:r>
        <w:rPr>
          <w:rFonts w:hint="eastAsia" w:ascii="宋体" w:hAnsi="宋体" w:eastAsia="宋体" w:cs="宋体"/>
          <w:lang w:val="en-US" w:eastAsia="zh-CN"/>
        </w:rPr>
        <w:t>图</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（2）分层</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注册登录流程图如下图2-4所示，用户注册账号并登录网站，使用完整的功能，管理自己的信息。</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176395" cy="1343025"/>
            <wp:effectExtent l="0" t="0" r="14605" b="13335"/>
            <wp:docPr id="8" name="图片 8" descr="16508761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1650876158(1)"/>
                    <pic:cNvPicPr>
                      <a:picLocks noChangeAspect="1"/>
                    </pic:cNvPicPr>
                  </pic:nvPicPr>
                  <pic:blipFill>
                    <a:blip r:embed="rId15"/>
                    <a:stretch>
                      <a:fillRect/>
                    </a:stretch>
                  </pic:blipFill>
                  <pic:spPr>
                    <a:xfrm>
                      <a:off x="0" y="0"/>
                      <a:ext cx="4176395" cy="13430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图2-4 注册登录数据流程图</w:t>
      </w:r>
    </w:p>
    <w:p>
      <w:pPr>
        <w:pageBreakBefore w:val="0"/>
        <w:widowControl w:val="0"/>
        <w:kinsoku/>
        <w:wordWrap/>
        <w:overflowPunct/>
        <w:topLinePunct w:val="0"/>
        <w:autoSpaceDE/>
        <w:autoSpaceDN/>
        <w:bidi w:val="0"/>
        <w:adjustRightInd/>
        <w:snapToGrid w:val="0"/>
        <w:spacing w:line="360" w:lineRule="auto"/>
        <w:textAlignment w:val="auto"/>
        <w:rPr>
          <w:rFonts w:hint="eastAsia"/>
          <w:sz w:val="21"/>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用户信息管理流程图如下图2-5所示，用户在登录网站后可以在个人中心管理自己的用户名、密码等基本信息。</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465320" cy="591820"/>
            <wp:effectExtent l="0" t="0" r="0" b="2540"/>
            <wp:docPr id="9" name="图片 9" descr="16508762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1650876240(1)"/>
                    <pic:cNvPicPr>
                      <a:picLocks noChangeAspect="1"/>
                    </pic:cNvPicPr>
                  </pic:nvPicPr>
                  <pic:blipFill>
                    <a:blip r:embed="rId16"/>
                    <a:stretch>
                      <a:fillRect/>
                    </a:stretch>
                  </pic:blipFill>
                  <pic:spPr>
                    <a:xfrm>
                      <a:off x="0" y="0"/>
                      <a:ext cx="4465320" cy="5918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图2-5 用户信息管理数据流程图</w:t>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ascii="宋体" w:hAnsi="宋体" w:eastAsia="宋体" w:cs="宋体"/>
          <w:kern w:val="2"/>
          <w:sz w:val="24"/>
          <w:szCs w:val="24"/>
          <w:lang w:val="en-US" w:eastAsia="zh-CN" w:bidi="ar-SA"/>
        </w:rPr>
        <w:t>收货地址管理</w:t>
      </w:r>
      <w:r>
        <w:rPr>
          <w:rFonts w:hint="eastAsia" w:cs="Times New Roman"/>
          <w:kern w:val="2"/>
          <w:sz w:val="24"/>
          <w:szCs w:val="24"/>
          <w:lang w:val="en-US" w:eastAsia="zh-CN" w:bidi="ar-SA"/>
        </w:rPr>
        <w:t>流程图如下图2-6所示，用户在注册成功后，要在用户中心中添加自己的收货地址，对收货地址信息进行管理。</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drawing>
          <wp:inline distT="0" distB="0" distL="114300" distR="114300">
            <wp:extent cx="4467225" cy="608965"/>
            <wp:effectExtent l="0" t="0" r="13335" b="635"/>
            <wp:docPr id="10" name="图片 10" descr="1650876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1650876370(1)"/>
                    <pic:cNvPicPr>
                      <a:picLocks noChangeAspect="1"/>
                    </pic:cNvPicPr>
                  </pic:nvPicPr>
                  <pic:blipFill>
                    <a:blip r:embed="rId17"/>
                    <a:stretch>
                      <a:fillRect/>
                    </a:stretch>
                  </pic:blipFill>
                  <pic:spPr>
                    <a:xfrm>
                      <a:off x="0" y="0"/>
                      <a:ext cx="4467225" cy="608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图2-6 收货地址管理数据流程图</w:t>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ascii="宋体" w:hAnsi="宋体" w:eastAsia="宋体" w:cs="宋体"/>
          <w:kern w:val="2"/>
          <w:sz w:val="24"/>
          <w:szCs w:val="24"/>
          <w:lang w:val="en-US" w:eastAsia="zh-CN" w:bidi="ar-SA"/>
        </w:rPr>
        <w:t>商品收藏</w:t>
      </w:r>
      <w:r>
        <w:rPr>
          <w:rFonts w:hint="eastAsia" w:cs="Times New Roman"/>
          <w:kern w:val="2"/>
          <w:sz w:val="24"/>
          <w:szCs w:val="24"/>
          <w:lang w:val="en-US" w:eastAsia="zh-CN" w:bidi="ar-SA"/>
        </w:rPr>
        <w:t>流程图如下图2-7所示，用户浏览商品时看到心仪的商品，可以进行收藏的操作。</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451350" cy="608965"/>
            <wp:effectExtent l="0" t="0" r="13970" b="635"/>
            <wp:docPr id="11" name="图片 11" descr="16508764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1650876472(1)"/>
                    <pic:cNvPicPr>
                      <a:picLocks noChangeAspect="1"/>
                    </pic:cNvPicPr>
                  </pic:nvPicPr>
                  <pic:blipFill>
                    <a:blip r:embed="rId18"/>
                    <a:stretch>
                      <a:fillRect/>
                    </a:stretch>
                  </pic:blipFill>
                  <pic:spPr>
                    <a:xfrm>
                      <a:off x="0" y="0"/>
                      <a:ext cx="4451350" cy="6089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eastAsia="宋体" w:cs="宋体"/>
          <w:kern w:val="2"/>
          <w:sz w:val="21"/>
          <w:szCs w:val="21"/>
          <w:lang w:val="en-US" w:eastAsia="zh-CN" w:bidi="ar-SA"/>
        </w:rPr>
        <w:t>图2-7 商品收藏数据流程图</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购物流程图如下图2-8所示，用户将需要购买的商品加入购物车，通过选择需要商品的数量进行下单操作，并选择正确的收货地址确认订单信息，在我的订单中确定信息后付款，即下单成功。</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drawing>
          <wp:inline distT="0" distB="0" distL="114300" distR="114300">
            <wp:extent cx="4660265" cy="2129790"/>
            <wp:effectExtent l="0" t="0" r="3175" b="3810"/>
            <wp:docPr id="25" name="图片 25" descr="8ba3cf45a5f0a3772437a1ad91fe1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8ba3cf45a5f0a3772437a1ad91fe1ca"/>
                    <pic:cNvPicPr>
                      <a:picLocks noChangeAspect="1"/>
                    </pic:cNvPicPr>
                  </pic:nvPicPr>
                  <pic:blipFill>
                    <a:blip r:embed="rId19"/>
                    <a:stretch>
                      <a:fillRect/>
                    </a:stretch>
                  </pic:blipFill>
                  <pic:spPr>
                    <a:xfrm>
                      <a:off x="0" y="0"/>
                      <a:ext cx="4660265" cy="21297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图2-8 购物流程数据流程图</w:t>
      </w:r>
    </w:p>
    <w:p>
      <w:pPr>
        <w:pageBreakBefore w:val="0"/>
        <w:widowControl w:val="0"/>
        <w:kinsoku/>
        <w:wordWrap/>
        <w:overflowPunct/>
        <w:topLinePunct w:val="0"/>
        <w:autoSpaceDE/>
        <w:autoSpaceDN/>
        <w:bidi w:val="0"/>
        <w:adjustRightInd/>
        <w:snapToGrid w:val="0"/>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用户售后流程图如下图2-9所示，用户在商品送到手中后，如果对商品不满意可以选择售后，进行退换货的操作。</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458970" cy="618490"/>
            <wp:effectExtent l="0" t="0" r="6350" b="6350"/>
            <wp:docPr id="26" name="图片 26" descr="165087720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1650877201(1)"/>
                    <pic:cNvPicPr>
                      <a:picLocks noChangeAspect="1"/>
                    </pic:cNvPicPr>
                  </pic:nvPicPr>
                  <pic:blipFill>
                    <a:blip r:embed="rId20"/>
                    <a:stretch>
                      <a:fillRect/>
                    </a:stretch>
                  </pic:blipFill>
                  <pic:spPr>
                    <a:xfrm>
                      <a:off x="0" y="0"/>
                      <a:ext cx="4458970" cy="61849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图2-9 用户售后数据流程图</w:t>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用户评价流程图如下图2-10所示，用户在收到货后确认商品没有问题收货后，可以对商品评价同时也可以在个人中心中删除自己的评价。</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252595" cy="1362075"/>
            <wp:effectExtent l="0" t="0" r="14605" b="9525"/>
            <wp:docPr id="27" name="图片 27" descr="16508773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1650877305(1)"/>
                    <pic:cNvPicPr>
                      <a:picLocks noChangeAspect="1"/>
                    </pic:cNvPicPr>
                  </pic:nvPicPr>
                  <pic:blipFill>
                    <a:blip r:embed="rId21"/>
                    <a:stretch>
                      <a:fillRect/>
                    </a:stretch>
                  </pic:blipFill>
                  <pic:spPr>
                    <a:xfrm>
                      <a:off x="0" y="0"/>
                      <a:ext cx="4252595" cy="13620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eastAsia="宋体" w:cs="宋体"/>
          <w:kern w:val="2"/>
          <w:sz w:val="21"/>
          <w:szCs w:val="21"/>
          <w:lang w:val="en-US" w:eastAsia="zh-CN" w:bidi="ar-SA"/>
        </w:rPr>
        <w:t>图2-10 用户评价流程数据图</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用户留言流程图如下图2-11所示，用户成功登录后可以在在线留言去模块发表自己的言论。</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434205" cy="1410335"/>
            <wp:effectExtent l="0" t="0" r="635" b="6985"/>
            <wp:docPr id="28" name="图片 28" descr="16508773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1650877372(1)"/>
                    <pic:cNvPicPr>
                      <a:picLocks noChangeAspect="1"/>
                    </pic:cNvPicPr>
                  </pic:nvPicPr>
                  <pic:blipFill>
                    <a:blip r:embed="rId22"/>
                    <a:stretch>
                      <a:fillRect/>
                    </a:stretch>
                  </pic:blipFill>
                  <pic:spPr>
                    <a:xfrm>
                      <a:off x="0" y="0"/>
                      <a:ext cx="4434205" cy="141033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图2-11 用户留言数据流程图</w:t>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用户注销流程图如下图2-12所示，用户在购买完商品后想要退出系统，网站退出注销功能。</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2628900" cy="688975"/>
            <wp:effectExtent l="0" t="0" r="7620" b="12065"/>
            <wp:docPr id="58" name="图片 58" descr="16508776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1650877696(1)"/>
                    <pic:cNvPicPr>
                      <a:picLocks noChangeAspect="1"/>
                    </pic:cNvPicPr>
                  </pic:nvPicPr>
                  <pic:blipFill>
                    <a:blip r:embed="rId23"/>
                    <a:stretch>
                      <a:fillRect/>
                    </a:stretch>
                  </pic:blipFill>
                  <pic:spPr>
                    <a:xfrm>
                      <a:off x="0" y="0"/>
                      <a:ext cx="2628900" cy="68897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图2-12 用户注销数据流程图</w:t>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管理员登录流程图如下图2-13所示，管理员输入正确的用户名和密码登录后台页面。</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725035" cy="571500"/>
            <wp:effectExtent l="0" t="0" r="14605" b="7620"/>
            <wp:docPr id="57" name="图片 57" descr="16508776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650877638(1)"/>
                    <pic:cNvPicPr>
                      <a:picLocks noChangeAspect="1"/>
                    </pic:cNvPicPr>
                  </pic:nvPicPr>
                  <pic:blipFill>
                    <a:blip r:embed="rId24"/>
                    <a:stretch>
                      <a:fillRect/>
                    </a:stretch>
                  </pic:blipFill>
                  <pic:spPr>
                    <a:xfrm>
                      <a:off x="0" y="0"/>
                      <a:ext cx="4725035" cy="571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图2-13 管理员登录数据流据图</w:t>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管理员信息管理流程图如下图2-14所示，管理员成功登录后台，可以在管理员个人中心对自己的信息进行修改管理。</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801235" cy="678815"/>
            <wp:effectExtent l="0" t="0" r="14605" b="6985"/>
            <wp:docPr id="31" name="图片 31" descr="16508775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1650877559(1)"/>
                    <pic:cNvPicPr>
                      <a:picLocks noChangeAspect="1"/>
                    </pic:cNvPicPr>
                  </pic:nvPicPr>
                  <pic:blipFill>
                    <a:blip r:embed="rId25"/>
                    <a:stretch>
                      <a:fillRect/>
                    </a:stretch>
                  </pic:blipFill>
                  <pic:spPr>
                    <a:xfrm>
                      <a:off x="0" y="0"/>
                      <a:ext cx="4801235" cy="6788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图2-14 管理员信息管理数据流程图</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t>管理员所有功能流程图如下图2-15所示，管理员在后台拥有一切管理权力，可以管理资讯信息、用户信息、商品信息、订单处理、销量统计、留言和评价等信息，同时管理员也有退出功能。</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cs="Times New Roman"/>
          <w:kern w:val="2"/>
          <w:sz w:val="24"/>
          <w:szCs w:val="24"/>
          <w:lang w:val="en-US" w:eastAsia="zh-CN" w:bidi="ar-SA"/>
        </w:rPr>
      </w:pPr>
      <w:r>
        <w:rPr>
          <w:rFonts w:hint="eastAsia" w:cs="Times New Roman"/>
          <w:kern w:val="2"/>
          <w:sz w:val="24"/>
          <w:szCs w:val="24"/>
          <w:lang w:val="en-US" w:eastAsia="zh-CN" w:bidi="ar-SA"/>
        </w:rPr>
        <w:drawing>
          <wp:inline distT="0" distB="0" distL="114300" distR="114300">
            <wp:extent cx="4130675" cy="4058920"/>
            <wp:effectExtent l="0" t="0" r="14605" b="10160"/>
            <wp:docPr id="3" name="图片 3" descr="16508757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650875780(1)"/>
                    <pic:cNvPicPr>
                      <a:picLocks noChangeAspect="1"/>
                    </pic:cNvPicPr>
                  </pic:nvPicPr>
                  <pic:blipFill>
                    <a:blip r:embed="rId26"/>
                    <a:stretch>
                      <a:fillRect/>
                    </a:stretch>
                  </pic:blipFill>
                  <pic:spPr>
                    <a:xfrm>
                      <a:off x="0" y="0"/>
                      <a:ext cx="4130675" cy="40589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图2-15 管理员所有功能数据流程图</w:t>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19" w:name="_Toc24974"/>
      <w:r>
        <w:rPr>
          <w:rFonts w:hint="eastAsia" w:ascii="黑体" w:hAnsi="黑体" w:eastAsia="黑体" w:cs="黑体"/>
          <w:color w:val="000000"/>
          <w:sz w:val="24"/>
          <w:lang w:val="en-US" w:eastAsia="zh-CN"/>
        </w:rPr>
        <w:t>2.3.2数据字典分析</w:t>
      </w:r>
      <w:bookmarkEnd w:id="119"/>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rPr>
        <w:t>通过分析“衣衣布舍女装”销售网站的数据流程图来分析数据字典。本网站系统的数据项包括、用户名称、管理员名称、用户密码、商品编号、商品种类编号等；数据流包括个人信息、商品信息、商品种类信息、订单信息等、数据存储包括用户表、管理员表、订单表、商品表等。</w:t>
      </w: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eastAsia="宋体"/>
          <w:sz w:val="24"/>
          <w:lang w:val="en-US" w:eastAsia="zh-CN"/>
        </w:rPr>
      </w:pPr>
      <w:r>
        <w:rPr>
          <w:rFonts w:hint="eastAsia"/>
          <w:sz w:val="24"/>
          <w:lang w:eastAsia="zh-CN"/>
        </w:rPr>
        <w:t>（</w:t>
      </w:r>
      <w:r>
        <w:rPr>
          <w:rFonts w:hint="eastAsia"/>
          <w:sz w:val="24"/>
          <w:lang w:val="en-US" w:eastAsia="zh-CN"/>
        </w:rPr>
        <w:t>1</w:t>
      </w:r>
      <w:r>
        <w:rPr>
          <w:rFonts w:hint="eastAsia"/>
          <w:sz w:val="24"/>
          <w:lang w:eastAsia="zh-CN"/>
        </w:rPr>
        <w:t>）</w:t>
      </w:r>
      <w:r>
        <w:rPr>
          <w:rFonts w:hint="eastAsia"/>
          <w:sz w:val="24"/>
          <w:lang w:val="en-US" w:eastAsia="zh-CN"/>
        </w:rPr>
        <w:t>主要数据项</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lang w:eastAsia="zh-CN"/>
        </w:rPr>
      </w:pPr>
      <w:r>
        <w:rPr>
          <w:rFonts w:hint="eastAsia" w:ascii="宋体" w:hAnsi="宋体" w:eastAsia="宋体" w:cs="宋体"/>
          <w:sz w:val="24"/>
        </w:rPr>
        <w:t>如下表2-1所示</w:t>
      </w:r>
      <w:r>
        <w:rPr>
          <w:rFonts w:hint="eastAsia" w:ascii="宋体" w:hAnsi="宋体" w:cs="宋体"/>
          <w:sz w:val="24"/>
          <w:lang w:eastAsia="zh-CN"/>
        </w:rPr>
        <w:t>，</w:t>
      </w:r>
      <w:r>
        <w:rPr>
          <w:rFonts w:hint="eastAsia" w:ascii="宋体" w:hAnsi="宋体" w:eastAsia="宋体" w:cs="宋体"/>
          <w:sz w:val="24"/>
        </w:rPr>
        <w:t>用户名称在数据库中的数据项名叫u</w:t>
      </w:r>
      <w:r>
        <w:rPr>
          <w:rFonts w:hint="eastAsia" w:ascii="宋体" w:hAnsi="宋体" w:cs="宋体"/>
          <w:sz w:val="24"/>
          <w:lang w:val="en-US" w:eastAsia="zh-CN"/>
        </w:rPr>
        <w:t>ser</w:t>
      </w:r>
      <w:r>
        <w:rPr>
          <w:rFonts w:hint="eastAsia" w:ascii="宋体" w:hAnsi="宋体" w:eastAsia="宋体" w:cs="宋体"/>
          <w:sz w:val="24"/>
        </w:rPr>
        <w:t>name，字符串类型</w:t>
      </w:r>
      <w:r>
        <w:rPr>
          <w:rFonts w:hint="eastAsia" w:ascii="宋体" w:hAnsi="宋体" w:cs="宋体"/>
          <w:sz w:val="24"/>
          <w:lang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表2-1 用户名称</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kern w:val="2"/>
          <w:sz w:val="21"/>
          <w:szCs w:val="21"/>
          <w:lang w:val="en-US" w:eastAsia="zh-CN" w:bidi="ar-SA"/>
        </w:rPr>
      </w:pPr>
      <w:r>
        <w:rPr>
          <w:rFonts w:hint="eastAsia" w:ascii="宋体" w:hAnsi="宋体" w:eastAsia="宋体" w:cs="宋体"/>
          <w:kern w:val="2"/>
          <w:sz w:val="21"/>
          <w:szCs w:val="21"/>
          <w:lang w:val="en-US" w:eastAsia="zh-CN" w:bidi="ar-SA"/>
        </w:rPr>
        <w:drawing>
          <wp:inline distT="0" distB="0" distL="114300" distR="114300">
            <wp:extent cx="4091940" cy="1440180"/>
            <wp:effectExtent l="0" t="0" r="7620" b="7620"/>
            <wp:docPr id="32" name="图片 32" descr="16505167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1650516793(1)"/>
                    <pic:cNvPicPr>
                      <a:picLocks noChangeAspect="1"/>
                    </pic:cNvPicPr>
                  </pic:nvPicPr>
                  <pic:blipFill>
                    <a:blip r:embed="rId27"/>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rPr>
      </w:pPr>
      <w:r>
        <w:rPr>
          <w:rFonts w:hint="eastAsia" w:ascii="宋体" w:hAnsi="宋体" w:eastAsia="宋体" w:cs="宋体"/>
          <w:sz w:val="24"/>
        </w:rPr>
        <w:t>如下表2-</w:t>
      </w:r>
      <w:r>
        <w:rPr>
          <w:rFonts w:hint="eastAsia" w:ascii="宋体" w:hAnsi="宋体" w:eastAsia="宋体" w:cs="宋体"/>
          <w:sz w:val="24"/>
          <w:lang w:val="en-US" w:eastAsia="zh-CN"/>
        </w:rPr>
        <w:t>2</w:t>
      </w:r>
      <w:r>
        <w:rPr>
          <w:rFonts w:hint="eastAsia" w:ascii="宋体" w:hAnsi="宋体" w:eastAsia="宋体" w:cs="宋体"/>
          <w:sz w:val="24"/>
        </w:rPr>
        <w:t>所示</w:t>
      </w:r>
      <w:r>
        <w:rPr>
          <w:rFonts w:hint="eastAsia" w:ascii="宋体" w:hAnsi="宋体" w:cs="宋体"/>
          <w:sz w:val="24"/>
          <w:lang w:eastAsia="zh-CN"/>
        </w:rPr>
        <w:t>，</w:t>
      </w:r>
      <w:r>
        <w:rPr>
          <w:rFonts w:hint="eastAsia" w:ascii="宋体" w:hAnsi="宋体" w:eastAsia="宋体" w:cs="宋体"/>
          <w:sz w:val="24"/>
          <w:lang w:val="en-US" w:eastAsia="zh-CN"/>
        </w:rPr>
        <w:t>用户收货地址</w:t>
      </w:r>
      <w:r>
        <w:rPr>
          <w:rFonts w:hint="eastAsia" w:ascii="宋体" w:hAnsi="宋体" w:eastAsia="宋体" w:cs="宋体"/>
          <w:sz w:val="24"/>
        </w:rPr>
        <w:t>在数据库中的数据项名叫</w:t>
      </w:r>
      <w:r>
        <w:rPr>
          <w:rFonts w:hint="eastAsia" w:ascii="宋体" w:hAnsi="宋体" w:eastAsia="宋体" w:cs="宋体"/>
          <w:sz w:val="24"/>
          <w:lang w:val="en-US" w:eastAsia="zh-CN"/>
        </w:rPr>
        <w:t>address</w:t>
      </w:r>
      <w:r>
        <w:rPr>
          <w:rFonts w:hint="eastAsia" w:ascii="宋体" w:hAnsi="宋体" w:eastAsia="宋体" w:cs="宋体"/>
          <w:sz w:val="24"/>
        </w:rPr>
        <w:t>，</w:t>
      </w:r>
      <w:r>
        <w:rPr>
          <w:rFonts w:hint="eastAsia" w:ascii="宋体" w:hAnsi="宋体" w:eastAsia="宋体" w:cs="宋体"/>
          <w:sz w:val="24"/>
          <w:lang w:val="en-US" w:eastAsia="zh-CN"/>
        </w:rPr>
        <w:t>用户注册成功后在个人中心中管理，字符串类型</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表2-2 用户收货地址</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drawing>
          <wp:inline distT="0" distB="0" distL="114300" distR="114300">
            <wp:extent cx="4091940" cy="1440180"/>
            <wp:effectExtent l="0" t="0" r="7620" b="7620"/>
            <wp:docPr id="33" name="图片 33" descr="165051690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1650516907(1)"/>
                    <pic:cNvPicPr>
                      <a:picLocks noChangeAspect="1"/>
                    </pic:cNvPicPr>
                  </pic:nvPicPr>
                  <pic:blipFill>
                    <a:blip r:embed="rId28"/>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kern w:val="2"/>
          <w:sz w:val="21"/>
          <w:szCs w:val="21"/>
          <w:lang w:val="en-US" w:eastAsia="zh-CN" w:bidi="ar-SA"/>
        </w:rPr>
      </w:pPr>
      <w:r>
        <w:rPr>
          <w:rFonts w:hint="eastAsia" w:ascii="宋体" w:hAnsi="宋体" w:eastAsia="宋体" w:cs="宋体"/>
          <w:sz w:val="24"/>
          <w:lang w:val="en-US" w:eastAsia="zh-CN"/>
        </w:rPr>
        <w:t>如下表2-3所示</w:t>
      </w:r>
      <w:r>
        <w:rPr>
          <w:rFonts w:hint="eastAsia" w:ascii="宋体" w:hAnsi="宋体" w:cs="宋体"/>
          <w:sz w:val="24"/>
          <w:lang w:val="en-US" w:eastAsia="zh-CN"/>
        </w:rPr>
        <w:t>，</w:t>
      </w:r>
      <w:r>
        <w:rPr>
          <w:rFonts w:hint="eastAsia" w:ascii="宋体" w:hAnsi="宋体" w:eastAsia="宋体" w:cs="宋体"/>
          <w:sz w:val="24"/>
          <w:lang w:val="en-US" w:eastAsia="zh-CN"/>
        </w:rPr>
        <w:t>商品</w:t>
      </w:r>
      <w:r>
        <w:rPr>
          <w:rFonts w:hint="eastAsia" w:ascii="宋体" w:hAnsi="宋体" w:cs="宋体"/>
          <w:sz w:val="24"/>
          <w:lang w:val="en-US" w:eastAsia="zh-CN"/>
        </w:rPr>
        <w:t>名</w:t>
      </w:r>
      <w:r>
        <w:rPr>
          <w:rFonts w:hint="eastAsia" w:ascii="宋体" w:hAnsi="宋体" w:eastAsia="宋体" w:cs="宋体"/>
          <w:sz w:val="24"/>
          <w:lang w:val="en-US" w:eastAsia="zh-CN"/>
        </w:rPr>
        <w:t>在数据库中的数据项名叫</w:t>
      </w:r>
      <w:r>
        <w:rPr>
          <w:rFonts w:hint="eastAsia" w:ascii="宋体" w:hAnsi="宋体" w:cs="宋体"/>
          <w:sz w:val="24"/>
          <w:lang w:val="en-US" w:eastAsia="zh-CN"/>
        </w:rPr>
        <w:t>name</w:t>
      </w:r>
      <w:r>
        <w:rPr>
          <w:rFonts w:hint="eastAsia" w:ascii="宋体" w:hAnsi="宋体" w:eastAsia="宋体" w:cs="宋体"/>
          <w:sz w:val="24"/>
          <w:lang w:val="en-US" w:eastAsia="zh-CN"/>
        </w:rPr>
        <w:t>，每一件商品的唯一的</w:t>
      </w:r>
      <w:r>
        <w:rPr>
          <w:rFonts w:hint="eastAsia" w:ascii="宋体" w:hAnsi="宋体" w:cs="宋体"/>
          <w:sz w:val="24"/>
          <w:lang w:val="en-US" w:eastAsia="zh-CN"/>
        </w:rPr>
        <w:t>名称。</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表2-3 商品名称</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eastAsia="宋体" w:cs="宋体"/>
          <w:kern w:val="2"/>
          <w:sz w:val="21"/>
          <w:szCs w:val="21"/>
          <w:lang w:val="en-US" w:eastAsia="zh-CN" w:bidi="ar-SA"/>
        </w:rPr>
        <w:t xml:space="preserve">  </w:t>
      </w:r>
      <w:r>
        <w:rPr>
          <w:rFonts w:hint="eastAsia" w:ascii="宋体" w:hAnsi="宋体" w:eastAsia="宋体" w:cs="宋体"/>
          <w:kern w:val="2"/>
          <w:sz w:val="21"/>
          <w:szCs w:val="21"/>
          <w:lang w:val="en-US" w:eastAsia="zh-CN" w:bidi="ar-SA"/>
        </w:rPr>
        <w:drawing>
          <wp:inline distT="0" distB="0" distL="114300" distR="114300">
            <wp:extent cx="4091940" cy="1440180"/>
            <wp:effectExtent l="0" t="0" r="7620" b="7620"/>
            <wp:docPr id="34" name="图片 34" descr="165051709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1650517090(1)"/>
                    <pic:cNvPicPr>
                      <a:picLocks noChangeAspect="1"/>
                    </pic:cNvPicPr>
                  </pic:nvPicPr>
                  <pic:blipFill>
                    <a:blip r:embed="rId29"/>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lang w:val="en-US" w:eastAsia="zh-CN"/>
        </w:rPr>
      </w:pPr>
      <w:r>
        <w:rPr>
          <w:rFonts w:hint="eastAsia" w:ascii="宋体" w:hAnsi="宋体" w:eastAsia="宋体" w:cs="宋体"/>
          <w:sz w:val="24"/>
          <w:lang w:val="en-US" w:eastAsia="zh-CN"/>
        </w:rPr>
        <w:t>如下表2-4所示</w:t>
      </w:r>
      <w:r>
        <w:rPr>
          <w:rFonts w:hint="eastAsia" w:ascii="宋体" w:hAnsi="宋体" w:cs="宋体"/>
          <w:sz w:val="24"/>
          <w:lang w:val="en-US" w:eastAsia="zh-CN"/>
        </w:rPr>
        <w:t>，</w:t>
      </w:r>
      <w:r>
        <w:rPr>
          <w:rFonts w:hint="eastAsia" w:ascii="宋体" w:hAnsi="宋体" w:eastAsia="宋体" w:cs="宋体"/>
          <w:sz w:val="24"/>
          <w:lang w:val="en-US" w:eastAsia="zh-CN"/>
        </w:rPr>
        <w:t>订单编号在数据库中的数据项名叫ddno，是用户中心中订单唯一的编号</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表2-4 订单编号</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sz w:val="21"/>
          <w:szCs w:val="21"/>
          <w:lang w:val="en-US" w:eastAsia="zh-CN"/>
        </w:rPr>
      </w:pPr>
      <w:r>
        <w:rPr>
          <w:rFonts w:hint="eastAsia" w:ascii="宋体" w:hAnsi="宋体" w:eastAsia="宋体" w:cs="宋体"/>
          <w:kern w:val="2"/>
          <w:sz w:val="21"/>
          <w:szCs w:val="21"/>
          <w:lang w:val="en-US" w:eastAsia="zh-CN" w:bidi="ar-SA"/>
        </w:rPr>
        <w:drawing>
          <wp:inline distT="0" distB="0" distL="114300" distR="114300">
            <wp:extent cx="4091940" cy="1440180"/>
            <wp:effectExtent l="0" t="0" r="7620" b="7620"/>
            <wp:docPr id="35" name="图片 35" descr="16505174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1650517474(1)"/>
                    <pic:cNvPicPr>
                      <a:picLocks noChangeAspect="1"/>
                    </pic:cNvPicPr>
                  </pic:nvPicPr>
                  <pic:blipFill>
                    <a:blip r:embed="rId30"/>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ascii="宋体" w:hAnsi="宋体" w:eastAsia="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如下表2-5所示</w:t>
      </w:r>
      <w:r>
        <w:rPr>
          <w:rFonts w:hint="eastAsia" w:ascii="宋体" w:hAnsi="宋体" w:cs="宋体"/>
          <w:sz w:val="24"/>
          <w:lang w:val="en-US" w:eastAsia="zh-CN"/>
        </w:rPr>
        <w:t>，</w:t>
      </w:r>
      <w:r>
        <w:rPr>
          <w:rFonts w:hint="eastAsia" w:ascii="宋体" w:hAnsi="宋体" w:eastAsia="宋体" w:cs="宋体"/>
          <w:sz w:val="24"/>
          <w:lang w:val="en-US" w:eastAsia="zh-CN"/>
        </w:rPr>
        <w:t>商品种类编号在数据库中的数据项名叫categoryid，商品种类的唯一编号</w:t>
      </w:r>
      <w:r>
        <w:rPr>
          <w:rFonts w:hint="eastAsia" w:ascii="宋体" w:hAnsi="宋体" w:cs="宋体"/>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表2-5 商品种类编号</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drawing>
          <wp:inline distT="0" distB="0" distL="114300" distR="114300">
            <wp:extent cx="4091940" cy="1440180"/>
            <wp:effectExtent l="0" t="0" r="7620" b="7620"/>
            <wp:docPr id="36" name="图片 36" descr="16505176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1650517650(1)"/>
                    <pic:cNvPicPr>
                      <a:picLocks noChangeAspect="1"/>
                    </pic:cNvPicPr>
                  </pic:nvPicPr>
                  <pic:blipFill>
                    <a:blip r:embed="rId31"/>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eastAsia="宋体"/>
          <w:sz w:val="24"/>
          <w:lang w:val="en-US" w:eastAsia="zh-CN"/>
        </w:rPr>
      </w:pPr>
      <w:r>
        <w:rPr>
          <w:rFonts w:hint="eastAsia"/>
          <w:sz w:val="24"/>
          <w:lang w:eastAsia="zh-CN"/>
        </w:rPr>
        <w:t>（</w:t>
      </w:r>
      <w:r>
        <w:rPr>
          <w:rFonts w:hint="eastAsia"/>
          <w:sz w:val="24"/>
          <w:lang w:val="en-US" w:eastAsia="zh-CN"/>
        </w:rPr>
        <w:t>2</w:t>
      </w:r>
      <w:r>
        <w:rPr>
          <w:rFonts w:hint="eastAsia"/>
          <w:sz w:val="24"/>
          <w:lang w:eastAsia="zh-CN"/>
        </w:rPr>
        <w:t>）</w:t>
      </w:r>
      <w:r>
        <w:rPr>
          <w:rFonts w:hint="eastAsia"/>
          <w:sz w:val="24"/>
          <w:lang w:val="en-US" w:eastAsia="zh-CN"/>
        </w:rPr>
        <w:t>主要数据流</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cs="Times New Roman"/>
          <w:sz w:val="24"/>
          <w:lang w:val="en-US" w:eastAsia="zh-CN"/>
        </w:rPr>
      </w:pPr>
      <w:r>
        <w:rPr>
          <w:rFonts w:hint="eastAsia" w:ascii="Times New Roman" w:hAnsi="Times New Roman" w:eastAsia="宋体" w:cs="Times New Roman"/>
          <w:sz w:val="24"/>
          <w:lang w:val="en-US" w:eastAsia="zh-CN"/>
        </w:rPr>
        <w:t>如下表2-</w:t>
      </w:r>
      <w:r>
        <w:rPr>
          <w:rFonts w:hint="eastAsia" w:cs="Times New Roman"/>
          <w:sz w:val="24"/>
          <w:lang w:val="en-US" w:eastAsia="zh-CN"/>
        </w:rPr>
        <w:t>6</w:t>
      </w:r>
      <w:r>
        <w:rPr>
          <w:rFonts w:hint="eastAsia" w:ascii="Times New Roman" w:hAnsi="Times New Roman" w:eastAsia="宋体" w:cs="Times New Roman"/>
          <w:sz w:val="24"/>
          <w:lang w:val="en-US" w:eastAsia="zh-CN"/>
        </w:rPr>
        <w:t>所示</w:t>
      </w:r>
      <w:r>
        <w:rPr>
          <w:rFonts w:hint="eastAsia" w:cs="Times New Roman"/>
          <w:sz w:val="24"/>
          <w:lang w:val="en-US" w:eastAsia="zh-CN"/>
        </w:rPr>
        <w:t>，</w:t>
      </w:r>
      <w:r>
        <w:rPr>
          <w:rFonts w:hint="eastAsia" w:ascii="Times New Roman" w:hAnsi="Times New Roman" w:eastAsia="宋体" w:cs="Times New Roman"/>
          <w:sz w:val="24"/>
          <w:lang w:val="en-US" w:eastAsia="zh-CN"/>
        </w:rPr>
        <w:t>用户在注册的时候所录入到数据库的个人信息表，主要包括用户编号、用户名、密码、姓名、电话等数据</w:t>
      </w:r>
      <w:r>
        <w:rPr>
          <w:rFonts w:hint="eastAsia" w:cs="Times New Roman"/>
          <w:sz w:val="24"/>
          <w:lang w:val="en-US" w:eastAsia="zh-CN"/>
        </w:rPr>
        <w:t>，</w:t>
      </w:r>
      <w:r>
        <w:rPr>
          <w:rFonts w:hint="eastAsia" w:ascii="Times New Roman" w:hAnsi="Times New Roman" w:eastAsia="宋体" w:cs="Times New Roman"/>
          <w:sz w:val="24"/>
          <w:lang w:val="en-US" w:eastAsia="zh-CN"/>
        </w:rPr>
        <w:t>预计每天浏览量1000次</w:t>
      </w:r>
      <w:r>
        <w:rPr>
          <w:rFonts w:hint="eastAsia" w:cs="Times New Roman"/>
          <w:sz w:val="24"/>
          <w:lang w:val="en-US" w:eastAsia="zh-CN"/>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
          <w:sz w:val="21"/>
          <w:szCs w:val="21"/>
          <w:lang w:val="en-US" w:eastAsia="zh-CN" w:bidi="ar-SA"/>
        </w:rPr>
      </w:pPr>
      <w:r>
        <w:rPr>
          <w:rFonts w:hint="eastAsia" w:ascii="宋体" w:hAnsi="宋体" w:eastAsia="宋体" w:cs="宋体"/>
          <w:kern w:val="2"/>
          <w:sz w:val="21"/>
          <w:szCs w:val="21"/>
          <w:lang w:val="en-US" w:eastAsia="zh-CN" w:bidi="ar-SA"/>
        </w:rPr>
        <w:t>表2-6 用户注册信息</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kern w:val="2"/>
          <w:sz w:val="21"/>
          <w:szCs w:val="21"/>
          <w:lang w:val="en-US" w:eastAsia="zh-CN" w:bidi="ar-SA"/>
        </w:rPr>
      </w:pPr>
      <w:r>
        <w:rPr>
          <w:rFonts w:hint="eastAsia" w:ascii="宋体" w:hAnsi="宋体" w:eastAsia="宋体" w:cs="宋体"/>
          <w:kern w:val="2"/>
          <w:sz w:val="21"/>
          <w:szCs w:val="21"/>
          <w:lang w:val="en-US" w:eastAsia="zh-CN" w:bidi="ar-SA"/>
        </w:rPr>
        <w:drawing>
          <wp:inline distT="0" distB="0" distL="114300" distR="114300">
            <wp:extent cx="4091940" cy="1440180"/>
            <wp:effectExtent l="0" t="0" r="7620" b="7620"/>
            <wp:docPr id="37" name="图片 37" descr="16505179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1650517967(1)"/>
                    <pic:cNvPicPr>
                      <a:picLocks noChangeAspect="1"/>
                    </pic:cNvPicPr>
                  </pic:nvPicPr>
                  <pic:blipFill>
                    <a:blip r:embed="rId32"/>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如下表2-7所示，用户浏览网站首页的商品，由用户点击商品获取到数据库中产品信息，显示出来商品名称、商品价格等信息数据，预计每天浏览量1000次。</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
          <w:sz w:val="21"/>
          <w:szCs w:val="21"/>
          <w:lang w:val="en-US" w:eastAsia="zh-CN" w:bidi="ar-SA"/>
        </w:rPr>
        <w:t>表</w:t>
      </w:r>
      <w:r>
        <w:rPr>
          <w:rFonts w:hint="eastAsia" w:ascii="宋体" w:hAnsi="宋体" w:eastAsia="宋体" w:cs="宋体"/>
          <w:kern w:val="20481"/>
          <w:sz w:val="21"/>
          <w:szCs w:val="21"/>
          <w:lang w:val="en-US" w:eastAsia="zh-CN" w:bidi="ar-SA"/>
        </w:rPr>
        <w:t>2-7 商品信息</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kern w:val="2"/>
          <w:sz w:val="21"/>
          <w:szCs w:val="21"/>
          <w:lang w:val="en-US" w:eastAsia="zh-CN" w:bidi="ar-SA"/>
        </w:rPr>
      </w:pPr>
      <w:r>
        <w:rPr>
          <w:rFonts w:hint="eastAsia" w:ascii="宋体" w:hAnsi="宋体" w:eastAsia="宋体" w:cs="宋体"/>
          <w:kern w:val="2"/>
          <w:sz w:val="21"/>
          <w:szCs w:val="21"/>
          <w:lang w:val="en-US" w:eastAsia="zh-CN" w:bidi="ar-SA"/>
        </w:rPr>
        <w:drawing>
          <wp:inline distT="0" distB="0" distL="114300" distR="114300">
            <wp:extent cx="4091940" cy="1440180"/>
            <wp:effectExtent l="0" t="0" r="7620" b="7620"/>
            <wp:docPr id="38" name="图片 38" descr="16505183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1650518375(1)"/>
                    <pic:cNvPicPr>
                      <a:picLocks noChangeAspect="1"/>
                    </pic:cNvPicPr>
                  </pic:nvPicPr>
                  <pic:blipFill>
                    <a:blip r:embed="rId33"/>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r>
        <w:rPr>
          <w:rFonts w:hint="eastAsia"/>
          <w:lang w:val="en-US" w:eastAsia="zh-CN"/>
        </w:rPr>
        <w:tab/>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Times New Roman" w:hAnsi="Times New Roman" w:eastAsia="宋体" w:cs="Times New Roman"/>
          <w:sz w:val="24"/>
          <w:lang w:val="en-US" w:eastAsia="zh-CN"/>
        </w:rPr>
      </w:pPr>
      <w:r>
        <w:rPr>
          <w:rFonts w:hint="eastAsia" w:ascii="Times New Roman" w:hAnsi="Times New Roman" w:eastAsia="宋体" w:cs="Times New Roman"/>
          <w:sz w:val="24"/>
          <w:lang w:val="en-US" w:eastAsia="zh-CN"/>
        </w:rPr>
        <w:t>如下表2-8所示，用户在购物下单付款之后在后台生生成的订单的信息，主要包括订单编号、订单价格、收货信息等数据信息，预计每天浏览量1000次。</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表2-8 订单信息</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ascii="宋体" w:hAnsi="宋体" w:eastAsia="宋体" w:cs="宋体"/>
          <w:kern w:val="2"/>
          <w:sz w:val="21"/>
          <w:szCs w:val="21"/>
          <w:lang w:val="en-US" w:eastAsia="zh-CN" w:bidi="ar-SA"/>
        </w:rPr>
      </w:pPr>
      <w:r>
        <w:rPr>
          <w:rFonts w:hint="default" w:ascii="宋体" w:hAnsi="宋体" w:eastAsia="宋体" w:cs="宋体"/>
          <w:kern w:val="2"/>
          <w:sz w:val="21"/>
          <w:szCs w:val="21"/>
          <w:lang w:val="en-US" w:eastAsia="zh-CN" w:bidi="ar-SA"/>
        </w:rPr>
        <w:drawing>
          <wp:inline distT="0" distB="0" distL="114300" distR="114300">
            <wp:extent cx="4091940" cy="1440180"/>
            <wp:effectExtent l="0" t="0" r="7620" b="7620"/>
            <wp:docPr id="39" name="图片 39" descr="16505185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1650518530(1)"/>
                    <pic:cNvPicPr>
                      <a:picLocks noChangeAspect="1"/>
                    </pic:cNvPicPr>
                  </pic:nvPicPr>
                  <pic:blipFill>
                    <a:blip r:embed="rId34"/>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kern w:val="2"/>
          <w:sz w:val="21"/>
          <w:szCs w:val="21"/>
          <w:lang w:val="en-US" w:eastAsia="zh-CN" w:bidi="ar-SA"/>
        </w:rPr>
      </w:pPr>
      <w:r>
        <w:rPr>
          <w:rFonts w:hint="eastAsia" w:ascii="宋体" w:hAnsi="宋体" w:cs="宋体"/>
          <w:kern w:val="2"/>
          <w:sz w:val="24"/>
          <w:szCs w:val="24"/>
          <w:lang w:val="en-US" w:eastAsia="zh-CN" w:bidi="ar-SA"/>
        </w:rPr>
        <w:t>如下表2-9所示，管理员登录的用户名和密码与数据库所获取到的信息核对，正确登录，预计每天浏览量100次。</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表2-9 管理员信息</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kern w:val="2"/>
          <w:sz w:val="21"/>
          <w:szCs w:val="21"/>
          <w:lang w:val="en-US" w:eastAsia="zh-CN" w:bidi="ar-SA"/>
        </w:rPr>
      </w:pPr>
      <w:r>
        <w:rPr>
          <w:rFonts w:hint="eastAsia" w:ascii="宋体" w:hAnsi="宋体" w:cs="宋体"/>
          <w:kern w:val="2"/>
          <w:sz w:val="21"/>
          <w:szCs w:val="21"/>
          <w:lang w:val="en-US" w:eastAsia="zh-CN" w:bidi="ar-SA"/>
        </w:rPr>
        <w:drawing>
          <wp:inline distT="0" distB="0" distL="114300" distR="114300">
            <wp:extent cx="4091940" cy="1440180"/>
            <wp:effectExtent l="0" t="0" r="7620" b="7620"/>
            <wp:docPr id="40" name="图片 40" descr="16505187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1650518709(1)"/>
                    <pic:cNvPicPr>
                      <a:picLocks noChangeAspect="1"/>
                    </pic:cNvPicPr>
                  </pic:nvPicPr>
                  <pic:blipFill>
                    <a:blip r:embed="rId35"/>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lang w:val="en-US" w:eastAsia="zh-CN"/>
        </w:rPr>
      </w:pPr>
      <w:r>
        <w:rPr>
          <w:rFonts w:hint="eastAsia" w:ascii="宋体" w:hAnsi="宋体" w:cs="宋体"/>
          <w:kern w:val="2"/>
          <w:sz w:val="24"/>
          <w:szCs w:val="24"/>
          <w:lang w:val="en-US" w:eastAsia="zh-CN" w:bidi="ar-SA"/>
        </w:rPr>
        <w:t>如下表2-10所示，</w:t>
      </w:r>
      <w:r>
        <w:rPr>
          <w:rFonts w:hint="eastAsia" w:ascii="宋体" w:hAnsi="宋体" w:eastAsia="宋体" w:cs="宋体"/>
          <w:kern w:val="20481"/>
          <w:sz w:val="24"/>
          <w:szCs w:val="20"/>
          <w:lang w:val="en-US" w:eastAsia="zh-CN" w:bidi="ar-SA"/>
        </w:rPr>
        <w:t>管理员录入到数据库中的资讯的信息，主要包括资讯编号、资讯标题、资讯内容等数据信息</w:t>
      </w:r>
      <w:r>
        <w:rPr>
          <w:rFonts w:hint="eastAsia" w:ascii="宋体" w:hAnsi="宋体" w:cs="宋体"/>
          <w:kern w:val="20481"/>
          <w:sz w:val="24"/>
          <w:szCs w:val="20"/>
          <w:lang w:val="en-US" w:eastAsia="zh-CN" w:bidi="ar-SA"/>
        </w:rPr>
        <w:t>，</w:t>
      </w:r>
      <w:r>
        <w:rPr>
          <w:rFonts w:hint="eastAsia" w:ascii="Times New Roman" w:hAnsi="Times New Roman" w:eastAsia="宋体" w:cs="Times New Roman"/>
          <w:sz w:val="24"/>
          <w:lang w:val="en-US" w:eastAsia="zh-CN"/>
        </w:rPr>
        <w:t>预计每天浏览量1000次</w:t>
      </w:r>
      <w:r>
        <w:rPr>
          <w:rFonts w:hint="eastAsia" w:ascii="宋体" w:hAnsi="宋体" w:cs="宋体"/>
          <w:kern w:val="20481"/>
          <w:sz w:val="24"/>
          <w:szCs w:val="20"/>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kern w:val="20481"/>
          <w:sz w:val="21"/>
          <w:szCs w:val="21"/>
          <w:lang w:val="en-US" w:eastAsia="zh-CN" w:bidi="ar-SA"/>
        </w:rPr>
      </w:pPr>
      <w:r>
        <w:rPr>
          <w:rFonts w:hint="eastAsia" w:ascii="宋体" w:hAnsi="宋体" w:cs="宋体"/>
          <w:kern w:val="20481"/>
          <w:sz w:val="21"/>
          <w:szCs w:val="21"/>
          <w:lang w:val="en-US" w:eastAsia="zh-CN" w:bidi="ar-SA"/>
        </w:rPr>
        <w:t>表2-10 资讯信息</w:t>
      </w:r>
    </w:p>
    <w:p>
      <w:pPr>
        <w:pStyle w:val="2"/>
        <w:pageBreakBefore w:val="0"/>
        <w:widowControl w:val="0"/>
        <w:kinsoku/>
        <w:wordWrap/>
        <w:overflowPunct/>
        <w:topLinePunct w:val="0"/>
        <w:autoSpaceDE/>
        <w:autoSpaceDN/>
        <w:bidi w:val="0"/>
        <w:adjustRightInd/>
        <w:snapToGrid w:val="0"/>
        <w:spacing w:before="0" w:line="360" w:lineRule="auto"/>
        <w:jc w:val="center"/>
        <w:textAlignment w:val="auto"/>
        <w:rPr>
          <w:rFonts w:hint="eastAsia"/>
          <w:lang w:val="en-US" w:eastAsia="zh-CN"/>
        </w:rPr>
      </w:pPr>
      <w:r>
        <w:rPr>
          <w:rFonts w:hint="eastAsia"/>
          <w:lang w:val="en-US" w:eastAsia="zh-CN"/>
        </w:rPr>
        <w:drawing>
          <wp:inline distT="0" distB="0" distL="114300" distR="114300">
            <wp:extent cx="4091940" cy="1440180"/>
            <wp:effectExtent l="0" t="0" r="7620" b="7620"/>
            <wp:docPr id="42" name="图片 42" descr="16505188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1650518818(1)"/>
                    <pic:cNvPicPr>
                      <a:picLocks noChangeAspect="1"/>
                    </pic:cNvPicPr>
                  </pic:nvPicPr>
                  <pic:blipFill>
                    <a:blip r:embed="rId36"/>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sz w:val="24"/>
          <w:lang w:val="en-US" w:eastAsia="zh-CN"/>
        </w:rPr>
      </w:pPr>
      <w:r>
        <w:rPr>
          <w:rFonts w:hint="eastAsia"/>
          <w:sz w:val="24"/>
          <w:lang w:val="en-US" w:eastAsia="zh-CN"/>
        </w:rPr>
        <w:t>（3）主要数据存储</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eastAsia="宋体" w:cs="宋体"/>
          <w:kern w:val="2"/>
          <w:sz w:val="24"/>
          <w:szCs w:val="24"/>
          <w:lang w:val="en-US" w:eastAsia="zh-CN" w:bidi="ar-SA"/>
        </w:rPr>
      </w:pPr>
      <w:r>
        <w:rPr>
          <w:rFonts w:hint="eastAsia" w:ascii="宋体" w:hAnsi="宋体" w:eastAsia="宋体" w:cs="宋体"/>
          <w:kern w:val="2"/>
          <w:sz w:val="24"/>
          <w:szCs w:val="24"/>
          <w:lang w:val="en-US" w:eastAsia="zh-CN" w:bidi="ar-SA"/>
        </w:rPr>
        <w:t>如下表2-11所示，数据储存中用户表由用户编号、用户名、密码、姓名、性别等字段组成，按用户编号的顺序储存。</w:t>
      </w: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表2-11 用户表</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drawing>
          <wp:inline distT="0" distB="0" distL="114300" distR="114300">
            <wp:extent cx="4091940" cy="1440180"/>
            <wp:effectExtent l="0" t="0" r="7620" b="7620"/>
            <wp:docPr id="53" name="图片 53" descr="16505191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1650519121(1)"/>
                    <pic:cNvPicPr>
                      <a:picLocks noChangeAspect="1"/>
                    </pic:cNvPicPr>
                  </pic:nvPicPr>
                  <pic:blipFill>
                    <a:blip r:embed="rId37"/>
                    <a:stretch>
                      <a:fillRect/>
                    </a:stretch>
                  </pic:blipFill>
                  <pic:spPr>
                    <a:xfrm>
                      <a:off x="0" y="0"/>
                      <a:ext cx="409194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eastAsia="宋体" w:cs="宋体"/>
          <w:kern w:val="20481"/>
          <w:sz w:val="24"/>
          <w:szCs w:val="24"/>
          <w:lang w:val="en-US" w:eastAsia="zh-CN" w:bidi="ar-SA"/>
        </w:rPr>
      </w:pPr>
      <w:r>
        <w:rPr>
          <w:rFonts w:hint="eastAsia" w:ascii="宋体" w:hAnsi="宋体" w:eastAsia="宋体" w:cs="宋体"/>
          <w:kern w:val="20481"/>
          <w:sz w:val="24"/>
          <w:szCs w:val="24"/>
          <w:lang w:val="en-US" w:eastAsia="zh-CN" w:bidi="ar-SA"/>
        </w:rPr>
        <w:t>如下表2-12所示，数据储存中地址信息表由地址的编号、收件人、电话、具体地址等字段组成 ，按地址编号的顺序储存。</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表2-12 地址信息表</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drawing>
          <wp:inline distT="0" distB="0" distL="114300" distR="114300">
            <wp:extent cx="4099560" cy="1440180"/>
            <wp:effectExtent l="0" t="0" r="0" b="7620"/>
            <wp:docPr id="54" name="图片 54" descr="16505193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1650519381(1)"/>
                    <pic:cNvPicPr>
                      <a:picLocks noChangeAspect="1"/>
                    </pic:cNvPicPr>
                  </pic:nvPicPr>
                  <pic:blipFill>
                    <a:blip r:embed="rId38"/>
                    <a:stretch>
                      <a:fillRect/>
                    </a:stretch>
                  </pic:blipFill>
                  <pic:spPr>
                    <a:xfrm>
                      <a:off x="0" y="0"/>
                      <a:ext cx="4099560" cy="14401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lang w:val="en-US" w:eastAsia="zh-CN"/>
        </w:rPr>
      </w:pPr>
      <w:r>
        <w:rPr>
          <w:rFonts w:hint="eastAsia" w:ascii="宋体" w:hAnsi="宋体" w:eastAsia="宋体" w:cs="宋体"/>
          <w:kern w:val="20481"/>
          <w:sz w:val="24"/>
          <w:szCs w:val="24"/>
          <w:lang w:val="en-US" w:eastAsia="zh-CN" w:bidi="ar-SA"/>
        </w:rPr>
        <w:t>如下表2-13所示，</w:t>
      </w:r>
      <w:r>
        <w:rPr>
          <w:rFonts w:hint="eastAsia" w:ascii="宋体" w:hAnsi="宋体" w:eastAsia="宋体" w:cs="宋体"/>
          <w:kern w:val="20481"/>
          <w:sz w:val="24"/>
          <w:szCs w:val="20"/>
          <w:lang w:val="en-US" w:eastAsia="zh-CN" w:bidi="ar-SA"/>
        </w:rPr>
        <w:t>数据储存中订单表由订单编号、商品信息、价格、收货信息、运单号等字段组成，按订单编号的顺序储存。</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表2-13 订单表</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drawing>
          <wp:inline distT="0" distB="0" distL="114300" distR="114300">
            <wp:extent cx="4099560" cy="1409700"/>
            <wp:effectExtent l="0" t="0" r="0" b="7620"/>
            <wp:docPr id="55" name="图片 55" descr="16505195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1650519534(1)"/>
                    <pic:cNvPicPr>
                      <a:picLocks noChangeAspect="1"/>
                    </pic:cNvPicPr>
                  </pic:nvPicPr>
                  <pic:blipFill>
                    <a:blip r:embed="rId39"/>
                    <a:stretch>
                      <a:fillRect/>
                    </a:stretch>
                  </pic:blipFill>
                  <pic:spPr>
                    <a:xfrm>
                      <a:off x="0" y="0"/>
                      <a:ext cx="4099560" cy="140970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0481"/>
          <w:sz w:val="24"/>
          <w:szCs w:val="20"/>
          <w:lang w:val="en-US" w:eastAsia="zh-CN" w:bidi="ar-SA"/>
        </w:rPr>
      </w:pPr>
      <w:r>
        <w:rPr>
          <w:rFonts w:hint="eastAsia" w:ascii="宋体" w:hAnsi="宋体" w:eastAsia="宋体" w:cs="宋体"/>
          <w:kern w:val="20481"/>
          <w:sz w:val="24"/>
          <w:szCs w:val="24"/>
          <w:lang w:val="en-US" w:eastAsia="zh-CN" w:bidi="ar-SA"/>
        </w:rPr>
        <w:t>如下表2-14所示</w:t>
      </w:r>
      <w:r>
        <w:rPr>
          <w:rFonts w:hint="eastAsia" w:ascii="宋体" w:hAnsi="宋体" w:cs="宋体"/>
          <w:kern w:val="20481"/>
          <w:sz w:val="24"/>
          <w:szCs w:val="24"/>
          <w:lang w:val="en-US" w:eastAsia="zh-CN" w:bidi="ar-SA"/>
        </w:rPr>
        <w:t>，</w:t>
      </w:r>
      <w:r>
        <w:rPr>
          <w:rFonts w:hint="eastAsia" w:ascii="Times New Roman" w:hAnsi="Times New Roman" w:eastAsia="宋体" w:cs="Times New Roman"/>
          <w:kern w:val="20481"/>
          <w:sz w:val="24"/>
          <w:szCs w:val="20"/>
          <w:lang w:val="en-US" w:eastAsia="zh-CN" w:bidi="ar-SA"/>
        </w:rPr>
        <w:t>数据储存中商品表由商品编号、名称、价格、照片特价等字段组成，按商品编号的顺序储存</w:t>
      </w:r>
      <w:r>
        <w:rPr>
          <w:rFonts w:hint="eastAsia" w:cs="Times New Roman"/>
          <w:kern w:val="20481"/>
          <w:sz w:val="24"/>
          <w:szCs w:val="20"/>
          <w:lang w:val="en-US" w:eastAsia="zh-CN" w:bidi="ar-SA"/>
        </w:rPr>
        <w:t>。</w:t>
      </w:r>
    </w:p>
    <w:p>
      <w:pPr>
        <w:pStyle w:val="2"/>
        <w:rPr>
          <w:rFonts w:hint="eastAsia" w:cs="Times New Roman"/>
          <w:kern w:val="20481"/>
          <w:sz w:val="24"/>
          <w:szCs w:val="20"/>
          <w:lang w:val="en-US" w:eastAsia="zh-CN" w:bidi="ar-SA"/>
        </w:rPr>
      </w:pPr>
    </w:p>
    <w:p>
      <w:pPr>
        <w:rPr>
          <w:rFonts w:hint="eastAsia"/>
          <w:lang w:val="en-US" w:eastAsia="zh-CN"/>
        </w:rPr>
      </w:pPr>
    </w:p>
    <w:p>
      <w:pPr>
        <w:pStyle w:val="2"/>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表2-14 商品表</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cs="Times New Roman"/>
          <w:kern w:val="20481"/>
          <w:sz w:val="21"/>
          <w:szCs w:val="21"/>
          <w:lang w:val="en-US" w:eastAsia="zh-CN" w:bidi="ar-SA"/>
        </w:rPr>
      </w:pPr>
      <w:r>
        <w:rPr>
          <w:rFonts w:hint="eastAsia" w:ascii="宋体" w:hAnsi="宋体" w:eastAsia="宋体" w:cs="宋体"/>
          <w:kern w:val="20481"/>
          <w:sz w:val="21"/>
          <w:szCs w:val="21"/>
          <w:lang w:val="en-US" w:eastAsia="zh-CN" w:bidi="ar-SA"/>
        </w:rPr>
        <w:drawing>
          <wp:inline distT="0" distB="0" distL="114300" distR="114300">
            <wp:extent cx="4091940" cy="1424940"/>
            <wp:effectExtent l="0" t="0" r="7620" b="7620"/>
            <wp:docPr id="56" name="图片 56" descr="16505201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650520194(1)"/>
                    <pic:cNvPicPr>
                      <a:picLocks noChangeAspect="1"/>
                    </pic:cNvPicPr>
                  </pic:nvPicPr>
                  <pic:blipFill>
                    <a:blip r:embed="rId40"/>
                    <a:stretch>
                      <a:fillRect/>
                    </a:stretch>
                  </pic:blipFill>
                  <pic:spPr>
                    <a:xfrm>
                      <a:off x="0" y="0"/>
                      <a:ext cx="4091940" cy="142494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lang w:val="en-US" w:eastAsia="zh-CN"/>
        </w:rPr>
      </w:pPr>
      <w:r>
        <w:rPr>
          <w:rFonts w:hint="eastAsia" w:ascii="宋体" w:hAnsi="宋体" w:eastAsia="宋体" w:cs="宋体"/>
          <w:kern w:val="20481"/>
          <w:sz w:val="24"/>
          <w:szCs w:val="24"/>
          <w:lang w:val="en-US" w:eastAsia="zh-CN" w:bidi="ar-SA"/>
        </w:rPr>
        <w:t>如下表2-15所示，</w:t>
      </w:r>
      <w:r>
        <w:rPr>
          <w:rFonts w:hint="eastAsia" w:ascii="宋体" w:hAnsi="宋体" w:eastAsia="宋体" w:cs="宋体"/>
          <w:kern w:val="20481"/>
          <w:sz w:val="24"/>
          <w:szCs w:val="20"/>
          <w:lang w:val="en-US" w:eastAsia="zh-CN" w:bidi="ar-SA"/>
        </w:rPr>
        <w:t>数据储存中评价表由评价编号、商品名称、评价人、评价内容等字段组成，按评价编号顺序储存。</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表2-15 评价表</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cs="Times New Roman"/>
          <w:kern w:val="20481"/>
          <w:sz w:val="21"/>
          <w:szCs w:val="21"/>
          <w:lang w:val="en-US" w:eastAsia="zh-CN" w:bidi="ar-SA"/>
        </w:rPr>
      </w:pPr>
      <w:r>
        <w:rPr>
          <w:rFonts w:hint="eastAsia" w:ascii="宋体" w:hAnsi="宋体" w:eastAsia="宋体" w:cs="宋体"/>
          <w:kern w:val="20481"/>
          <w:sz w:val="21"/>
          <w:szCs w:val="21"/>
          <w:lang w:val="en-US" w:eastAsia="zh-CN" w:bidi="ar-SA"/>
        </w:rPr>
        <w:drawing>
          <wp:inline distT="0" distB="0" distL="114300" distR="114300">
            <wp:extent cx="4130040" cy="1402080"/>
            <wp:effectExtent l="0" t="0" r="0" b="0"/>
            <wp:docPr id="60" name="图片 60" descr="16505210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1650521010(1)"/>
                    <pic:cNvPicPr>
                      <a:picLocks noChangeAspect="1"/>
                    </pic:cNvPicPr>
                  </pic:nvPicPr>
                  <pic:blipFill>
                    <a:blip r:embed="rId41"/>
                    <a:stretch>
                      <a:fillRect/>
                    </a:stretch>
                  </pic:blipFill>
                  <pic:spPr>
                    <a:xfrm>
                      <a:off x="0" y="0"/>
                      <a:ext cx="4130040" cy="140208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eastAsia"/>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lang w:val="en-US" w:eastAsia="zh-CN"/>
        </w:rPr>
      </w:pPr>
      <w:r>
        <w:rPr>
          <w:rFonts w:hint="eastAsia" w:ascii="宋体" w:hAnsi="宋体" w:eastAsia="宋体" w:cs="宋体"/>
          <w:kern w:val="20481"/>
          <w:sz w:val="24"/>
          <w:szCs w:val="24"/>
          <w:lang w:val="en-US" w:eastAsia="zh-CN" w:bidi="ar-SA"/>
        </w:rPr>
        <w:t>如下表2-16</w:t>
      </w:r>
      <w:r>
        <w:rPr>
          <w:rFonts w:hint="eastAsia" w:ascii="宋体" w:hAnsi="宋体" w:cs="宋体"/>
          <w:kern w:val="20481"/>
          <w:sz w:val="24"/>
          <w:szCs w:val="24"/>
          <w:lang w:val="en-US" w:eastAsia="zh-CN" w:bidi="ar-SA"/>
        </w:rPr>
        <w:t>所示，</w:t>
      </w:r>
      <w:r>
        <w:rPr>
          <w:rFonts w:hint="eastAsia" w:ascii="Times New Roman" w:hAnsi="Times New Roman" w:eastAsia="宋体" w:cs="Times New Roman"/>
          <w:kern w:val="20481"/>
          <w:sz w:val="24"/>
          <w:szCs w:val="20"/>
          <w:lang w:val="en-US" w:eastAsia="zh-CN" w:bidi="ar-SA"/>
        </w:rPr>
        <w:t>数据储存中留言表由留言编号、留言人、留言内容等字段组成，按留言编号顺序储存</w:t>
      </w:r>
      <w:r>
        <w:rPr>
          <w:rFonts w:hint="eastAsia" w:cs="Times New Roman"/>
          <w:kern w:val="20481"/>
          <w:sz w:val="24"/>
          <w:szCs w:val="20"/>
          <w:lang w:val="en-US" w:eastAsia="zh-CN" w:bidi="ar-SA"/>
        </w:rPr>
        <w:t>。</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表2-16 留言表</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cs="Times New Roman"/>
          <w:kern w:val="20481"/>
          <w:sz w:val="21"/>
          <w:szCs w:val="21"/>
          <w:lang w:val="en-US" w:eastAsia="zh-CN" w:bidi="ar-SA"/>
        </w:rPr>
      </w:pPr>
      <w:r>
        <w:rPr>
          <w:rFonts w:hint="default" w:ascii="宋体" w:hAnsi="宋体" w:eastAsia="宋体" w:cs="宋体"/>
          <w:kern w:val="20481"/>
          <w:sz w:val="21"/>
          <w:szCs w:val="21"/>
          <w:lang w:val="en-US" w:eastAsia="zh-CN" w:bidi="ar-SA"/>
        </w:rPr>
        <w:drawing>
          <wp:inline distT="0" distB="0" distL="114300" distR="114300">
            <wp:extent cx="4091940" cy="1417320"/>
            <wp:effectExtent l="0" t="0" r="7620" b="0"/>
            <wp:docPr id="59" name="图片 59" descr="165052089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650520899(1)"/>
                    <pic:cNvPicPr>
                      <a:picLocks noChangeAspect="1"/>
                    </pic:cNvPicPr>
                  </pic:nvPicPr>
                  <pic:blipFill>
                    <a:blip r:embed="rId42"/>
                    <a:stretch>
                      <a:fillRect/>
                    </a:stretch>
                  </pic:blipFill>
                  <pic:spPr>
                    <a:xfrm>
                      <a:off x="0" y="0"/>
                      <a:ext cx="4091940" cy="1417320"/>
                    </a:xfrm>
                    <a:prstGeom prst="rect">
                      <a:avLst/>
                    </a:prstGeom>
                  </pic:spPr>
                </pic:pic>
              </a:graphicData>
            </a:graphic>
          </wp:inline>
        </w:drawing>
      </w:r>
    </w:p>
    <w:p>
      <w:pPr>
        <w:pageBreakBefore w:val="0"/>
        <w:widowControl w:val="0"/>
        <w:kinsoku/>
        <w:wordWrap/>
        <w:overflowPunct/>
        <w:topLinePunct w:val="0"/>
        <w:autoSpaceDE/>
        <w:autoSpaceDN/>
        <w:bidi w:val="0"/>
        <w:adjustRightInd/>
        <w:snapToGrid w:val="0"/>
        <w:spacing w:line="360" w:lineRule="auto"/>
        <w:textAlignment w:val="auto"/>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s="Times New Roman"/>
          <w:kern w:val="20481"/>
          <w:sz w:val="24"/>
          <w:szCs w:val="20"/>
          <w:lang w:val="en-US" w:eastAsia="zh-CN" w:bidi="ar-SA"/>
        </w:rPr>
      </w:pPr>
      <w:r>
        <w:rPr>
          <w:rFonts w:hint="eastAsia" w:cs="Times New Roman"/>
          <w:kern w:val="20481"/>
          <w:sz w:val="24"/>
          <w:szCs w:val="24"/>
          <w:lang w:val="en-US" w:eastAsia="zh-CN" w:bidi="ar-SA"/>
        </w:rPr>
        <w:t>如下表</w:t>
      </w:r>
      <w:r>
        <w:rPr>
          <w:rFonts w:hint="eastAsia" w:ascii="宋体" w:hAnsi="宋体" w:eastAsia="宋体" w:cs="宋体"/>
          <w:kern w:val="20481"/>
          <w:sz w:val="24"/>
          <w:szCs w:val="24"/>
          <w:lang w:val="en-US" w:eastAsia="zh-CN" w:bidi="ar-SA"/>
        </w:rPr>
        <w:t>2-17</w:t>
      </w:r>
      <w:r>
        <w:rPr>
          <w:rFonts w:hint="eastAsia" w:cs="Times New Roman"/>
          <w:kern w:val="20481"/>
          <w:sz w:val="24"/>
          <w:szCs w:val="24"/>
          <w:lang w:val="en-US" w:eastAsia="zh-CN" w:bidi="ar-SA"/>
        </w:rPr>
        <w:t>所示，</w:t>
      </w:r>
      <w:r>
        <w:rPr>
          <w:rFonts w:hint="eastAsia" w:ascii="Times New Roman" w:hAnsi="Times New Roman" w:eastAsia="宋体" w:cs="Times New Roman"/>
          <w:kern w:val="20481"/>
          <w:sz w:val="24"/>
          <w:szCs w:val="20"/>
          <w:lang w:val="en-US" w:eastAsia="zh-CN" w:bidi="ar-SA"/>
        </w:rPr>
        <w:t>数据储存中管理员表由管理员</w:t>
      </w:r>
      <w:r>
        <w:rPr>
          <w:rFonts w:hint="eastAsia" w:cs="Times New Roman"/>
          <w:kern w:val="20481"/>
          <w:sz w:val="24"/>
          <w:szCs w:val="20"/>
          <w:lang w:val="en-US" w:eastAsia="zh-CN" w:bidi="ar-SA"/>
        </w:rPr>
        <w:t>登录</w:t>
      </w:r>
      <w:r>
        <w:rPr>
          <w:rFonts w:hint="eastAsia" w:ascii="Times New Roman" w:hAnsi="Times New Roman" w:eastAsia="宋体" w:cs="Times New Roman"/>
          <w:kern w:val="20481"/>
          <w:sz w:val="24"/>
          <w:szCs w:val="20"/>
          <w:lang w:val="en-US" w:eastAsia="zh-CN" w:bidi="ar-SA"/>
        </w:rPr>
        <w:t>名、密码、姓名、性别等字段组成，只有一个管理员</w:t>
      </w:r>
      <w:r>
        <w:rPr>
          <w:rFonts w:hint="eastAsia" w:cs="Times New Roman"/>
          <w:kern w:val="20481"/>
          <w:sz w:val="24"/>
          <w:szCs w:val="20"/>
          <w:lang w:val="en-US" w:eastAsia="zh-CN" w:bidi="ar-SA"/>
        </w:rPr>
        <w:t>。</w:t>
      </w:r>
    </w:p>
    <w:p>
      <w:pPr>
        <w:pStyle w:val="2"/>
        <w:rPr>
          <w:rFonts w:hint="eastAsia" w:cs="Times New Roman"/>
          <w:kern w:val="20481"/>
          <w:sz w:val="24"/>
          <w:szCs w:val="20"/>
          <w:lang w:val="en-US" w:eastAsia="zh-CN" w:bidi="ar-SA"/>
        </w:rPr>
      </w:pPr>
    </w:p>
    <w:p>
      <w:pPr>
        <w:rPr>
          <w:rFonts w:hint="eastAsia" w:cs="Times New Roman"/>
          <w:kern w:val="20481"/>
          <w:sz w:val="24"/>
          <w:szCs w:val="20"/>
          <w:lang w:val="en-US" w:eastAsia="zh-CN" w:bidi="ar-SA"/>
        </w:rPr>
      </w:pPr>
    </w:p>
    <w:p>
      <w:pPr>
        <w:pStyle w:val="2"/>
        <w:rPr>
          <w:rFonts w:hint="default"/>
          <w:lang w:val="en-US" w:eastAsia="zh-CN"/>
        </w:rPr>
      </w:pP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t>表2-17 管理员信息表</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eastAsia="宋体" w:cs="宋体"/>
          <w:kern w:val="20481"/>
          <w:sz w:val="21"/>
          <w:szCs w:val="21"/>
          <w:lang w:val="en-US" w:eastAsia="zh-CN" w:bidi="ar-SA"/>
        </w:rPr>
      </w:pPr>
      <w:r>
        <w:rPr>
          <w:rFonts w:hint="eastAsia" w:ascii="宋体" w:hAnsi="宋体" w:eastAsia="宋体" w:cs="宋体"/>
          <w:kern w:val="20481"/>
          <w:sz w:val="21"/>
          <w:szCs w:val="21"/>
          <w:lang w:val="en-US" w:eastAsia="zh-CN" w:bidi="ar-SA"/>
        </w:rPr>
        <w:drawing>
          <wp:inline distT="0" distB="0" distL="114300" distR="114300">
            <wp:extent cx="4114800" cy="1409700"/>
            <wp:effectExtent l="0" t="0" r="0" b="7620"/>
            <wp:docPr id="61" name="图片 61" descr="16505211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650521113(1)"/>
                    <pic:cNvPicPr>
                      <a:picLocks noChangeAspect="1"/>
                    </pic:cNvPicPr>
                  </pic:nvPicPr>
                  <pic:blipFill>
                    <a:blip r:embed="rId43"/>
                    <a:stretch>
                      <a:fillRect/>
                    </a:stretch>
                  </pic:blipFill>
                  <pic:spPr>
                    <a:xfrm>
                      <a:off x="0" y="0"/>
                      <a:ext cx="4114800" cy="1409700"/>
                    </a:xfrm>
                    <a:prstGeom prst="rect">
                      <a:avLst/>
                    </a:prstGeom>
                  </pic:spPr>
                </pic:pic>
              </a:graphicData>
            </a:graphic>
          </wp:inline>
        </w:drawing>
      </w:r>
    </w:p>
    <w:p>
      <w:pPr>
        <w:pStyle w:val="2"/>
        <w:rPr>
          <w:rFonts w:hint="eastAsia"/>
          <w:lang w:val="en-US" w:eastAsia="zh-CN"/>
        </w:rPr>
      </w:pPr>
    </w:p>
    <w:p>
      <w:pPr>
        <w:pStyle w:val="3"/>
        <w:keepNext/>
        <w:keepLines/>
        <w:pageBreakBefore w:val="0"/>
        <w:widowControl w:val="0"/>
        <w:kinsoku/>
        <w:wordWrap/>
        <w:overflowPunct/>
        <w:topLinePunct w:val="0"/>
        <w:autoSpaceDE/>
        <w:autoSpaceDN/>
        <w:bidi w:val="0"/>
        <w:adjustRightInd/>
        <w:snapToGrid w:val="0"/>
        <w:spacing w:before="0" w:beforeLines="0" w:after="0" w:afterLines="0" w:line="360" w:lineRule="auto"/>
        <w:jc w:val="center"/>
        <w:textAlignment w:val="auto"/>
        <w:rPr>
          <w:rFonts w:hint="eastAsia" w:ascii="黑体" w:hAnsi="宋体" w:eastAsia="黑体" w:cs="Times New Roman"/>
          <w:b w:val="0"/>
          <w:bCs w:val="0"/>
          <w:kern w:val="2"/>
          <w:sz w:val="32"/>
          <w:szCs w:val="32"/>
          <w:lang w:val="en-US" w:eastAsia="zh-CN" w:bidi="ar-SA"/>
        </w:rPr>
      </w:pPr>
      <w:bookmarkStart w:id="120" w:name="_Toc30450"/>
      <w:bookmarkStart w:id="121" w:name="_Toc24282"/>
      <w:bookmarkStart w:id="122" w:name="_Toc6536"/>
      <w:bookmarkStart w:id="123" w:name="_Toc32397"/>
      <w:bookmarkStart w:id="124" w:name="_Toc23740"/>
      <w:bookmarkStart w:id="125" w:name="_Toc31690"/>
      <w:bookmarkStart w:id="126" w:name="_Toc13446"/>
      <w:bookmarkStart w:id="127" w:name="_Toc27408"/>
      <w:bookmarkStart w:id="128" w:name="_Toc16896"/>
      <w:bookmarkStart w:id="129" w:name="_Toc20554"/>
      <w:bookmarkStart w:id="130" w:name="_Toc3838"/>
      <w:bookmarkStart w:id="131" w:name="_Toc33801700"/>
      <w:bookmarkStart w:id="132" w:name="_Toc98167838"/>
      <w:bookmarkStart w:id="133" w:name="_Toc7948"/>
      <w:r>
        <w:rPr>
          <w:rFonts w:hint="eastAsia" w:ascii="黑体" w:hAnsi="宋体" w:eastAsia="黑体" w:cs="Times New Roman"/>
          <w:b w:val="0"/>
          <w:bCs w:val="0"/>
          <w:kern w:val="2"/>
          <w:sz w:val="32"/>
          <w:szCs w:val="32"/>
          <w:lang w:val="en-US" w:eastAsia="zh-CN" w:bidi="ar-SA"/>
        </w:rPr>
        <w:t>3 系统设计</w:t>
      </w:r>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p>
    <w:p>
      <w:pPr>
        <w:pStyle w:val="4"/>
        <w:pageBreakBefore w:val="0"/>
        <w:kinsoku/>
        <w:wordWrap/>
        <w:overflowPunct/>
        <w:topLinePunct w:val="0"/>
        <w:autoSpaceDE/>
        <w:autoSpaceDN/>
        <w:bidi w:val="0"/>
        <w:adjustRightInd/>
        <w:snapToGrid w:val="0"/>
        <w:spacing w:before="0" w:beforeLines="0" w:after="0" w:afterLines="0" w:line="360" w:lineRule="auto"/>
        <w:textAlignment w:val="auto"/>
        <w:rPr>
          <w:rFonts w:hint="default" w:ascii="黑体" w:hAnsi="Times New Roman" w:eastAsia="黑体" w:cs="Times New Roman"/>
          <w:b w:val="0"/>
          <w:bCs w:val="0"/>
          <w:kern w:val="2"/>
          <w:sz w:val="28"/>
          <w:szCs w:val="28"/>
          <w:lang w:val="en-US" w:eastAsia="zh-CN" w:bidi="ar-SA"/>
        </w:rPr>
      </w:pPr>
      <w:bookmarkStart w:id="134" w:name="_Toc33801701"/>
      <w:bookmarkStart w:id="135" w:name="_Toc28512"/>
      <w:bookmarkStart w:id="136" w:name="_Toc98167839"/>
      <w:bookmarkStart w:id="137" w:name="_Toc32735"/>
      <w:bookmarkStart w:id="138" w:name="_Toc12819"/>
      <w:bookmarkStart w:id="139" w:name="_Toc10671"/>
      <w:bookmarkStart w:id="140" w:name="_Toc20164"/>
      <w:bookmarkStart w:id="141" w:name="_Toc8490"/>
      <w:bookmarkStart w:id="142" w:name="_Toc13288"/>
      <w:bookmarkStart w:id="143" w:name="_Toc19312"/>
      <w:bookmarkStart w:id="144" w:name="_Toc6032"/>
      <w:bookmarkStart w:id="145" w:name="_Toc21021"/>
      <w:bookmarkStart w:id="146" w:name="_Toc970"/>
      <w:bookmarkStart w:id="147" w:name="_Toc5701"/>
      <w:r>
        <w:rPr>
          <w:rFonts w:hint="eastAsia" w:ascii="黑体" w:hAnsi="Times New Roman" w:eastAsia="黑体" w:cs="Times New Roman"/>
          <w:b w:val="0"/>
          <w:bCs w:val="0"/>
          <w:kern w:val="2"/>
          <w:sz w:val="28"/>
          <w:szCs w:val="28"/>
          <w:lang w:val="en-US" w:eastAsia="zh-CN" w:bidi="ar-SA"/>
        </w:rPr>
        <w:t>3.1 系统的</w:t>
      </w:r>
      <w:bookmarkEnd w:id="134"/>
      <w:bookmarkEnd w:id="135"/>
      <w:bookmarkEnd w:id="136"/>
      <w:bookmarkEnd w:id="137"/>
      <w:bookmarkEnd w:id="138"/>
      <w:bookmarkEnd w:id="139"/>
      <w:bookmarkEnd w:id="140"/>
      <w:bookmarkEnd w:id="141"/>
      <w:bookmarkEnd w:id="142"/>
      <w:bookmarkEnd w:id="143"/>
      <w:bookmarkEnd w:id="144"/>
      <w:bookmarkEnd w:id="145"/>
      <w:r>
        <w:rPr>
          <w:rFonts w:hint="eastAsia" w:ascii="黑体" w:hAnsi="Times New Roman" w:eastAsia="黑体" w:cs="Times New Roman"/>
          <w:b w:val="0"/>
          <w:bCs w:val="0"/>
          <w:kern w:val="2"/>
          <w:sz w:val="28"/>
          <w:szCs w:val="28"/>
          <w:lang w:val="en-US" w:eastAsia="zh-CN" w:bidi="ar-SA"/>
        </w:rPr>
        <w:t>总体结构设计</w:t>
      </w:r>
      <w:bookmarkEnd w:id="146"/>
      <w:bookmarkEnd w:id="147"/>
    </w:p>
    <w:p>
      <w:pPr>
        <w:pageBreakBefore w:val="0"/>
        <w:kinsoku/>
        <w:wordWrap/>
        <w:overflowPunct/>
        <w:topLinePunct w:val="0"/>
        <w:autoSpaceDE/>
        <w:autoSpaceDN/>
        <w:bidi w:val="0"/>
        <w:adjustRightInd/>
        <w:snapToGrid w:val="0"/>
        <w:spacing w:line="360" w:lineRule="auto"/>
        <w:ind w:firstLine="420"/>
        <w:textAlignment w:val="auto"/>
        <w:rPr>
          <w:rFonts w:hint="eastAsia" w:ascii="宋体" w:hAnsi="宋体"/>
          <w:bCs/>
          <w:sz w:val="24"/>
        </w:rPr>
      </w:pPr>
      <w:r>
        <w:rPr>
          <w:rFonts w:hint="eastAsia" w:ascii="宋体" w:hAnsi="宋体"/>
          <w:bCs/>
          <w:sz w:val="24"/>
        </w:rPr>
        <w:t>如图</w:t>
      </w:r>
      <w:r>
        <w:rPr>
          <w:rFonts w:hint="eastAsia" w:ascii="宋体" w:hAnsi="宋体"/>
          <w:bCs/>
          <w:sz w:val="24"/>
          <w:lang w:val="en-US" w:eastAsia="zh-CN"/>
        </w:rPr>
        <w:t>3-</w:t>
      </w:r>
      <w:r>
        <w:rPr>
          <w:rFonts w:hint="eastAsia"/>
          <w:sz w:val="24"/>
        </w:rPr>
        <w:t>1</w:t>
      </w:r>
      <w:r>
        <w:rPr>
          <w:rFonts w:hint="eastAsia" w:ascii="宋体" w:hAnsi="宋体"/>
          <w:bCs/>
          <w:sz w:val="24"/>
        </w:rPr>
        <w:t>所示。</w:t>
      </w:r>
      <w:r>
        <w:rPr>
          <w:rFonts w:hint="eastAsia"/>
          <w:kern w:val="0"/>
          <w:sz w:val="24"/>
        </w:rPr>
        <w:t>本网站分为前台管理和后台管理两部分，前台</w:t>
      </w:r>
      <w:r>
        <w:rPr>
          <w:rFonts w:hint="eastAsia"/>
          <w:kern w:val="0"/>
          <w:sz w:val="24"/>
          <w:lang w:val="en-US" w:eastAsia="zh-CN"/>
        </w:rPr>
        <w:t>实现功能</w:t>
      </w:r>
      <w:r>
        <w:rPr>
          <w:rFonts w:hint="eastAsia"/>
          <w:kern w:val="0"/>
          <w:sz w:val="24"/>
        </w:rPr>
        <w:t>主要</w:t>
      </w:r>
      <w:r>
        <w:rPr>
          <w:rFonts w:hint="eastAsia"/>
          <w:kern w:val="0"/>
          <w:sz w:val="24"/>
          <w:lang w:val="en-US" w:eastAsia="zh-CN"/>
        </w:rPr>
        <w:t>有</w:t>
      </w:r>
      <w:r>
        <w:rPr>
          <w:rFonts w:hint="eastAsia"/>
          <w:kern w:val="0"/>
          <w:sz w:val="24"/>
        </w:rPr>
        <w:t>用户注册</w:t>
      </w:r>
      <w:r>
        <w:rPr>
          <w:rFonts w:hint="eastAsia"/>
          <w:kern w:val="0"/>
          <w:sz w:val="24"/>
          <w:lang w:val="en-US" w:eastAsia="zh-CN"/>
        </w:rPr>
        <w:t>登录</w:t>
      </w:r>
      <w:r>
        <w:rPr>
          <w:rFonts w:hint="eastAsia"/>
          <w:kern w:val="0"/>
          <w:sz w:val="24"/>
        </w:rPr>
        <w:t>、购物车模块、订单、用户评论、个人信息管理、用户收货地址、用户搜索等。后台</w:t>
      </w:r>
      <w:r>
        <w:rPr>
          <w:rFonts w:hint="eastAsia"/>
          <w:kern w:val="0"/>
          <w:sz w:val="24"/>
          <w:lang w:val="en-US" w:eastAsia="zh-CN"/>
        </w:rPr>
        <w:t>实现的功能</w:t>
      </w:r>
      <w:r>
        <w:rPr>
          <w:rFonts w:hint="eastAsia"/>
          <w:kern w:val="0"/>
          <w:sz w:val="24"/>
        </w:rPr>
        <w:t>主要包含商品信息管理、订单处理、分类管理、售后等。</w:t>
      </w:r>
    </w:p>
    <w:p>
      <w:pPr>
        <w:pageBreakBefore w:val="0"/>
        <w:kinsoku/>
        <w:wordWrap/>
        <w:overflowPunct/>
        <w:topLinePunct w:val="0"/>
        <w:autoSpaceDE/>
        <w:autoSpaceDN/>
        <w:bidi w:val="0"/>
        <w:adjustRightInd/>
        <w:snapToGrid w:val="0"/>
        <w:spacing w:line="360" w:lineRule="auto"/>
        <w:ind w:firstLine="420"/>
        <w:jc w:val="center"/>
        <w:textAlignment w:val="auto"/>
        <w:rPr>
          <w:rFonts w:hint="eastAsia" w:ascii="宋体" w:hAnsi="宋体" w:eastAsia="宋体"/>
          <w:bCs/>
          <w:sz w:val="24"/>
          <w:lang w:eastAsia="zh-CN"/>
        </w:rPr>
      </w:pPr>
      <w:r>
        <w:rPr>
          <w:rFonts w:hint="eastAsia" w:ascii="宋体" w:hAnsi="宋体" w:eastAsia="宋体"/>
          <w:bCs/>
          <w:sz w:val="24"/>
          <w:lang w:eastAsia="zh-CN"/>
        </w:rPr>
        <w:drawing>
          <wp:inline distT="0" distB="0" distL="114300" distR="114300">
            <wp:extent cx="5638800" cy="2086610"/>
            <wp:effectExtent l="0" t="0" r="0" b="1270"/>
            <wp:docPr id="64" name="图片 64" descr="165070374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1650703748(1)"/>
                    <pic:cNvPicPr>
                      <a:picLocks noChangeAspect="1"/>
                    </pic:cNvPicPr>
                  </pic:nvPicPr>
                  <pic:blipFill>
                    <a:blip r:embed="rId44"/>
                    <a:stretch>
                      <a:fillRect/>
                    </a:stretch>
                  </pic:blipFill>
                  <pic:spPr>
                    <a:xfrm>
                      <a:off x="0" y="0"/>
                      <a:ext cx="5638800" cy="2086610"/>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jc w:val="center"/>
        <w:textAlignment w:val="auto"/>
        <w:rPr>
          <w:rFonts w:hint="default"/>
          <w:lang w:val="en-US" w:eastAsia="zh-CN"/>
        </w:rPr>
      </w:pPr>
      <w:r>
        <w:rPr>
          <w:rFonts w:hint="eastAsia" w:ascii="宋体" w:hAnsi="宋体"/>
          <w:bCs/>
          <w:sz w:val="21"/>
          <w:szCs w:val="21"/>
          <w:lang w:val="en-US" w:eastAsia="zh-CN"/>
        </w:rPr>
        <w:t>图3-1 系统总体结构图</w:t>
      </w:r>
    </w:p>
    <w:p>
      <w:pPr>
        <w:pStyle w:val="4"/>
        <w:pageBreakBefore w:val="0"/>
        <w:kinsoku/>
        <w:wordWrap/>
        <w:overflowPunct/>
        <w:topLinePunct w:val="0"/>
        <w:autoSpaceDE/>
        <w:autoSpaceDN/>
        <w:bidi w:val="0"/>
        <w:adjustRightInd/>
        <w:snapToGrid w:val="0"/>
        <w:spacing w:before="0" w:beforeLines="0" w:after="0" w:afterLines="0" w:line="360" w:lineRule="auto"/>
        <w:textAlignment w:val="auto"/>
        <w:rPr>
          <w:rFonts w:hint="eastAsia" w:ascii="黑体" w:hAnsi="Times New Roman" w:eastAsia="黑体" w:cs="Times New Roman"/>
          <w:b w:val="0"/>
          <w:bCs w:val="0"/>
          <w:kern w:val="2"/>
          <w:sz w:val="28"/>
          <w:szCs w:val="28"/>
          <w:lang w:val="en-US" w:eastAsia="zh-CN" w:bidi="ar-SA"/>
        </w:rPr>
      </w:pPr>
      <w:bookmarkStart w:id="148" w:name="_Toc28712"/>
      <w:r>
        <w:rPr>
          <w:rFonts w:hint="eastAsia" w:ascii="黑体" w:hAnsi="Times New Roman" w:eastAsia="黑体" w:cs="Times New Roman"/>
          <w:b w:val="0"/>
          <w:bCs w:val="0"/>
          <w:kern w:val="2"/>
          <w:sz w:val="28"/>
          <w:szCs w:val="28"/>
          <w:lang w:val="en-US" w:eastAsia="zh-CN" w:bidi="ar-SA"/>
        </w:rPr>
        <w:t>3.2系统模块设计</w:t>
      </w:r>
      <w:bookmarkEnd w:id="148"/>
    </w:p>
    <w:p>
      <w:pPr>
        <w:pageBreakBefore w:val="0"/>
        <w:kinsoku/>
        <w:wordWrap/>
        <w:overflowPunct/>
        <w:topLinePunct w:val="0"/>
        <w:autoSpaceDE/>
        <w:autoSpaceDN/>
        <w:bidi w:val="0"/>
        <w:adjustRightInd/>
        <w:snapToGrid w:val="0"/>
        <w:spacing w:line="360" w:lineRule="auto"/>
        <w:ind w:firstLine="480" w:firstLineChars="200"/>
        <w:textAlignment w:val="auto"/>
        <w:rPr>
          <w:rFonts w:hint="eastAsia"/>
          <w:sz w:val="24"/>
        </w:rPr>
      </w:pPr>
      <w:r>
        <w:rPr>
          <w:rFonts w:hint="eastAsia"/>
          <w:sz w:val="24"/>
        </w:rPr>
        <w:t>本次研究开发的网站是由前台客户和后台管理者两个模块所组成的，系统所服务的对象不一样导致分析的侧重点不一样。系统前台的模块主要是用户操作的，比较侧重于用户的体验度，主要实现的</w:t>
      </w:r>
      <w:r>
        <w:rPr>
          <w:rFonts w:hint="eastAsia"/>
          <w:sz w:val="24"/>
          <w:lang w:val="en-US" w:eastAsia="zh-CN"/>
        </w:rPr>
        <w:t>是</w:t>
      </w:r>
      <w:r>
        <w:rPr>
          <w:rFonts w:hint="eastAsia"/>
          <w:sz w:val="24"/>
        </w:rPr>
        <w:t>系统的首页展示、用户的注册登录、加入购物车、个人中心</w:t>
      </w:r>
      <w:r>
        <w:rPr>
          <w:rFonts w:hint="eastAsia"/>
          <w:sz w:val="24"/>
          <w:lang w:val="en-US" w:eastAsia="zh-CN"/>
        </w:rPr>
        <w:t>管理</w:t>
      </w:r>
      <w:r>
        <w:rPr>
          <w:rFonts w:hint="eastAsia"/>
          <w:sz w:val="24"/>
        </w:rPr>
        <w:t>等功能。后台管理员的管理，主要是管理员</w:t>
      </w:r>
      <w:r>
        <w:rPr>
          <w:rFonts w:hint="eastAsia"/>
          <w:sz w:val="24"/>
          <w:lang w:val="en-US" w:eastAsia="zh-CN"/>
        </w:rPr>
        <w:t>管理和统计</w:t>
      </w:r>
      <w:r>
        <w:rPr>
          <w:rFonts w:hint="eastAsia"/>
          <w:sz w:val="24"/>
        </w:rPr>
        <w:t>后台数据，主要管理用户和订单及查询的功能。</w:t>
      </w: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49" w:name="_Toc17537"/>
      <w:r>
        <w:rPr>
          <w:rFonts w:hint="eastAsia" w:ascii="黑体" w:hAnsi="黑体" w:eastAsia="黑体" w:cs="黑体"/>
          <w:color w:val="000000"/>
          <w:sz w:val="24"/>
          <w:lang w:val="en-US" w:eastAsia="zh-CN"/>
        </w:rPr>
        <w:t>3.2.1 前台模块设计</w:t>
      </w:r>
      <w:bookmarkEnd w:id="149"/>
    </w:p>
    <w:p>
      <w:pPr>
        <w:pageBreakBefore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lang w:eastAsia="zh-CN"/>
        </w:rPr>
      </w:pPr>
      <w:r>
        <w:rPr>
          <w:rFonts w:hint="eastAsia" w:ascii="宋体" w:hAnsi="宋体" w:cs="宋体"/>
          <w:sz w:val="24"/>
        </w:rPr>
        <w:t>前台模块的功能如下图3-2所示</w:t>
      </w:r>
      <w:r>
        <w:rPr>
          <w:rFonts w:hint="eastAsia" w:ascii="宋体" w:hAnsi="宋体" w:cs="宋体"/>
          <w:sz w:val="24"/>
          <w:lang w:eastAsia="zh-CN"/>
        </w:rPr>
        <w:t>，</w:t>
      </w:r>
      <w:r>
        <w:rPr>
          <w:rFonts w:hint="eastAsia"/>
          <w:sz w:val="24"/>
        </w:rPr>
        <w:t>前台页面的设计风格简约大气，在用户浏览页面的时候会有一种愉快的购买体验，并且本系统拥有比较完善的购物车还可以流畅地进行下单的操作流程，同时在用户的个人中心里面可以查询用户个人的信息订单和收货地址等信</w:t>
      </w:r>
      <w:r>
        <w:rPr>
          <w:rFonts w:hint="eastAsia" w:ascii="宋体" w:hAnsi="宋体" w:cs="宋体"/>
          <w:sz w:val="24"/>
        </w:rPr>
        <w:t>息</w:t>
      </w:r>
      <w:r>
        <w:rPr>
          <w:rFonts w:hint="eastAsia" w:ascii="宋体" w:hAnsi="宋体" w:cs="宋体"/>
          <w:sz w:val="24"/>
          <w:lang w:eastAsia="zh-CN"/>
        </w:rPr>
        <w:t>。</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lang w:eastAsia="zh-CN"/>
        </w:rPr>
      </w:pPr>
      <w:r>
        <w:rPr>
          <w:rFonts w:hint="eastAsia" w:ascii="宋体" w:hAnsi="宋体" w:cs="宋体"/>
          <w:sz w:val="24"/>
          <w:lang w:eastAsia="zh-CN"/>
        </w:rPr>
        <w:drawing>
          <wp:inline distT="0" distB="0" distL="114300" distR="114300">
            <wp:extent cx="4793615" cy="1894840"/>
            <wp:effectExtent l="0" t="0" r="6985" b="10160"/>
            <wp:docPr id="83" name="图片 83" descr="16507038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1650703878(1)"/>
                    <pic:cNvPicPr>
                      <a:picLocks noChangeAspect="1"/>
                    </pic:cNvPicPr>
                  </pic:nvPicPr>
                  <pic:blipFill>
                    <a:blip r:embed="rId45"/>
                    <a:stretch>
                      <a:fillRect/>
                    </a:stretch>
                  </pic:blipFill>
                  <pic:spPr>
                    <a:xfrm>
                      <a:off x="0" y="0"/>
                      <a:ext cx="4793615" cy="1894840"/>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图3-2 前台系统模块设计</w:t>
      </w:r>
    </w:p>
    <w:p>
      <w:pPr>
        <w:pStyle w:val="2"/>
        <w:rPr>
          <w:rFonts w:hint="eastAsia"/>
          <w:lang w:val="en-US" w:eastAsia="zh-CN"/>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50" w:name="_Toc17225"/>
      <w:r>
        <w:rPr>
          <w:rFonts w:hint="eastAsia" w:ascii="黑体" w:hAnsi="黑体" w:eastAsia="黑体" w:cs="黑体"/>
          <w:color w:val="000000"/>
          <w:sz w:val="24"/>
          <w:lang w:val="en-US" w:eastAsia="zh-CN"/>
        </w:rPr>
        <w:t>3.2.2 后台模块设计</w:t>
      </w:r>
      <w:bookmarkEnd w:id="150"/>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后台模块的功能如下图3-3所示</w:t>
      </w:r>
      <w:r>
        <w:rPr>
          <w:rFonts w:hint="eastAsia" w:ascii="宋体" w:hAnsi="宋体" w:cs="宋体"/>
          <w:color w:val="auto"/>
          <w:kern w:val="2"/>
          <w:sz w:val="24"/>
          <w:szCs w:val="24"/>
          <w:lang w:val="en-US" w:eastAsia="zh-CN" w:bidi="ar-SA"/>
        </w:rPr>
        <w:t>，</w:t>
      </w:r>
      <w:r>
        <w:rPr>
          <w:rFonts w:hint="eastAsia" w:ascii="宋体" w:hAnsi="宋体" w:eastAsia="宋体" w:cs="宋体"/>
          <w:color w:val="auto"/>
          <w:kern w:val="2"/>
          <w:sz w:val="24"/>
          <w:szCs w:val="24"/>
          <w:lang w:val="en-US" w:eastAsia="zh-CN" w:bidi="ar-SA"/>
        </w:rPr>
        <w:t>后台模块主要是管理员的查询处理信息的功能，准确有效地将后台数据的统计传达显示给管理员，有效地进行处理操作。主要包括用户信息的管理、商品的增删改操作、订单的查询等处理功能。</w:t>
      </w:r>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drawing>
          <wp:inline distT="0" distB="0" distL="114300" distR="114300">
            <wp:extent cx="4892675" cy="1889760"/>
            <wp:effectExtent l="0" t="0" r="14605" b="0"/>
            <wp:docPr id="86" name="图片 86" descr="16507040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1650704006(1)"/>
                    <pic:cNvPicPr>
                      <a:picLocks noChangeAspect="1"/>
                    </pic:cNvPicPr>
                  </pic:nvPicPr>
                  <pic:blipFill>
                    <a:blip r:embed="rId46"/>
                    <a:stretch>
                      <a:fillRect/>
                    </a:stretch>
                  </pic:blipFill>
                  <pic:spPr>
                    <a:xfrm>
                      <a:off x="0" y="0"/>
                      <a:ext cx="4892675" cy="1889760"/>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cs="宋体"/>
          <w:sz w:val="21"/>
          <w:szCs w:val="21"/>
          <w:lang w:val="en-US" w:eastAsia="zh-CN"/>
        </w:rPr>
        <w:t>图3-3 后台系统模块设计</w:t>
      </w:r>
    </w:p>
    <w:p>
      <w:pPr>
        <w:pStyle w:val="4"/>
        <w:pageBreakBefore w:val="0"/>
        <w:kinsoku/>
        <w:wordWrap/>
        <w:overflowPunct/>
        <w:topLinePunct w:val="0"/>
        <w:autoSpaceDE/>
        <w:autoSpaceDN/>
        <w:bidi w:val="0"/>
        <w:adjustRightInd/>
        <w:snapToGrid w:val="0"/>
        <w:spacing w:before="0" w:beforeLines="0" w:after="0" w:afterLines="0" w:line="360" w:lineRule="auto"/>
        <w:textAlignment w:val="auto"/>
        <w:rPr>
          <w:rFonts w:hint="eastAsia" w:ascii="黑体" w:hAnsi="Times New Roman" w:eastAsia="黑体" w:cs="Times New Roman"/>
          <w:b w:val="0"/>
          <w:bCs w:val="0"/>
          <w:kern w:val="2"/>
          <w:sz w:val="28"/>
          <w:szCs w:val="28"/>
          <w:lang w:val="en-US" w:eastAsia="zh-CN" w:bidi="ar-SA"/>
        </w:rPr>
      </w:pPr>
      <w:bookmarkStart w:id="151" w:name="_Toc15081"/>
      <w:bookmarkStart w:id="152" w:name="_Toc6628"/>
      <w:r>
        <w:rPr>
          <w:rFonts w:hint="eastAsia" w:ascii="黑体" w:hAnsi="Times New Roman" w:eastAsia="黑体" w:cs="Times New Roman"/>
          <w:b w:val="0"/>
          <w:bCs w:val="0"/>
          <w:kern w:val="2"/>
          <w:sz w:val="28"/>
          <w:szCs w:val="28"/>
          <w:lang w:val="en-US" w:eastAsia="zh-CN" w:bidi="ar-SA"/>
        </w:rPr>
        <w:t>3.3 数据库设计</w:t>
      </w:r>
      <w:bookmarkEnd w:id="151"/>
      <w:bookmarkEnd w:id="152"/>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lang w:val="en-US" w:eastAsia="zh-CN"/>
        </w:rPr>
      </w:pPr>
      <w:r>
        <w:rPr>
          <w:rFonts w:hint="eastAsia" w:ascii="宋体" w:hAnsi="宋体" w:eastAsia="宋体" w:cs="宋体"/>
          <w:color w:val="auto"/>
          <w:kern w:val="2"/>
          <w:sz w:val="24"/>
          <w:szCs w:val="24"/>
          <w:lang w:val="en-US" w:eastAsia="zh-CN" w:bidi="ar-SA"/>
        </w:rPr>
        <w:t>“衣衣布舍女装”销售网站的数据库需要通过数据、查询、修改的信息的需求来设计，根据不同的需求，来设计数据库。数据库中包括了12个实体，分别为用户、管理员、订单、商品、收藏、商品种类、售后、资讯、评价、留言、购物车、地址。</w:t>
      </w: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53" w:name="_Toc467"/>
      <w:r>
        <w:rPr>
          <w:rFonts w:hint="eastAsia" w:ascii="黑体" w:hAnsi="黑体" w:eastAsia="黑体" w:cs="黑体"/>
          <w:color w:val="000000"/>
          <w:sz w:val="24"/>
          <w:lang w:val="en-US" w:eastAsia="zh-CN"/>
        </w:rPr>
        <w:t>3.3.1 概念结构设计</w:t>
      </w:r>
      <w:bookmarkEnd w:id="153"/>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color w:val="auto"/>
          <w:kern w:val="2"/>
          <w:sz w:val="24"/>
          <w:szCs w:val="24"/>
          <w:lang w:val="en-US" w:eastAsia="zh-CN" w:bidi="ar-SA"/>
        </w:rPr>
      </w:pPr>
      <w:r>
        <w:rPr>
          <w:rFonts w:hint="eastAsia" w:ascii="宋体" w:hAnsi="宋体" w:eastAsia="宋体" w:cs="宋体"/>
          <w:color w:val="auto"/>
          <w:kern w:val="2"/>
          <w:sz w:val="24"/>
          <w:szCs w:val="24"/>
          <w:lang w:val="en-US" w:eastAsia="zh-CN" w:bidi="ar-SA"/>
        </w:rPr>
        <w:t>用户进入网站主页后浏览页面，查看商品并将自己喜欢的商品加入收藏或直接加入购物车，然后提交订单付款给管理员审核发货，用户也可以进行在线留言提出自己的意见。管理员管理商品的上下架和订单的处理，管理用户的信息，处理用户给出的留言和评价，并处理售后。整个网站流程用户和订单、留言、评价等是1对多的关系，管理员管理用户信息、订单等是1对多的关系，一般剩下的是多对多的关系。网站整体E-R图如下图3-4所示。</w:t>
      </w:r>
    </w:p>
    <w:p>
      <w:pPr>
        <w:pStyle w:val="17"/>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center"/>
        <w:textAlignment w:val="auto"/>
        <w:outlineLvl w:val="9"/>
        <w:rPr>
          <w:rFonts w:hint="eastAsia" w:ascii="宋体" w:hAnsi="宋体" w:cs="宋体"/>
          <w:color w:val="auto"/>
          <w:kern w:val="2"/>
          <w:sz w:val="24"/>
          <w:szCs w:val="24"/>
          <w:lang w:val="en-US" w:eastAsia="zh-CN" w:bidi="ar-SA"/>
        </w:rPr>
      </w:pPr>
      <w:r>
        <w:rPr>
          <w:rFonts w:hint="eastAsia" w:ascii="宋体" w:hAnsi="宋体" w:cs="宋体"/>
          <w:kern w:val="2"/>
          <w:szCs w:val="24"/>
        </w:rPr>
        <w:drawing>
          <wp:inline distT="0" distB="0" distL="114300" distR="114300">
            <wp:extent cx="4900930" cy="2970530"/>
            <wp:effectExtent l="0" t="0" r="6350" b="1270"/>
            <wp:docPr id="65" name="图片 65" descr="1650524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1650524191(1)"/>
                    <pic:cNvPicPr>
                      <a:picLocks noChangeAspect="1"/>
                    </pic:cNvPicPr>
                  </pic:nvPicPr>
                  <pic:blipFill>
                    <a:blip r:embed="rId47"/>
                    <a:stretch>
                      <a:fillRect/>
                    </a:stretch>
                  </pic:blipFill>
                  <pic:spPr>
                    <a:xfrm>
                      <a:off x="0" y="0"/>
                      <a:ext cx="4900930" cy="2970530"/>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cs="宋体"/>
          <w:sz w:val="21"/>
          <w:szCs w:val="21"/>
          <w:lang w:val="en-US" w:eastAsia="zh-CN"/>
        </w:rPr>
        <w:t>图3-4 系统E-R图</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用户实体图如下图3-5所示。用户实体图包含用户编号、用户名、姓名、密码、性别等属性。</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val="en-US" w:eastAsia="zh-CN"/>
        </w:rPr>
      </w:pPr>
      <w:r>
        <w:rPr>
          <w:rFonts w:hint="eastAsia" w:ascii="宋体" w:hAnsi="宋体" w:cs="宋体"/>
          <w:sz w:val="24"/>
        </w:rPr>
        <w:drawing>
          <wp:inline distT="0" distB="0" distL="114300" distR="114300">
            <wp:extent cx="2918460" cy="1901825"/>
            <wp:effectExtent l="0" t="0" r="7620" b="3175"/>
            <wp:docPr id="66" name="图片 66" descr="16505246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1650524610(1)"/>
                    <pic:cNvPicPr>
                      <a:picLocks noChangeAspect="1"/>
                    </pic:cNvPicPr>
                  </pic:nvPicPr>
                  <pic:blipFill>
                    <a:blip r:embed="rId48"/>
                    <a:stretch>
                      <a:fillRect/>
                    </a:stretch>
                  </pic:blipFill>
                  <pic:spPr>
                    <a:xfrm>
                      <a:off x="0" y="0"/>
                      <a:ext cx="2918460" cy="1901825"/>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图3-5 用户实体图</w:t>
      </w:r>
    </w:p>
    <w:p>
      <w:pPr>
        <w:pStyle w:val="2"/>
        <w:rPr>
          <w:rFonts w:hint="eastAsia"/>
          <w:lang w:val="en-US" w:eastAsia="zh-CN"/>
        </w:rPr>
      </w:pP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收货地址实体图如下图3-6所示。包括地址编号、姓名、电话、详细收货地址等属性。</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default" w:ascii="宋体" w:hAnsi="宋体" w:cs="宋体"/>
          <w:sz w:val="24"/>
          <w:szCs w:val="24"/>
          <w:lang w:val="en-US" w:eastAsia="zh-CN"/>
        </w:rPr>
      </w:pPr>
      <w:r>
        <w:rPr>
          <w:rFonts w:ascii="宋体" w:hAnsi="宋体" w:cs="宋体"/>
          <w:sz w:val="24"/>
        </w:rPr>
        <w:drawing>
          <wp:inline distT="0" distB="0" distL="114300" distR="114300">
            <wp:extent cx="3361055" cy="1525905"/>
            <wp:effectExtent l="0" t="0" r="6985" b="13335"/>
            <wp:docPr id="67" name="图片 67" descr="16505249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1650524924(1)"/>
                    <pic:cNvPicPr>
                      <a:picLocks noChangeAspect="1"/>
                    </pic:cNvPicPr>
                  </pic:nvPicPr>
                  <pic:blipFill>
                    <a:blip r:embed="rId49"/>
                    <a:stretch>
                      <a:fillRect/>
                    </a:stretch>
                  </pic:blipFill>
                  <pic:spPr>
                    <a:xfrm>
                      <a:off x="0" y="0"/>
                      <a:ext cx="3361055" cy="1525905"/>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图3-6 收货地址实体图</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购物车实体图如下图3-7所示。包括编号、图片、商品名称、价格、实付、数量等属性。</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151505" cy="1696085"/>
            <wp:effectExtent l="0" t="0" r="3175" b="10795"/>
            <wp:docPr id="68" name="图片 68" descr="16505250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1650525035(1)"/>
                    <pic:cNvPicPr>
                      <a:picLocks noChangeAspect="1"/>
                    </pic:cNvPicPr>
                  </pic:nvPicPr>
                  <pic:blipFill>
                    <a:blip r:embed="rId50"/>
                    <a:stretch>
                      <a:fillRect/>
                    </a:stretch>
                  </pic:blipFill>
                  <pic:spPr>
                    <a:xfrm>
                      <a:off x="0" y="0"/>
                      <a:ext cx="3151505" cy="1696085"/>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图3-7 购物车实体图</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商品实体图如下图3-8所示。包括商品编号、商品名称、价格、照片、特价、介绍、推荐、类别等属性。</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064510" cy="1995170"/>
            <wp:effectExtent l="0" t="0" r="13970" b="1270"/>
            <wp:docPr id="69" name="图片 69" descr="165052516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1650525162(1)"/>
                    <pic:cNvPicPr>
                      <a:picLocks noChangeAspect="1"/>
                    </pic:cNvPicPr>
                  </pic:nvPicPr>
                  <pic:blipFill>
                    <a:blip r:embed="rId51"/>
                    <a:stretch>
                      <a:fillRect/>
                    </a:stretch>
                  </pic:blipFill>
                  <pic:spPr>
                    <a:xfrm>
                      <a:off x="0" y="0"/>
                      <a:ext cx="3064510" cy="1995170"/>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cs="宋体"/>
          <w:sz w:val="21"/>
          <w:szCs w:val="21"/>
          <w:lang w:val="en-US" w:eastAsia="zh-CN"/>
        </w:rPr>
        <w:t>图3-8 商品实体图</w:t>
      </w: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订单实体图如下图3-9所示。包括编号、商品名称、数量、价格、收货信息、创建时间、运单号、物流状态等属性。</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521075" cy="2244090"/>
            <wp:effectExtent l="0" t="0" r="14605" b="11430"/>
            <wp:docPr id="90" name="图片 90" descr="165070549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1650705494(1)"/>
                    <pic:cNvPicPr>
                      <a:picLocks noChangeAspect="1"/>
                    </pic:cNvPicPr>
                  </pic:nvPicPr>
                  <pic:blipFill>
                    <a:blip r:embed="rId52"/>
                    <a:stretch>
                      <a:fillRect/>
                    </a:stretch>
                  </pic:blipFill>
                  <pic:spPr>
                    <a:xfrm>
                      <a:off x="0" y="0"/>
                      <a:ext cx="3521075" cy="2244090"/>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图3-9 订单实体图</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留言实体图如下图3-10所示。包括编号、留言人、留言内容、留言时间、回复内容等属性。</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512820" cy="1557655"/>
            <wp:effectExtent l="0" t="0" r="7620" b="12065"/>
            <wp:docPr id="71" name="图片 71" descr="165052548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1650525486(1)"/>
                    <pic:cNvPicPr>
                      <a:picLocks noChangeAspect="1"/>
                    </pic:cNvPicPr>
                  </pic:nvPicPr>
                  <pic:blipFill>
                    <a:blip r:embed="rId53"/>
                    <a:stretch>
                      <a:fillRect/>
                    </a:stretch>
                  </pic:blipFill>
                  <pic:spPr>
                    <a:xfrm>
                      <a:off x="0" y="0"/>
                      <a:ext cx="3512820" cy="1557655"/>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图3-10 留言实体图</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评价实体图如下图3-11所示。包括编号、商品名称、评价人、评价内容、回复内容、评价时间等属性。</w:t>
      </w:r>
    </w:p>
    <w:p>
      <w:pPr>
        <w:pageBreakBefore w:val="0"/>
        <w:kinsoku/>
        <w:wordWrap/>
        <w:overflowPunct/>
        <w:topLinePunct w:val="0"/>
        <w:autoSpaceDE/>
        <w:autoSpaceDN/>
        <w:bidi w:val="0"/>
        <w:adjustRightInd/>
        <w:snapToGrid w:val="0"/>
        <w:spacing w:line="360" w:lineRule="auto"/>
        <w:ind w:firstLine="480" w:firstLineChars="200"/>
        <w:jc w:val="center"/>
        <w:textAlignment w:val="auto"/>
        <w:rPr>
          <w:rFonts w:hint="eastAsia" w:ascii="宋体" w:hAnsi="宋体" w:cs="宋体"/>
          <w:sz w:val="24"/>
          <w:szCs w:val="24"/>
          <w:lang w:val="en-US" w:eastAsia="zh-CN"/>
        </w:rPr>
      </w:pPr>
      <w:r>
        <w:rPr>
          <w:rFonts w:hint="eastAsia" w:ascii="宋体" w:hAnsi="宋体" w:cs="宋体"/>
          <w:sz w:val="24"/>
          <w:szCs w:val="24"/>
          <w:lang w:val="en-US" w:eastAsia="zh-CN"/>
        </w:rPr>
        <w:drawing>
          <wp:inline distT="0" distB="0" distL="114300" distR="114300">
            <wp:extent cx="3376295" cy="1445895"/>
            <wp:effectExtent l="0" t="0" r="6985" b="1905"/>
            <wp:docPr id="72" name="图片 72" descr="16505255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1650525550(1)"/>
                    <pic:cNvPicPr>
                      <a:picLocks noChangeAspect="1"/>
                    </pic:cNvPicPr>
                  </pic:nvPicPr>
                  <pic:blipFill>
                    <a:blip r:embed="rId54"/>
                    <a:stretch>
                      <a:fillRect/>
                    </a:stretch>
                  </pic:blipFill>
                  <pic:spPr>
                    <a:xfrm>
                      <a:off x="0" y="0"/>
                      <a:ext cx="3376295" cy="1445895"/>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cs="宋体"/>
          <w:sz w:val="21"/>
          <w:szCs w:val="21"/>
          <w:lang w:val="en-US" w:eastAsia="zh-CN"/>
        </w:rPr>
        <w:t>图3-11 评价实体图</w:t>
      </w:r>
    </w:p>
    <w:p>
      <w:pPr>
        <w:pageBreakBefore w:val="0"/>
        <w:kinsoku/>
        <w:wordWrap/>
        <w:overflowPunct/>
        <w:topLinePunct w:val="0"/>
        <w:autoSpaceDE/>
        <w:autoSpaceDN/>
        <w:bidi w:val="0"/>
        <w:adjustRightInd/>
        <w:snapToGrid w:val="0"/>
        <w:spacing w:line="360" w:lineRule="auto"/>
        <w:ind w:firstLine="480" w:firstLineChars="200"/>
        <w:jc w:val="both"/>
        <w:textAlignment w:val="auto"/>
        <w:rPr>
          <w:rFonts w:hint="eastAsia" w:ascii="宋体" w:hAnsi="宋体" w:cs="宋体"/>
          <w:sz w:val="24"/>
          <w:szCs w:val="24"/>
          <w:lang w:val="en-US" w:eastAsia="zh-CN"/>
        </w:rPr>
      </w:pPr>
      <w:r>
        <w:rPr>
          <w:rFonts w:hint="eastAsia" w:ascii="宋体" w:hAnsi="宋体" w:cs="宋体"/>
          <w:sz w:val="24"/>
          <w:szCs w:val="24"/>
          <w:lang w:val="en-US" w:eastAsia="zh-CN"/>
        </w:rPr>
        <w:t>管理员实体图如下图3-12所示。包括编号、登录名、密码、姓名、身份证、性别、头像等属性。</w:t>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default" w:ascii="宋体" w:hAnsi="宋体" w:cs="宋体"/>
          <w:sz w:val="21"/>
          <w:szCs w:val="21"/>
          <w:lang w:val="en-US" w:eastAsia="zh-CN"/>
        </w:rPr>
      </w:pPr>
      <w:r>
        <w:rPr>
          <w:rFonts w:hint="default" w:ascii="宋体" w:hAnsi="宋体" w:cs="宋体"/>
          <w:sz w:val="21"/>
          <w:szCs w:val="21"/>
          <w:lang w:val="en-US" w:eastAsia="zh-CN"/>
        </w:rPr>
        <w:drawing>
          <wp:inline distT="0" distB="0" distL="114300" distR="114300">
            <wp:extent cx="3429000" cy="2142490"/>
            <wp:effectExtent l="0" t="0" r="0" b="6350"/>
            <wp:docPr id="73" name="图片 73" descr="1650525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1650525625(1)"/>
                    <pic:cNvPicPr>
                      <a:picLocks noChangeAspect="1"/>
                    </pic:cNvPicPr>
                  </pic:nvPicPr>
                  <pic:blipFill>
                    <a:blip r:embed="rId55"/>
                    <a:stretch>
                      <a:fillRect/>
                    </a:stretch>
                  </pic:blipFill>
                  <pic:spPr>
                    <a:xfrm>
                      <a:off x="0" y="0"/>
                      <a:ext cx="3429000" cy="2142490"/>
                    </a:xfrm>
                    <a:prstGeom prst="rect">
                      <a:avLst/>
                    </a:prstGeom>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图3-12 管理员实体</w:t>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lang w:val="en-US" w:eastAsia="zh-CN"/>
        </w:rPr>
      </w:pPr>
    </w:p>
    <w:p>
      <w:pPr>
        <w:keepNext w:val="0"/>
        <w:keepLines w:val="0"/>
        <w:pageBreakBefore w:val="0"/>
        <w:kinsoku/>
        <w:wordWrap/>
        <w:overflowPunct/>
        <w:topLinePunct w:val="0"/>
        <w:autoSpaceDE/>
        <w:autoSpaceDN/>
        <w:bidi w:val="0"/>
        <w:adjustRightInd/>
        <w:snapToGrid w:val="0"/>
        <w:spacing w:line="360" w:lineRule="auto"/>
        <w:ind w:firstLine="480" w:firstLineChars="200"/>
        <w:textAlignment w:val="auto"/>
        <w:outlineLvl w:val="2"/>
        <w:rPr>
          <w:rFonts w:hint="eastAsia" w:ascii="黑体" w:hAnsi="黑体" w:eastAsia="黑体" w:cs="黑体"/>
          <w:color w:val="000000"/>
          <w:sz w:val="24"/>
          <w:lang w:val="en-US" w:eastAsia="zh-CN"/>
        </w:rPr>
      </w:pPr>
      <w:bookmarkStart w:id="154" w:name="_Toc23931"/>
      <w:bookmarkStart w:id="155" w:name="_Toc18081"/>
      <w:r>
        <w:rPr>
          <w:rFonts w:hint="eastAsia" w:ascii="黑体" w:hAnsi="黑体" w:eastAsia="黑体" w:cs="黑体"/>
          <w:color w:val="000000"/>
          <w:sz w:val="24"/>
          <w:lang w:val="en-US" w:eastAsia="zh-CN"/>
        </w:rPr>
        <w:t>3.3.2 逻辑结构设计</w:t>
      </w:r>
      <w:bookmarkEnd w:id="154"/>
      <w:bookmarkEnd w:id="155"/>
    </w:p>
    <w:p>
      <w:pPr>
        <w:keepNext w:val="0"/>
        <w:keepLines w:val="0"/>
        <w:pageBreakBefore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eastAsia="宋体" w:cs="宋体"/>
          <w:sz w:val="24"/>
          <w:lang w:val="en-US" w:eastAsia="zh-CN"/>
        </w:rPr>
      </w:pPr>
      <w:r>
        <w:rPr>
          <w:rFonts w:hint="eastAsia" w:ascii="宋体" w:hAnsi="宋体" w:eastAsia="宋体" w:cs="宋体"/>
          <w:sz w:val="24"/>
          <w:lang w:val="en-US" w:eastAsia="zh-CN"/>
        </w:rPr>
        <w:t>将上面分析的E-R图转化为逻辑结构表，为数据库的设计打下基础。有收货地址表，用户留言表，用户信息表等数据表，这些数据表组成数据库来储存信息数据。</w:t>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eastAsia" w:ascii="宋体" w:hAnsi="宋体" w:eastAsia="宋体" w:cs="宋体"/>
          <w:color w:val="000000"/>
          <w:kern w:val="0"/>
          <w:sz w:val="24"/>
          <w:szCs w:val="24"/>
          <w:lang w:val="en-US" w:eastAsia="zh-CN" w:bidi="ar"/>
        </w:rPr>
      </w:pPr>
      <w:r>
        <w:rPr>
          <w:rFonts w:hint="eastAsia" w:ascii="宋体" w:hAnsi="宋体" w:eastAsia="宋体" w:cs="宋体"/>
          <w:color w:val="000000"/>
          <w:kern w:val="0"/>
          <w:sz w:val="24"/>
          <w:szCs w:val="24"/>
          <w:lang w:val="en-US" w:eastAsia="zh-CN" w:bidi="ar"/>
        </w:rPr>
        <w:t>用户信息表，如下表3-1所示，包括用户编号、用户名、密码、电话、等字段，其中用户编号为主码，字段名称id，设定长度为11。剩余的字段字符长度根据网站发展和实际逻辑的设定。</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表3-1 用户信息表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drawing>
          <wp:inline distT="0" distB="0" distL="114300" distR="114300">
            <wp:extent cx="5269865" cy="2926715"/>
            <wp:effectExtent l="0" t="0" r="3175" b="14605"/>
            <wp:docPr id="74" name="图片 74" descr="16505269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1650526910(1)"/>
                    <pic:cNvPicPr>
                      <a:picLocks noChangeAspect="1"/>
                    </pic:cNvPicPr>
                  </pic:nvPicPr>
                  <pic:blipFill>
                    <a:blip r:embed="rId56"/>
                    <a:stretch>
                      <a:fillRect/>
                    </a:stretch>
                  </pic:blipFill>
                  <pic:spPr>
                    <a:xfrm>
                      <a:off x="0" y="0"/>
                      <a:ext cx="5269865" cy="2926715"/>
                    </a:xfrm>
                    <a:prstGeom prst="rect">
                      <a:avLst/>
                    </a:prstGeom>
                  </pic:spPr>
                </pic:pic>
              </a:graphicData>
            </a:graphic>
          </wp:inline>
        </w:drawing>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收货地址信息表，</w:t>
      </w:r>
      <w:r>
        <w:rPr>
          <w:rFonts w:hint="eastAsia" w:ascii="宋体" w:hAnsi="宋体" w:eastAsia="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t>下表3-2所示，</w:t>
      </w:r>
      <w:r>
        <w:rPr>
          <w:rFonts w:hint="eastAsia" w:ascii="宋体" w:hAnsi="宋体" w:cs="宋体"/>
          <w:sz w:val="24"/>
          <w:szCs w:val="24"/>
          <w:lang w:val="en-US" w:eastAsia="zh-CN"/>
        </w:rPr>
        <w:t>包括姓名、电话、详细收货地址等字段，其中地址编号为主码，字段名称为id，数据类型为int，</w:t>
      </w:r>
      <w:r>
        <w:rPr>
          <w:rFonts w:hint="eastAsia" w:ascii="宋体" w:hAnsi="宋体" w:cs="宋体"/>
          <w:color w:val="000000"/>
          <w:kern w:val="0"/>
          <w:sz w:val="24"/>
          <w:szCs w:val="24"/>
          <w:lang w:val="en-US" w:eastAsia="zh-CN" w:bidi="ar"/>
        </w:rPr>
        <w:t>设定长度为11。</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表3-2 收货地址表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80" w:firstLineChars="200"/>
        <w:jc w:val="center"/>
        <w:textAlignment w:val="auto"/>
        <w:rPr>
          <w:rFonts w:hint="default" w:ascii="宋体" w:hAnsi="宋体" w:cs="宋体"/>
          <w:color w:val="000000"/>
          <w:kern w:val="0"/>
          <w:sz w:val="24"/>
          <w:szCs w:val="24"/>
          <w:lang w:val="en-US" w:eastAsia="zh-CN" w:bidi="ar"/>
        </w:rPr>
      </w:pPr>
      <w:r>
        <w:rPr>
          <w:rFonts w:hint="default" w:ascii="宋体" w:hAnsi="宋体" w:cs="宋体"/>
          <w:color w:val="000000"/>
          <w:kern w:val="0"/>
          <w:sz w:val="24"/>
          <w:szCs w:val="24"/>
          <w:lang w:val="en-US" w:eastAsia="zh-CN" w:bidi="ar"/>
        </w:rPr>
        <w:drawing>
          <wp:inline distT="0" distB="0" distL="114300" distR="114300">
            <wp:extent cx="5127625" cy="1817370"/>
            <wp:effectExtent l="0" t="0" r="8255" b="11430"/>
            <wp:docPr id="75" name="图片 75" descr="16505272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1650527255(1)"/>
                    <pic:cNvPicPr>
                      <a:picLocks noChangeAspect="1"/>
                    </pic:cNvPicPr>
                  </pic:nvPicPr>
                  <pic:blipFill>
                    <a:blip r:embed="rId57"/>
                    <a:stretch>
                      <a:fillRect/>
                    </a:stretch>
                  </pic:blipFill>
                  <pic:spPr>
                    <a:xfrm>
                      <a:off x="0" y="0"/>
                      <a:ext cx="5127625" cy="18173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default"/>
          <w:lang w:val="en-US" w:eastAsia="zh-CN"/>
        </w:rPr>
      </w:pP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default" w:ascii="宋体" w:hAnsi="宋体" w:cs="宋体"/>
          <w:color w:val="000000"/>
          <w:kern w:val="0"/>
          <w:sz w:val="24"/>
          <w:szCs w:val="24"/>
          <w:lang w:val="en-US" w:eastAsia="zh-CN" w:bidi="ar"/>
        </w:rPr>
      </w:pPr>
      <w:r>
        <w:rPr>
          <w:rFonts w:hint="eastAsia" w:ascii="宋体" w:hAnsi="宋体" w:cs="宋体"/>
          <w:color w:val="000000"/>
          <w:kern w:val="0"/>
          <w:sz w:val="24"/>
          <w:szCs w:val="24"/>
          <w:lang w:val="en-US" w:eastAsia="zh-CN" w:bidi="ar"/>
        </w:rPr>
        <w:t>购物车信息表，如下表3-3所示，</w:t>
      </w:r>
      <w:r>
        <w:rPr>
          <w:rFonts w:hint="eastAsia" w:ascii="宋体" w:hAnsi="宋体" w:cs="宋体"/>
          <w:sz w:val="24"/>
          <w:szCs w:val="24"/>
          <w:lang w:val="en-US" w:eastAsia="zh-CN"/>
        </w:rPr>
        <w:t>包括编号、图片、商品名称、价格、实付、数量等字段，其中购物车编号为主码，字段名称为id，数据类型为int，</w:t>
      </w:r>
      <w:r>
        <w:rPr>
          <w:rFonts w:hint="eastAsia" w:ascii="宋体" w:hAnsi="宋体" w:cs="宋体"/>
          <w:color w:val="000000"/>
          <w:kern w:val="0"/>
          <w:sz w:val="24"/>
          <w:szCs w:val="24"/>
          <w:lang w:val="en-US" w:eastAsia="zh-CN" w:bidi="ar"/>
        </w:rPr>
        <w:t>设定长度为11。</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 xml:space="preserve">表3-3 </w:t>
      </w:r>
      <w:r>
        <w:rPr>
          <w:rFonts w:hint="eastAsia" w:ascii="宋体" w:hAnsi="宋体" w:cs="宋体"/>
          <w:sz w:val="21"/>
          <w:szCs w:val="21"/>
          <w:lang w:val="en-US" w:eastAsia="zh-CN"/>
        </w:rPr>
        <w:t>购物车</w:t>
      </w:r>
      <w:r>
        <w:rPr>
          <w:rFonts w:hint="eastAsia" w:ascii="宋体" w:hAnsi="宋体" w:cs="宋体"/>
          <w:color w:val="000000"/>
          <w:kern w:val="0"/>
          <w:sz w:val="21"/>
          <w:szCs w:val="21"/>
          <w:lang w:val="en-US" w:eastAsia="zh-CN" w:bidi="ar"/>
        </w:rPr>
        <w:t>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drawing>
          <wp:inline distT="0" distB="0" distL="114300" distR="114300">
            <wp:extent cx="5109210" cy="1360170"/>
            <wp:effectExtent l="0" t="0" r="11430" b="11430"/>
            <wp:docPr id="76" name="图片 76" descr="16505273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1650527396(1)"/>
                    <pic:cNvPicPr>
                      <a:picLocks noChangeAspect="1"/>
                    </pic:cNvPicPr>
                  </pic:nvPicPr>
                  <pic:blipFill>
                    <a:blip r:embed="rId58"/>
                    <a:stretch>
                      <a:fillRect/>
                    </a:stretch>
                  </pic:blipFill>
                  <pic:spPr>
                    <a:xfrm>
                      <a:off x="0" y="0"/>
                      <a:ext cx="5109210" cy="136017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4"/>
          <w:szCs w:val="24"/>
          <w:lang w:val="en-US" w:eastAsia="zh-CN" w:bidi="ar"/>
        </w:rPr>
        <w:t>留言信息表，</w:t>
      </w:r>
      <w:r>
        <w:rPr>
          <w:rFonts w:hint="eastAsia" w:ascii="宋体" w:hAnsi="宋体" w:eastAsia="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t>下表3-4所示，</w:t>
      </w:r>
      <w:r>
        <w:rPr>
          <w:rFonts w:hint="eastAsia" w:ascii="宋体" w:hAnsi="宋体" w:cs="宋体"/>
          <w:sz w:val="24"/>
          <w:szCs w:val="24"/>
          <w:lang w:val="en-US" w:eastAsia="zh-CN"/>
        </w:rPr>
        <w:t>包括编号、留言人、留言内容、留言时间、回复内容等字段，其中留言编号为主码，字段名称为id，数据类型为int，</w:t>
      </w:r>
      <w:r>
        <w:rPr>
          <w:rFonts w:hint="eastAsia" w:ascii="宋体" w:hAnsi="宋体" w:cs="宋体"/>
          <w:color w:val="000000"/>
          <w:kern w:val="0"/>
          <w:sz w:val="24"/>
          <w:szCs w:val="24"/>
          <w:lang w:val="en-US" w:eastAsia="zh-CN" w:bidi="ar"/>
        </w:rPr>
        <w:t>设定长度为11。</w:t>
      </w:r>
    </w:p>
    <w:p>
      <w:pPr>
        <w:rPr>
          <w:rFonts w:hint="eastAsia"/>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 xml:space="preserve">表3-4 </w:t>
      </w:r>
      <w:r>
        <w:rPr>
          <w:rFonts w:hint="eastAsia" w:ascii="宋体" w:hAnsi="宋体" w:cs="宋体"/>
          <w:sz w:val="21"/>
          <w:szCs w:val="21"/>
          <w:lang w:val="en-US" w:eastAsia="zh-CN"/>
        </w:rPr>
        <w:t>留言</w:t>
      </w:r>
      <w:r>
        <w:rPr>
          <w:rFonts w:hint="eastAsia" w:ascii="宋体" w:hAnsi="宋体" w:cs="宋体"/>
          <w:color w:val="000000"/>
          <w:kern w:val="0"/>
          <w:sz w:val="21"/>
          <w:szCs w:val="21"/>
          <w:lang w:val="en-US" w:eastAsia="zh-CN" w:bidi="ar"/>
        </w:rPr>
        <w:t>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r>
        <w:rPr>
          <w:rFonts w:hint="eastAsia" w:ascii="宋体" w:hAnsi="宋体" w:cs="宋体"/>
          <w:color w:val="000000"/>
          <w:kern w:val="0"/>
          <w:sz w:val="21"/>
          <w:szCs w:val="21"/>
          <w:lang w:val="en-US" w:eastAsia="zh-CN" w:bidi="ar"/>
        </w:rPr>
        <w:drawing>
          <wp:inline distT="0" distB="0" distL="114300" distR="114300">
            <wp:extent cx="5271135" cy="1645285"/>
            <wp:effectExtent l="0" t="0" r="1905" b="635"/>
            <wp:docPr id="80" name="图片 80" descr="16505284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650528400(1)"/>
                    <pic:cNvPicPr>
                      <a:picLocks noChangeAspect="1"/>
                    </pic:cNvPicPr>
                  </pic:nvPicPr>
                  <pic:blipFill>
                    <a:blip r:embed="rId59"/>
                    <a:stretch>
                      <a:fillRect/>
                    </a:stretch>
                  </pic:blipFill>
                  <pic:spPr>
                    <a:xfrm>
                      <a:off x="0" y="0"/>
                      <a:ext cx="5271135" cy="1645285"/>
                    </a:xfrm>
                    <a:prstGeom prst="rect">
                      <a:avLst/>
                    </a:prstGeom>
                  </pic:spPr>
                </pic:pic>
              </a:graphicData>
            </a:graphic>
          </wp:inline>
        </w:drawing>
      </w: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eastAsia"/>
          <w:lang w:val="en-US" w:eastAsia="zh-CN"/>
        </w:rPr>
      </w:pPr>
      <w:r>
        <w:rPr>
          <w:rFonts w:hint="eastAsia" w:ascii="宋体" w:hAnsi="宋体" w:cs="宋体"/>
          <w:color w:val="000000"/>
          <w:kern w:val="0"/>
          <w:sz w:val="24"/>
          <w:szCs w:val="24"/>
          <w:lang w:val="en-US" w:eastAsia="zh-CN" w:bidi="ar"/>
        </w:rPr>
        <w:t>商品信息表，</w:t>
      </w:r>
      <w:r>
        <w:rPr>
          <w:rFonts w:hint="eastAsia" w:ascii="宋体" w:hAnsi="宋体" w:eastAsia="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t>下表3-5所示，</w:t>
      </w:r>
      <w:r>
        <w:rPr>
          <w:rFonts w:hint="eastAsia" w:ascii="宋体" w:hAnsi="宋体" w:cs="宋体"/>
          <w:sz w:val="24"/>
          <w:szCs w:val="24"/>
          <w:lang w:val="en-US" w:eastAsia="zh-CN"/>
        </w:rPr>
        <w:t>包括商品编号、商品名称、价格、照片、特价、介绍、推荐、类别等字段，其中商品编号为主码，字段名称为id，数据类型为int，</w:t>
      </w:r>
      <w:r>
        <w:rPr>
          <w:rFonts w:hint="eastAsia" w:ascii="宋体" w:hAnsi="宋体" w:cs="宋体"/>
          <w:color w:val="000000"/>
          <w:kern w:val="0"/>
          <w:sz w:val="24"/>
          <w:szCs w:val="24"/>
          <w:lang w:val="en-US" w:eastAsia="zh-CN" w:bidi="ar"/>
        </w:rPr>
        <w:t>设定长度为11。</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 xml:space="preserve">表3-5 </w:t>
      </w:r>
      <w:r>
        <w:rPr>
          <w:rFonts w:hint="eastAsia" w:ascii="宋体" w:hAnsi="宋体" w:cs="宋体"/>
          <w:sz w:val="21"/>
          <w:szCs w:val="21"/>
          <w:lang w:val="en-US" w:eastAsia="zh-CN"/>
        </w:rPr>
        <w:t>商品</w:t>
      </w:r>
      <w:r>
        <w:rPr>
          <w:rFonts w:hint="eastAsia" w:ascii="宋体" w:hAnsi="宋体" w:cs="宋体"/>
          <w:color w:val="000000"/>
          <w:kern w:val="0"/>
          <w:sz w:val="21"/>
          <w:szCs w:val="21"/>
          <w:lang w:val="en-US" w:eastAsia="zh-CN" w:bidi="ar"/>
        </w:rPr>
        <w:t>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drawing>
          <wp:inline distT="0" distB="0" distL="114300" distR="114300">
            <wp:extent cx="4975860" cy="2750820"/>
            <wp:effectExtent l="0" t="0" r="7620" b="7620"/>
            <wp:docPr id="77" name="图片 77" descr="16505278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1650527858(1)"/>
                    <pic:cNvPicPr>
                      <a:picLocks noChangeAspect="1"/>
                    </pic:cNvPicPr>
                  </pic:nvPicPr>
                  <pic:blipFill>
                    <a:blip r:embed="rId60"/>
                    <a:stretch>
                      <a:fillRect/>
                    </a:stretch>
                  </pic:blipFill>
                  <pic:spPr>
                    <a:xfrm>
                      <a:off x="0" y="0"/>
                      <a:ext cx="4975860" cy="2750820"/>
                    </a:xfrm>
                    <a:prstGeom prst="rect">
                      <a:avLst/>
                    </a:prstGeom>
                  </pic:spPr>
                </pic:pic>
              </a:graphicData>
            </a:graphic>
          </wp:inline>
        </w:drawing>
      </w:r>
    </w:p>
    <w:p>
      <w:pPr>
        <w:pStyle w:val="2"/>
        <w:rPr>
          <w:rFonts w:hint="eastAsia"/>
          <w:lang w:val="en-US" w:eastAsia="zh-CN"/>
        </w:rPr>
      </w:pP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4"/>
          <w:szCs w:val="24"/>
          <w:lang w:val="en-US" w:eastAsia="zh-CN" w:bidi="ar"/>
        </w:rPr>
        <w:t>订单信息表，</w:t>
      </w:r>
      <w:r>
        <w:rPr>
          <w:rFonts w:hint="eastAsia" w:ascii="宋体" w:hAnsi="宋体" w:eastAsia="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t>下表3-6所示，</w:t>
      </w:r>
      <w:r>
        <w:rPr>
          <w:rFonts w:hint="eastAsia" w:ascii="宋体" w:hAnsi="宋体" w:cs="宋体"/>
          <w:sz w:val="24"/>
          <w:szCs w:val="24"/>
          <w:lang w:val="en-US" w:eastAsia="zh-CN"/>
        </w:rPr>
        <w:t>包括编号、商品信息、价收货信创建时间、运单号、物流状态等字段，其中订单编号为主码，字段名称为id，数据类型为int，</w:t>
      </w:r>
      <w:r>
        <w:rPr>
          <w:rFonts w:hint="eastAsia" w:ascii="宋体" w:hAnsi="宋体" w:cs="宋体"/>
          <w:color w:val="000000"/>
          <w:kern w:val="0"/>
          <w:sz w:val="24"/>
          <w:szCs w:val="24"/>
          <w:lang w:val="en-US" w:eastAsia="zh-CN" w:bidi="ar"/>
        </w:rPr>
        <w:t>设定长度为11。</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 xml:space="preserve">表3-6 </w:t>
      </w:r>
      <w:r>
        <w:rPr>
          <w:rFonts w:hint="eastAsia" w:ascii="宋体" w:hAnsi="宋体" w:cs="宋体"/>
          <w:sz w:val="21"/>
          <w:szCs w:val="21"/>
          <w:lang w:val="en-US" w:eastAsia="zh-CN"/>
        </w:rPr>
        <w:t>订单</w:t>
      </w:r>
      <w:r>
        <w:rPr>
          <w:rFonts w:hint="eastAsia" w:ascii="宋体" w:hAnsi="宋体" w:cs="宋体"/>
          <w:color w:val="000000"/>
          <w:kern w:val="0"/>
          <w:sz w:val="21"/>
          <w:szCs w:val="21"/>
          <w:lang w:val="en-US" w:eastAsia="zh-CN" w:bidi="ar"/>
        </w:rPr>
        <w:t>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drawing>
          <wp:inline distT="0" distB="0" distL="114300" distR="114300">
            <wp:extent cx="5271770" cy="2661920"/>
            <wp:effectExtent l="0" t="0" r="1270" b="5080"/>
            <wp:docPr id="79" name="图片 79" descr="16505282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1650528217(1)"/>
                    <pic:cNvPicPr>
                      <a:picLocks noChangeAspect="1"/>
                    </pic:cNvPicPr>
                  </pic:nvPicPr>
                  <pic:blipFill>
                    <a:blip r:embed="rId61"/>
                    <a:stretch>
                      <a:fillRect/>
                    </a:stretch>
                  </pic:blipFill>
                  <pic:spPr>
                    <a:xfrm>
                      <a:off x="0" y="0"/>
                      <a:ext cx="5271770" cy="26619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jc w:val="both"/>
        <w:textAlignment w:val="auto"/>
        <w:rPr>
          <w:rFonts w:hint="eastAsia"/>
          <w:lang w:val="en-US" w:eastAsia="zh-CN"/>
        </w:rPr>
      </w:pP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eastAsia"/>
          <w:lang w:val="en-US" w:eastAsia="zh-CN"/>
        </w:rPr>
      </w:pPr>
      <w:r>
        <w:rPr>
          <w:rFonts w:hint="eastAsia" w:ascii="宋体" w:hAnsi="宋体" w:cs="宋体"/>
          <w:color w:val="000000"/>
          <w:kern w:val="0"/>
          <w:sz w:val="24"/>
          <w:szCs w:val="24"/>
          <w:lang w:val="en-US" w:eastAsia="zh-CN" w:bidi="ar"/>
        </w:rPr>
        <w:t>评价信息表，</w:t>
      </w:r>
      <w:r>
        <w:rPr>
          <w:rFonts w:hint="eastAsia" w:ascii="宋体" w:hAnsi="宋体" w:eastAsia="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t>下表3-7所示，</w:t>
      </w:r>
      <w:r>
        <w:rPr>
          <w:rFonts w:hint="eastAsia" w:ascii="宋体" w:hAnsi="宋体" w:cs="宋体"/>
          <w:sz w:val="24"/>
          <w:szCs w:val="24"/>
          <w:lang w:val="en-US" w:eastAsia="zh-CN"/>
        </w:rPr>
        <w:t>包括编号、商品名称、评价人、评价内容、回复内容、评价时间等字段，其中评价编号为主码，字段名称为id，数据类型为int，</w:t>
      </w:r>
      <w:r>
        <w:rPr>
          <w:rFonts w:hint="eastAsia" w:ascii="宋体" w:hAnsi="宋体" w:cs="宋体"/>
          <w:color w:val="000000"/>
          <w:kern w:val="0"/>
          <w:sz w:val="24"/>
          <w:szCs w:val="24"/>
          <w:lang w:val="en-US" w:eastAsia="zh-CN" w:bidi="ar"/>
        </w:rPr>
        <w:t>设定长度为11</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t xml:space="preserve">表3-7 </w:t>
      </w:r>
      <w:r>
        <w:rPr>
          <w:rFonts w:hint="eastAsia" w:ascii="宋体" w:hAnsi="宋体" w:cs="宋体"/>
          <w:sz w:val="21"/>
          <w:szCs w:val="21"/>
          <w:lang w:val="en-US" w:eastAsia="zh-CN"/>
        </w:rPr>
        <w:t>评价</w:t>
      </w:r>
      <w:r>
        <w:rPr>
          <w:rFonts w:hint="eastAsia" w:ascii="宋体" w:hAnsi="宋体" w:cs="宋体"/>
          <w:color w:val="000000"/>
          <w:kern w:val="0"/>
          <w:sz w:val="21"/>
          <w:szCs w:val="21"/>
          <w:lang w:val="en-US" w:eastAsia="zh-CN" w:bidi="ar"/>
        </w:rPr>
        <w:t>表</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color w:val="000000"/>
          <w:kern w:val="0"/>
          <w:sz w:val="21"/>
          <w:szCs w:val="21"/>
          <w:lang w:val="en-US" w:eastAsia="zh-CN" w:bidi="ar"/>
        </w:rPr>
      </w:pPr>
      <w:r>
        <w:rPr>
          <w:rFonts w:hint="eastAsia" w:ascii="宋体" w:hAnsi="宋体" w:cs="宋体"/>
          <w:color w:val="000000"/>
          <w:kern w:val="0"/>
          <w:sz w:val="21"/>
          <w:szCs w:val="21"/>
          <w:lang w:val="en-US" w:eastAsia="zh-CN" w:bidi="ar"/>
        </w:rPr>
        <w:drawing>
          <wp:inline distT="0" distB="0" distL="114300" distR="114300">
            <wp:extent cx="5271135" cy="2173605"/>
            <wp:effectExtent l="0" t="0" r="1905" b="5715"/>
            <wp:docPr id="81" name="图片 81" descr="16505286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1650528604(1)"/>
                    <pic:cNvPicPr>
                      <a:picLocks noChangeAspect="1"/>
                    </pic:cNvPicPr>
                  </pic:nvPicPr>
                  <pic:blipFill>
                    <a:blip r:embed="rId62"/>
                    <a:stretch>
                      <a:fillRect/>
                    </a:stretch>
                  </pic:blipFill>
                  <pic:spPr>
                    <a:xfrm>
                      <a:off x="0" y="0"/>
                      <a:ext cx="5271135" cy="21736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val="0"/>
        <w:spacing w:line="360" w:lineRule="auto"/>
        <w:ind w:firstLine="420" w:firstLineChars="200"/>
        <w:jc w:val="center"/>
        <w:textAlignment w:val="auto"/>
        <w:rPr>
          <w:rFonts w:hint="eastAsia"/>
          <w:lang w:val="en-US" w:eastAsia="zh-CN"/>
        </w:rPr>
      </w:pPr>
    </w:p>
    <w:p>
      <w:pPr>
        <w:keepNext w:val="0"/>
        <w:keepLines w:val="0"/>
        <w:pageBreakBefore w:val="0"/>
        <w:widowControl/>
        <w:numPr>
          <w:ilvl w:val="0"/>
          <w:numId w:val="2"/>
        </w:numPr>
        <w:suppressLineNumbers w:val="0"/>
        <w:kinsoku/>
        <w:wordWrap/>
        <w:overflowPunct/>
        <w:topLinePunct w:val="0"/>
        <w:autoSpaceDE/>
        <w:autoSpaceDN/>
        <w:bidi w:val="0"/>
        <w:adjustRightInd/>
        <w:snapToGrid w:val="0"/>
        <w:spacing w:line="360" w:lineRule="auto"/>
        <w:ind w:firstLine="480" w:firstLineChars="200"/>
        <w:jc w:val="left"/>
        <w:textAlignment w:val="auto"/>
        <w:rPr>
          <w:rFonts w:hint="eastAsia"/>
          <w:lang w:val="en-US" w:eastAsia="zh-CN"/>
        </w:rPr>
      </w:pPr>
      <w:r>
        <w:rPr>
          <w:rFonts w:hint="eastAsia" w:ascii="宋体" w:hAnsi="宋体" w:cs="宋体"/>
          <w:color w:val="000000"/>
          <w:kern w:val="0"/>
          <w:sz w:val="24"/>
          <w:szCs w:val="24"/>
          <w:lang w:val="en-US" w:eastAsia="zh-CN" w:bidi="ar"/>
        </w:rPr>
        <w:t>管理员信息表，</w:t>
      </w:r>
      <w:r>
        <w:rPr>
          <w:rFonts w:hint="eastAsia" w:ascii="宋体" w:hAnsi="宋体" w:eastAsia="宋体" w:cs="宋体"/>
          <w:color w:val="000000"/>
          <w:kern w:val="0"/>
          <w:sz w:val="24"/>
          <w:szCs w:val="24"/>
          <w:lang w:val="en-US" w:eastAsia="zh-CN" w:bidi="ar"/>
        </w:rPr>
        <w:t>如</w:t>
      </w:r>
      <w:r>
        <w:rPr>
          <w:rFonts w:hint="eastAsia" w:ascii="宋体" w:hAnsi="宋体" w:cs="宋体"/>
          <w:color w:val="000000"/>
          <w:kern w:val="0"/>
          <w:sz w:val="24"/>
          <w:szCs w:val="24"/>
          <w:lang w:val="en-US" w:eastAsia="zh-CN" w:bidi="ar"/>
        </w:rPr>
        <w:t>下表3-8所示，</w:t>
      </w:r>
      <w:r>
        <w:rPr>
          <w:rFonts w:hint="eastAsia" w:ascii="宋体" w:hAnsi="宋体" w:cs="宋体"/>
          <w:sz w:val="24"/>
          <w:szCs w:val="24"/>
          <w:lang w:val="en-US" w:eastAsia="zh-CN"/>
        </w:rPr>
        <w:t>包括编号、登录名、密码、姓名、身份证、性别、头像等字段，其中评价编号为主码，字段名称为id，数据类型为int，</w:t>
      </w:r>
      <w:r>
        <w:rPr>
          <w:rFonts w:hint="eastAsia" w:ascii="宋体" w:hAnsi="宋体" w:cs="宋体"/>
          <w:color w:val="000000"/>
          <w:kern w:val="0"/>
          <w:sz w:val="24"/>
          <w:szCs w:val="24"/>
          <w:lang w:val="en-US" w:eastAsia="zh-CN" w:bidi="ar"/>
        </w:rPr>
        <w:t>设定长度为11。</w:t>
      </w:r>
    </w:p>
    <w:p>
      <w:pPr>
        <w:keepNext w:val="0"/>
        <w:keepLines w:val="0"/>
        <w:pageBreakBefore w:val="0"/>
        <w:widowControl/>
        <w:numPr>
          <w:ilvl w:val="0"/>
          <w:numId w:val="0"/>
        </w:numPr>
        <w:suppressLineNumbers w:val="0"/>
        <w:kinsoku/>
        <w:wordWrap/>
        <w:overflowPunct/>
        <w:topLinePunct w:val="0"/>
        <w:autoSpaceDE/>
        <w:autoSpaceDN/>
        <w:bidi w:val="0"/>
        <w:adjustRightInd/>
        <w:snapToGrid w:val="0"/>
        <w:spacing w:line="360" w:lineRule="auto"/>
        <w:ind w:firstLine="420" w:firstLineChars="200"/>
        <w:jc w:val="center"/>
        <w:textAlignment w:val="auto"/>
        <w:rPr>
          <w:rFonts w:hint="default" w:ascii="宋体" w:hAnsi="宋体" w:cs="宋体"/>
          <w:sz w:val="21"/>
          <w:szCs w:val="21"/>
          <w:lang w:val="en-US" w:eastAsia="zh-CN"/>
        </w:rPr>
      </w:pPr>
      <w:r>
        <w:rPr>
          <w:rFonts w:hint="eastAsia" w:ascii="宋体" w:hAnsi="宋体" w:cs="宋体"/>
          <w:color w:val="000000"/>
          <w:kern w:val="0"/>
          <w:sz w:val="21"/>
          <w:szCs w:val="21"/>
          <w:lang w:val="en-US" w:eastAsia="zh-CN" w:bidi="ar"/>
        </w:rPr>
        <w:t xml:space="preserve">表3-8 </w:t>
      </w:r>
      <w:r>
        <w:rPr>
          <w:rFonts w:hint="eastAsia" w:ascii="宋体" w:hAnsi="宋体" w:cs="宋体"/>
          <w:sz w:val="21"/>
          <w:szCs w:val="21"/>
          <w:lang w:val="en-US" w:eastAsia="zh-CN"/>
        </w:rPr>
        <w:t>管理员</w:t>
      </w:r>
      <w:r>
        <w:rPr>
          <w:rFonts w:hint="eastAsia" w:ascii="宋体" w:hAnsi="宋体" w:cs="宋体"/>
          <w:color w:val="000000"/>
          <w:kern w:val="0"/>
          <w:sz w:val="21"/>
          <w:szCs w:val="21"/>
          <w:lang w:val="en-US" w:eastAsia="zh-CN" w:bidi="ar"/>
        </w:rPr>
        <w:t>表</w:t>
      </w:r>
    </w:p>
    <w:p>
      <w:pPr>
        <w:keepNext w:val="0"/>
        <w:keepLines w:val="0"/>
        <w:pageBreakBefore w:val="0"/>
        <w:kinsoku/>
        <w:wordWrap/>
        <w:overflowPunct/>
        <w:topLinePunct w:val="0"/>
        <w:autoSpaceDE/>
        <w:autoSpaceDN/>
        <w:bidi w:val="0"/>
        <w:adjustRightInd/>
        <w:spacing w:line="360" w:lineRule="auto"/>
        <w:ind w:firstLine="480" w:firstLineChars="20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drawing>
          <wp:inline distT="0" distB="0" distL="114300" distR="114300">
            <wp:extent cx="5271770" cy="3404235"/>
            <wp:effectExtent l="0" t="0" r="1270" b="9525"/>
            <wp:docPr id="82" name="图片 82" descr="16505290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1650529023(1)"/>
                    <pic:cNvPicPr>
                      <a:picLocks noChangeAspect="1"/>
                    </pic:cNvPicPr>
                  </pic:nvPicPr>
                  <pic:blipFill>
                    <a:blip r:embed="rId63"/>
                    <a:stretch>
                      <a:fillRect/>
                    </a:stretch>
                  </pic:blipFill>
                  <pic:spPr>
                    <a:xfrm>
                      <a:off x="0" y="0"/>
                      <a:ext cx="5271770" cy="3404235"/>
                    </a:xfrm>
                    <a:prstGeom prst="rect">
                      <a:avLst/>
                    </a:prstGeom>
                  </pic:spPr>
                </pic:pic>
              </a:graphicData>
            </a:graphic>
          </wp:inline>
        </w:drawing>
      </w:r>
    </w:p>
    <w:p>
      <w:pPr>
        <w:rPr>
          <w:rFonts w:hint="eastAsia" w:ascii="宋体" w:hAnsi="宋体" w:eastAsia="宋体" w:cs="宋体"/>
          <w:sz w:val="24"/>
          <w:szCs w:val="24"/>
          <w:lang w:val="en-US" w:eastAsia="zh-CN"/>
        </w:rPr>
      </w:pPr>
    </w:p>
    <w:p>
      <w:pPr>
        <w:pStyle w:val="3"/>
        <w:pageBreakBefore w:val="0"/>
        <w:widowControl w:val="0"/>
        <w:kinsoku/>
        <w:wordWrap/>
        <w:overflowPunct/>
        <w:topLinePunct w:val="0"/>
        <w:autoSpaceDE/>
        <w:autoSpaceDN/>
        <w:bidi w:val="0"/>
        <w:adjustRightInd/>
        <w:snapToGrid w:val="0"/>
        <w:spacing w:before="0" w:beforeLines="0" w:after="0" w:afterLines="0" w:line="360" w:lineRule="auto"/>
        <w:jc w:val="center"/>
        <w:textAlignment w:val="auto"/>
        <w:rPr>
          <w:rFonts w:hint="eastAsia" w:ascii="黑体" w:hAnsi="宋体" w:eastAsia="黑体" w:cs="Times New Roman"/>
          <w:b w:val="0"/>
          <w:bCs w:val="0"/>
          <w:kern w:val="2"/>
          <w:sz w:val="32"/>
          <w:szCs w:val="32"/>
          <w:lang w:val="en-US" w:eastAsia="zh-CN" w:bidi="ar-SA"/>
        </w:rPr>
      </w:pPr>
      <w:bookmarkStart w:id="156" w:name="_Toc13591"/>
      <w:bookmarkStart w:id="157" w:name="_Toc98167850"/>
      <w:bookmarkStart w:id="158" w:name="_Toc29571"/>
      <w:bookmarkStart w:id="159" w:name="_Toc11085"/>
      <w:bookmarkStart w:id="160" w:name="_Toc28588"/>
      <w:bookmarkStart w:id="161" w:name="_Toc31872"/>
      <w:bookmarkStart w:id="162" w:name="_Toc18455"/>
      <w:bookmarkStart w:id="163" w:name="_Toc33801712"/>
      <w:bookmarkStart w:id="164" w:name="_Toc1501"/>
      <w:bookmarkStart w:id="165" w:name="_Toc23411"/>
      <w:bookmarkStart w:id="166" w:name="_Toc28231"/>
      <w:bookmarkStart w:id="167" w:name="_Toc2403"/>
      <w:bookmarkStart w:id="168" w:name="_Toc20129"/>
      <w:bookmarkStart w:id="169" w:name="_Toc707"/>
      <w:r>
        <w:rPr>
          <w:rFonts w:hint="eastAsia" w:ascii="黑体" w:hAnsi="宋体" w:eastAsia="黑体" w:cs="Times New Roman"/>
          <w:b w:val="0"/>
          <w:bCs w:val="0"/>
          <w:kern w:val="2"/>
          <w:sz w:val="32"/>
          <w:szCs w:val="32"/>
          <w:lang w:val="en-US" w:eastAsia="zh-CN" w:bidi="ar-SA"/>
        </w:rPr>
        <w:t>4 系统</w:t>
      </w:r>
      <w:bookmarkEnd w:id="156"/>
      <w:bookmarkEnd w:id="157"/>
      <w:bookmarkEnd w:id="158"/>
      <w:bookmarkEnd w:id="159"/>
      <w:bookmarkEnd w:id="160"/>
      <w:bookmarkEnd w:id="161"/>
      <w:bookmarkEnd w:id="162"/>
      <w:bookmarkEnd w:id="163"/>
      <w:bookmarkEnd w:id="164"/>
      <w:r>
        <w:rPr>
          <w:rFonts w:hint="eastAsia" w:ascii="黑体" w:hAnsi="宋体" w:eastAsia="黑体" w:cs="Times New Roman"/>
          <w:b w:val="0"/>
          <w:bCs w:val="0"/>
          <w:kern w:val="2"/>
          <w:sz w:val="32"/>
          <w:szCs w:val="32"/>
          <w:lang w:val="en-US" w:eastAsia="zh-CN" w:bidi="ar-SA"/>
        </w:rPr>
        <w:t>实现</w:t>
      </w:r>
      <w:bookmarkEnd w:id="165"/>
      <w:bookmarkEnd w:id="166"/>
      <w:bookmarkEnd w:id="167"/>
      <w:bookmarkEnd w:id="168"/>
      <w:bookmarkEnd w:id="169"/>
    </w:p>
    <w:p>
      <w:pPr>
        <w:pStyle w:val="4"/>
        <w:pageBreakBefore w:val="0"/>
        <w:widowControl w:val="0"/>
        <w:kinsoku/>
        <w:wordWrap/>
        <w:overflowPunct/>
        <w:topLinePunct w:val="0"/>
        <w:autoSpaceDE/>
        <w:autoSpaceDN/>
        <w:bidi w:val="0"/>
        <w:adjustRightInd/>
        <w:snapToGrid w:val="0"/>
        <w:spacing w:before="0" w:beforeLines="0" w:after="0" w:afterLines="0" w:line="360" w:lineRule="auto"/>
        <w:textAlignment w:val="auto"/>
        <w:rPr>
          <w:rFonts w:hint="eastAsia" w:ascii="黑体" w:hAnsi="Times New Roman" w:eastAsia="黑体" w:cs="Times New Roman"/>
          <w:b w:val="0"/>
          <w:bCs w:val="0"/>
          <w:kern w:val="2"/>
          <w:sz w:val="28"/>
          <w:szCs w:val="28"/>
          <w:lang w:val="en-US" w:eastAsia="zh-CN" w:bidi="ar-SA"/>
        </w:rPr>
      </w:pPr>
      <w:bookmarkStart w:id="170" w:name="_Toc346469856"/>
      <w:bookmarkStart w:id="171" w:name="_Toc317068769"/>
      <w:bookmarkStart w:id="172" w:name="_Toc11161"/>
      <w:bookmarkStart w:id="173" w:name="_Toc9105"/>
      <w:bookmarkStart w:id="174" w:name="_Toc26923"/>
      <w:bookmarkStart w:id="175" w:name="_Toc22589"/>
      <w:bookmarkStart w:id="176" w:name="_Toc1520"/>
      <w:bookmarkStart w:id="177" w:name="_Toc29133"/>
      <w:bookmarkStart w:id="178" w:name="_Toc24655"/>
      <w:bookmarkStart w:id="179" w:name="_Toc32165983"/>
      <w:r>
        <w:rPr>
          <w:rFonts w:hint="eastAsia" w:ascii="黑体" w:hAnsi="Times New Roman" w:eastAsia="黑体" w:cs="Times New Roman"/>
          <w:b w:val="0"/>
          <w:bCs w:val="0"/>
          <w:kern w:val="2"/>
          <w:sz w:val="28"/>
          <w:szCs w:val="28"/>
          <w:lang w:val="en-US" w:eastAsia="zh-CN" w:bidi="ar-SA"/>
        </w:rPr>
        <w:t>4.1</w:t>
      </w:r>
      <w:bookmarkEnd w:id="170"/>
      <w:bookmarkEnd w:id="171"/>
      <w:r>
        <w:rPr>
          <w:rFonts w:hint="eastAsia" w:ascii="黑体" w:hAnsi="Times New Roman" w:eastAsia="黑体" w:cs="Times New Roman"/>
          <w:b w:val="0"/>
          <w:bCs w:val="0"/>
          <w:kern w:val="2"/>
          <w:sz w:val="28"/>
          <w:szCs w:val="28"/>
          <w:lang w:val="en-US" w:eastAsia="zh-CN" w:bidi="ar-SA"/>
        </w:rPr>
        <w:t>后台功能模块</w:t>
      </w:r>
      <w:bookmarkEnd w:id="172"/>
      <w:bookmarkEnd w:id="173"/>
      <w:bookmarkEnd w:id="174"/>
      <w:bookmarkEnd w:id="175"/>
      <w:bookmarkEnd w:id="176"/>
      <w:bookmarkEnd w:id="177"/>
      <w:bookmarkEnd w:id="178"/>
      <w:bookmarkEnd w:id="179"/>
    </w:p>
    <w:p>
      <w:pPr>
        <w:pageBreakBefore w:val="0"/>
        <w:widowControl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0" w:name="_Toc30270"/>
      <w:r>
        <w:rPr>
          <w:rFonts w:hint="eastAsia" w:ascii="黑体" w:hAnsi="黑体" w:eastAsia="黑体" w:cs="黑体"/>
          <w:color w:val="000000"/>
          <w:sz w:val="24"/>
          <w:lang w:val="en-US" w:eastAsia="zh-CN"/>
        </w:rPr>
        <w:t>4.1.1 管理员登录</w:t>
      </w:r>
      <w:bookmarkEnd w:id="180"/>
    </w:p>
    <w:p>
      <w:pPr>
        <w:pStyle w:val="19"/>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eastAsia="宋体"/>
          <w:color w:val="000000"/>
          <w:lang w:val="en-US" w:eastAsia="zh-CN"/>
        </w:rPr>
      </w:pPr>
      <w:r>
        <w:rPr>
          <w:rFonts w:hint="eastAsia"/>
          <w:color w:val="000000"/>
          <w:lang w:val="en-US" w:eastAsia="zh-CN"/>
        </w:rPr>
        <w:t>管理员输入正确的用户名和密码登录首页，如下图4-1所示。</w:t>
      </w:r>
    </w:p>
    <w:p>
      <w:pPr>
        <w:pStyle w:val="7"/>
        <w:pageBreakBefore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3435985" cy="2305685"/>
            <wp:effectExtent l="12700" t="12700" r="26035" b="13335"/>
            <wp:docPr id="41" name="图片 41" descr="16504592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1650459263(1)"/>
                    <pic:cNvPicPr>
                      <a:picLocks noChangeAspect="1"/>
                    </pic:cNvPicPr>
                  </pic:nvPicPr>
                  <pic:blipFill>
                    <a:blip r:embed="rId64"/>
                    <a:stretch>
                      <a:fillRect/>
                    </a:stretch>
                  </pic:blipFill>
                  <pic:spPr>
                    <a:xfrm>
                      <a:off x="0" y="0"/>
                      <a:ext cx="3435985" cy="2305685"/>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eastAsia="宋体" w:cs="宋体"/>
          <w:color w:val="000000"/>
          <w:sz w:val="21"/>
          <w:szCs w:val="21"/>
        </w:rPr>
        <w:t xml:space="preserve">1 </w:t>
      </w:r>
      <w:r>
        <w:rPr>
          <w:rFonts w:hint="eastAsia" w:ascii="宋体" w:hAnsi="宋体" w:eastAsia="宋体" w:cs="宋体"/>
          <w:color w:val="000000"/>
          <w:sz w:val="21"/>
          <w:szCs w:val="21"/>
          <w:lang w:val="en-US" w:eastAsia="zh-CN"/>
        </w:rPr>
        <w:t>管理员</w:t>
      </w:r>
      <w:r>
        <w:rPr>
          <w:rFonts w:hint="eastAsia" w:ascii="宋体" w:hAnsi="宋体" w:cs="宋体"/>
          <w:color w:val="000000"/>
          <w:sz w:val="21"/>
          <w:szCs w:val="21"/>
          <w:lang w:val="en-US" w:eastAsia="zh-CN"/>
        </w:rPr>
        <w:t>登录</w:t>
      </w:r>
      <w:r>
        <w:rPr>
          <w:rFonts w:hint="eastAsia" w:ascii="宋体" w:hAnsi="宋体" w:eastAsia="宋体" w:cs="宋体"/>
          <w:color w:val="000000"/>
          <w:sz w:val="21"/>
          <w:szCs w:val="21"/>
        </w:rPr>
        <w:t>界面</w:t>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lang w:val="en-US" w:eastAsia="zh-CN"/>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1" w:name="_Toc7187"/>
      <w:r>
        <w:rPr>
          <w:rFonts w:hint="eastAsia" w:ascii="黑体" w:hAnsi="黑体" w:eastAsia="黑体" w:cs="黑体"/>
          <w:color w:val="000000"/>
          <w:sz w:val="24"/>
          <w:lang w:val="en-US" w:eastAsia="zh-CN"/>
        </w:rPr>
        <w:t>4.1.2 管理员管理</w:t>
      </w:r>
      <w:bookmarkEnd w:id="181"/>
    </w:p>
    <w:p>
      <w:pPr>
        <w:pageBreakBefore w:val="0"/>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sz w:val="24"/>
          <w:lang w:val="en-US" w:eastAsia="zh-CN"/>
        </w:rPr>
      </w:pPr>
      <w:r>
        <w:rPr>
          <w:rFonts w:hint="eastAsia" w:ascii="宋体" w:hAnsi="宋体" w:cs="宋体"/>
          <w:sz w:val="24"/>
          <w:lang w:val="en-US" w:eastAsia="zh-CN"/>
        </w:rPr>
        <w:t>管理员进入后台后可以对自己的信息进行管理，查看和修改个人信息选择提交即修改完成，如下图4-2所示。</w:t>
      </w:r>
    </w:p>
    <w:p>
      <w:pPr>
        <w:pStyle w:val="17"/>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firstLine="480" w:firstLineChars="200"/>
        <w:jc w:val="center"/>
        <w:textAlignment w:val="auto"/>
        <w:outlineLvl w:val="9"/>
        <w:rPr>
          <w:rFonts w:hint="default"/>
          <w:color w:val="000000"/>
          <w:lang w:val="en-US" w:eastAsia="zh-CN"/>
        </w:rPr>
      </w:pPr>
      <w:r>
        <w:rPr>
          <w:rFonts w:hint="default"/>
          <w:color w:val="000000"/>
          <w:lang w:val="en-US" w:eastAsia="zh-CN"/>
        </w:rPr>
        <w:drawing>
          <wp:inline distT="0" distB="0" distL="114300" distR="114300">
            <wp:extent cx="2736850" cy="2736850"/>
            <wp:effectExtent l="12700" t="12700" r="24130" b="24130"/>
            <wp:docPr id="43" name="图片 43" descr="165046020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1650460205(1)"/>
                    <pic:cNvPicPr>
                      <a:picLocks noChangeAspect="1"/>
                    </pic:cNvPicPr>
                  </pic:nvPicPr>
                  <pic:blipFill>
                    <a:blip r:embed="rId65"/>
                    <a:stretch>
                      <a:fillRect/>
                    </a:stretch>
                  </pic:blipFill>
                  <pic:spPr>
                    <a:xfrm>
                      <a:off x="0" y="0"/>
                      <a:ext cx="2736850" cy="2736850"/>
                    </a:xfrm>
                    <a:prstGeom prst="rect">
                      <a:avLst/>
                    </a:prstGeom>
                    <a:ln w="12700">
                      <a:solidFill>
                        <a:srgbClr val="C00000"/>
                      </a:solidFill>
                    </a:ln>
                  </pic:spPr>
                </pic:pic>
              </a:graphicData>
            </a:graphic>
          </wp:inline>
        </w:drawing>
      </w:r>
    </w:p>
    <w:p>
      <w:pPr>
        <w:pageBreakBefore w:val="0"/>
        <w:kinsoku/>
        <w:wordWrap/>
        <w:overflowPunct/>
        <w:topLinePunct w:val="0"/>
        <w:autoSpaceDE/>
        <w:autoSpaceDN/>
        <w:bidi w:val="0"/>
        <w:adjustRightInd/>
        <w:snapToGrid w:val="0"/>
        <w:spacing w:line="360" w:lineRule="auto"/>
        <w:ind w:firstLine="420" w:firstLineChars="200"/>
        <w:jc w:val="center"/>
        <w:textAlignment w:val="auto"/>
        <w:rPr>
          <w:rFonts w:hint="eastAsia" w:ascii="宋体" w:hAnsi="宋体" w:cs="宋体"/>
          <w:sz w:val="21"/>
          <w:szCs w:val="21"/>
          <w:lang w:val="en-US" w:eastAsia="zh-CN"/>
        </w:rPr>
      </w:pPr>
      <w:r>
        <w:rPr>
          <w:rFonts w:hint="eastAsia" w:ascii="宋体" w:hAnsi="宋体" w:cs="宋体"/>
          <w:sz w:val="21"/>
          <w:szCs w:val="21"/>
          <w:lang w:val="en-US" w:eastAsia="zh-CN"/>
        </w:rPr>
        <w:t>图4-2 管理员信息管理界面</w:t>
      </w:r>
    </w:p>
    <w:p>
      <w:pPr>
        <w:pStyle w:val="2"/>
        <w:rPr>
          <w:rFonts w:hint="default"/>
          <w:lang w:val="en-US" w:eastAsia="zh-CN"/>
        </w:rPr>
      </w:pPr>
    </w:p>
    <w:p>
      <w:pPr>
        <w:pStyle w:val="7"/>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jc w:val="both"/>
        <w:textAlignment w:val="auto"/>
        <w:rPr>
          <w:rFonts w:hint="eastAsia"/>
          <w:color w:val="000000"/>
          <w:lang w:val="en-US" w:eastAsia="zh-CN"/>
        </w:rPr>
      </w:pPr>
      <w:r>
        <w:rPr>
          <w:rFonts w:hint="eastAsia"/>
          <w:color w:val="000000"/>
          <w:lang w:val="en-US" w:eastAsia="zh-CN"/>
        </w:rPr>
        <w:t>管理员登陆后台可以修改自己的登录密码，修改成功后重新登录，如下图4-3所示。</w:t>
      </w:r>
    </w:p>
    <w:p>
      <w:pPr>
        <w:pStyle w:val="7"/>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jc w:val="center"/>
        <w:textAlignment w:val="auto"/>
        <w:rPr>
          <w:rFonts w:hint="default"/>
          <w:color w:val="000000"/>
          <w:lang w:val="en-US" w:eastAsia="zh-CN"/>
        </w:rPr>
      </w:pPr>
      <w:r>
        <w:rPr>
          <w:rFonts w:hint="default"/>
          <w:color w:val="000000"/>
          <w:lang w:val="en-US" w:eastAsia="zh-CN"/>
        </w:rPr>
        <w:drawing>
          <wp:inline distT="0" distB="0" distL="114300" distR="114300">
            <wp:extent cx="4110990" cy="2597150"/>
            <wp:effectExtent l="12700" t="12700" r="21590" b="26670"/>
            <wp:docPr id="44" name="图片 44" descr="16504603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1650460387(1)"/>
                    <pic:cNvPicPr>
                      <a:picLocks noChangeAspect="1"/>
                    </pic:cNvPicPr>
                  </pic:nvPicPr>
                  <pic:blipFill>
                    <a:blip r:embed="rId66"/>
                    <a:stretch>
                      <a:fillRect/>
                    </a:stretch>
                  </pic:blipFill>
                  <pic:spPr>
                    <a:xfrm>
                      <a:off x="0" y="0"/>
                      <a:ext cx="4110990" cy="2597150"/>
                    </a:xfrm>
                    <a:prstGeom prst="rect">
                      <a:avLst/>
                    </a:prstGeom>
                    <a:ln w="12700">
                      <a:solidFill>
                        <a:srgbClr val="C00000"/>
                      </a:solid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val="0"/>
        <w:spacing w:line="360" w:lineRule="auto"/>
        <w:ind w:left="0" w:leftChars="0" w:firstLine="420" w:firstLineChars="200"/>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cs="宋体"/>
          <w:color w:val="000000"/>
          <w:sz w:val="21"/>
          <w:szCs w:val="21"/>
          <w:lang w:val="en-US" w:eastAsia="zh-CN"/>
        </w:rPr>
        <w:t>3</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管理员</w:t>
      </w:r>
      <w:r>
        <w:rPr>
          <w:rFonts w:hint="eastAsia" w:ascii="宋体" w:hAnsi="宋体" w:cs="宋体"/>
          <w:color w:val="000000"/>
          <w:sz w:val="21"/>
          <w:szCs w:val="21"/>
          <w:lang w:val="en-US" w:eastAsia="zh-CN"/>
        </w:rPr>
        <w:t>修改密码</w:t>
      </w:r>
      <w:r>
        <w:rPr>
          <w:rFonts w:hint="eastAsia" w:ascii="宋体" w:hAnsi="宋体" w:eastAsia="宋体" w:cs="宋体"/>
          <w:color w:val="000000"/>
          <w:sz w:val="21"/>
          <w:szCs w:val="21"/>
        </w:rPr>
        <w:t>界面</w:t>
      </w:r>
    </w:p>
    <w:p>
      <w:pPr>
        <w:pStyle w:val="7"/>
        <w:keepNext w:val="0"/>
        <w:keepLines w:val="0"/>
        <w:pageBreakBefore w:val="0"/>
        <w:widowControl w:val="0"/>
        <w:kinsoku/>
        <w:wordWrap/>
        <w:overflowPunct/>
        <w:topLinePunct w:val="0"/>
        <w:autoSpaceDE/>
        <w:autoSpaceDN/>
        <w:bidi w:val="0"/>
        <w:adjustRightInd/>
        <w:snapToGrid w:val="0"/>
        <w:spacing w:line="360" w:lineRule="auto"/>
        <w:ind w:left="0" w:leftChars="0" w:firstLine="420" w:firstLineChars="200"/>
        <w:jc w:val="center"/>
        <w:textAlignment w:val="auto"/>
        <w:rPr>
          <w:rFonts w:hint="default" w:ascii="宋体" w:hAnsi="宋体" w:eastAsia="宋体" w:cs="宋体"/>
          <w:color w:val="000000"/>
          <w:sz w:val="21"/>
          <w:szCs w:val="21"/>
          <w:lang w:val="en-US" w:eastAsia="zh-CN"/>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2" w:name="_Toc22932"/>
      <w:r>
        <w:rPr>
          <w:rFonts w:hint="eastAsia" w:ascii="黑体" w:hAnsi="黑体" w:eastAsia="黑体" w:cs="黑体"/>
          <w:color w:val="000000"/>
          <w:sz w:val="24"/>
          <w:lang w:val="en-US" w:eastAsia="zh-CN"/>
        </w:rPr>
        <w:t>4.1.3 订单信息管理</w:t>
      </w:r>
      <w:bookmarkEnd w:id="182"/>
    </w:p>
    <w:p>
      <w:pPr>
        <w:pStyle w:val="7"/>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jc w:val="both"/>
        <w:textAlignment w:val="auto"/>
        <w:rPr>
          <w:rFonts w:hint="eastAsia"/>
          <w:color w:val="000000"/>
          <w:lang w:val="en-US" w:eastAsia="zh-CN"/>
        </w:rPr>
      </w:pPr>
      <w:r>
        <w:rPr>
          <w:rFonts w:hint="eastAsia"/>
          <w:color w:val="000000"/>
          <w:lang w:val="en-US" w:eastAsia="zh-CN"/>
        </w:rPr>
        <w:t>管理员在后台可以查看前端用户的所有订单信息。根据订单状态，对未发货的商品进行发货处理，也可以对已经完成的订单进行删除操作，如下图4-4所示。</w:t>
      </w:r>
    </w:p>
    <w:p>
      <w:pPr>
        <w:pStyle w:val="7"/>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jc w:val="center"/>
        <w:textAlignment w:val="auto"/>
        <w:rPr>
          <w:rFonts w:hint="eastAsia" w:eastAsia="宋体"/>
          <w:lang w:eastAsia="zh-CN"/>
        </w:rPr>
      </w:pPr>
      <w:r>
        <w:rPr>
          <w:rFonts w:hint="eastAsia"/>
          <w:color w:val="000000"/>
          <w:lang w:val="en-US" w:eastAsia="zh-CN"/>
        </w:rPr>
        <w:drawing>
          <wp:inline distT="0" distB="0" distL="114300" distR="114300">
            <wp:extent cx="5160010" cy="2139950"/>
            <wp:effectExtent l="12700" t="12700" r="24130" b="26670"/>
            <wp:docPr id="45" name="图片 45" descr="165046066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650460661(1)"/>
                    <pic:cNvPicPr>
                      <a:picLocks noChangeAspect="1"/>
                    </pic:cNvPicPr>
                  </pic:nvPicPr>
                  <pic:blipFill>
                    <a:blip r:embed="rId67"/>
                    <a:srcRect l="723" r="1302"/>
                    <a:stretch>
                      <a:fillRect/>
                    </a:stretch>
                  </pic:blipFill>
                  <pic:spPr>
                    <a:xfrm>
                      <a:off x="0" y="0"/>
                      <a:ext cx="5160010" cy="2139950"/>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cs="宋体"/>
          <w:color w:val="000000"/>
          <w:sz w:val="21"/>
          <w:szCs w:val="21"/>
          <w:lang w:val="en-US" w:eastAsia="zh-CN"/>
        </w:rPr>
        <w:t>4</w:t>
      </w:r>
      <w:r>
        <w:rPr>
          <w:rFonts w:hint="eastAsia" w:ascii="宋体" w:hAnsi="宋体" w:eastAsia="宋体" w:cs="宋体"/>
          <w:color w:val="000000"/>
          <w:sz w:val="21"/>
          <w:szCs w:val="21"/>
        </w:rPr>
        <w:t xml:space="preserve"> </w:t>
      </w:r>
      <w:r>
        <w:rPr>
          <w:rFonts w:hint="eastAsia" w:ascii="宋体" w:hAnsi="宋体" w:cs="宋体"/>
          <w:color w:val="000000"/>
          <w:sz w:val="21"/>
          <w:szCs w:val="21"/>
          <w:lang w:val="en-US" w:eastAsia="zh-CN"/>
        </w:rPr>
        <w:t>订单</w:t>
      </w:r>
      <w:r>
        <w:rPr>
          <w:rFonts w:hint="eastAsia" w:ascii="宋体" w:hAnsi="宋体" w:eastAsia="宋体" w:cs="宋体"/>
          <w:color w:val="000000"/>
          <w:sz w:val="21"/>
          <w:szCs w:val="21"/>
          <w:lang w:val="en-US" w:eastAsia="zh-CN"/>
        </w:rPr>
        <w:t>管理</w:t>
      </w:r>
      <w:r>
        <w:rPr>
          <w:rFonts w:hint="eastAsia" w:ascii="宋体" w:hAnsi="宋体" w:eastAsia="宋体" w:cs="宋体"/>
          <w:color w:val="000000"/>
          <w:sz w:val="21"/>
          <w:szCs w:val="21"/>
        </w:rPr>
        <w:t>界面</w:t>
      </w:r>
    </w:p>
    <w:p>
      <w:pPr>
        <w:pStyle w:val="2"/>
        <w:pageBreakBefore w:val="0"/>
        <w:kinsoku/>
        <w:wordWrap/>
        <w:overflowPunct/>
        <w:topLinePunct w:val="0"/>
        <w:autoSpaceDE/>
        <w:autoSpaceDN/>
        <w:bidi w:val="0"/>
        <w:adjustRightInd/>
        <w:spacing w:before="0" w:line="360" w:lineRule="auto"/>
        <w:textAlignment w:val="auto"/>
        <w:rPr>
          <w:rFonts w:hint="eastAsia"/>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3" w:name="_Toc4479"/>
      <w:r>
        <w:rPr>
          <w:rFonts w:hint="eastAsia" w:ascii="黑体" w:hAnsi="黑体" w:eastAsia="黑体" w:cs="黑体"/>
          <w:color w:val="000000"/>
          <w:sz w:val="24"/>
          <w:lang w:val="en-US" w:eastAsia="zh-CN"/>
        </w:rPr>
        <w:t>4.1.4 商品信息管理</w:t>
      </w:r>
      <w:bookmarkEnd w:id="183"/>
    </w:p>
    <w:p>
      <w:pPr>
        <w:pStyle w:val="7"/>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eastAsia="宋体"/>
          <w:color w:val="auto"/>
          <w:lang w:val="en-US" w:eastAsia="zh-CN"/>
        </w:rPr>
      </w:pPr>
      <w:r>
        <w:rPr>
          <w:rFonts w:hint="eastAsia"/>
          <w:color w:val="auto"/>
          <w:lang w:val="en-US" w:eastAsia="zh-CN"/>
        </w:rPr>
        <w:t>管理员在后台可以查看和修改所有服装商品的信息，可以修改服装的价格，在节假日有活动的时候可以修改特价，同时管理员可以通过用户的购买情况进行库存的增删，添加服装新品，如图4-5所示。</w:t>
      </w:r>
    </w:p>
    <w:p>
      <w:pPr>
        <w:pStyle w:val="7"/>
        <w:pageBreakBefore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5330190" cy="2530475"/>
            <wp:effectExtent l="12700" t="12700" r="21590" b="17145"/>
            <wp:docPr id="29" name="图片 4" descr="1649856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descr="1649856141(1)"/>
                    <pic:cNvPicPr>
                      <a:picLocks noChangeAspect="1"/>
                    </pic:cNvPicPr>
                  </pic:nvPicPr>
                  <pic:blipFill>
                    <a:blip r:embed="rId68"/>
                    <a:srcRect t="1573" r="1547" b="3408"/>
                    <a:stretch>
                      <a:fillRect/>
                    </a:stretch>
                  </pic:blipFill>
                  <pic:spPr>
                    <a:xfrm>
                      <a:off x="0" y="0"/>
                      <a:ext cx="5330190" cy="2530475"/>
                    </a:xfrm>
                    <a:prstGeom prst="rect">
                      <a:avLst/>
                    </a:prstGeom>
                    <a:noFill/>
                    <a:ln w="12700" cap="flat" cmpd="sng">
                      <a:solidFill>
                        <a:srgbClr val="C00000"/>
                      </a:solidFill>
                      <a:prstDash val="solid"/>
                      <a:miter/>
                      <a:headEnd type="none" w="med" len="med"/>
                      <a:tailEnd type="none" w="med" len="med"/>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cs="宋体"/>
          <w:color w:val="000000"/>
          <w:sz w:val="21"/>
          <w:szCs w:val="21"/>
          <w:lang w:val="en-US" w:eastAsia="zh-CN"/>
        </w:rPr>
        <w:t>5</w:t>
      </w:r>
      <w:r>
        <w:rPr>
          <w:rFonts w:hint="eastAsia" w:ascii="宋体" w:hAnsi="宋体" w:eastAsia="宋体" w:cs="宋体"/>
          <w:color w:val="000000"/>
          <w:sz w:val="21"/>
          <w:szCs w:val="21"/>
        </w:rPr>
        <w:t xml:space="preserve"> </w:t>
      </w:r>
      <w:r>
        <w:rPr>
          <w:rFonts w:hint="eastAsia" w:ascii="宋体" w:hAnsi="宋体" w:eastAsia="宋体" w:cs="宋体"/>
          <w:color w:val="000000"/>
          <w:sz w:val="21"/>
          <w:szCs w:val="21"/>
          <w:lang w:val="en-US" w:eastAsia="zh-CN"/>
        </w:rPr>
        <w:t>商品管理</w:t>
      </w:r>
      <w:r>
        <w:rPr>
          <w:rFonts w:hint="eastAsia" w:ascii="宋体" w:hAnsi="宋体" w:eastAsia="宋体" w:cs="宋体"/>
          <w:color w:val="000000"/>
          <w:sz w:val="21"/>
          <w:szCs w:val="21"/>
        </w:rPr>
        <w:t>界面</w:t>
      </w:r>
    </w:p>
    <w:p>
      <w:pPr>
        <w:pStyle w:val="2"/>
        <w:pageBreakBefore w:val="0"/>
        <w:kinsoku/>
        <w:wordWrap/>
        <w:overflowPunct/>
        <w:topLinePunct w:val="0"/>
        <w:autoSpaceDE/>
        <w:autoSpaceDN/>
        <w:bidi w:val="0"/>
        <w:adjustRightInd/>
        <w:spacing w:before="0" w:line="360" w:lineRule="auto"/>
        <w:textAlignment w:val="auto"/>
        <w:rPr>
          <w:rFonts w:hint="eastAsia"/>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4" w:name="_Toc24612"/>
      <w:r>
        <w:rPr>
          <w:rFonts w:hint="eastAsia" w:ascii="黑体" w:hAnsi="黑体" w:eastAsia="黑体" w:cs="黑体"/>
          <w:color w:val="000000"/>
          <w:sz w:val="24"/>
          <w:lang w:val="en-US" w:eastAsia="zh-CN"/>
        </w:rPr>
        <w:t>4.1.5 用户信息管理</w:t>
      </w:r>
      <w:bookmarkEnd w:id="184"/>
    </w:p>
    <w:p>
      <w:pPr>
        <w:pStyle w:val="7"/>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jc w:val="both"/>
        <w:textAlignment w:val="auto"/>
        <w:rPr>
          <w:rFonts w:hint="default" w:eastAsia="宋体"/>
          <w:lang w:val="en-US" w:eastAsia="zh-CN"/>
        </w:rPr>
      </w:pPr>
      <w:r>
        <w:rPr>
          <w:rFonts w:hint="eastAsia"/>
          <w:lang w:val="en-US" w:eastAsia="zh-CN"/>
        </w:rPr>
        <w:t>后台管理员可以查看所有用户的信息，删除或者冻结用户账号，如下图4-6所示。</w:t>
      </w:r>
    </w:p>
    <w:p>
      <w:pPr>
        <w:pStyle w:val="7"/>
        <w:pageBreakBefore w:val="0"/>
        <w:kinsoku/>
        <w:wordWrap/>
        <w:overflowPunct/>
        <w:topLinePunct w:val="0"/>
        <w:autoSpaceDE/>
        <w:autoSpaceDN/>
        <w:bidi w:val="0"/>
        <w:adjustRightInd/>
        <w:snapToGrid w:val="0"/>
        <w:spacing w:line="360" w:lineRule="auto"/>
        <w:ind w:left="0" w:leftChars="0" w:firstLine="0" w:firstLineChars="0"/>
        <w:jc w:val="center"/>
        <w:textAlignment w:val="auto"/>
        <w:rPr>
          <w:rFonts w:hint="eastAsia" w:eastAsia="宋体"/>
          <w:lang w:eastAsia="zh-CN"/>
        </w:rPr>
      </w:pPr>
      <w:r>
        <w:rPr>
          <w:rFonts w:hint="eastAsia" w:eastAsia="宋体"/>
          <w:lang w:eastAsia="zh-CN"/>
        </w:rPr>
        <w:drawing>
          <wp:inline distT="0" distB="0" distL="114300" distR="114300">
            <wp:extent cx="4895215" cy="1567815"/>
            <wp:effectExtent l="12700" t="12700" r="14605" b="19685"/>
            <wp:docPr id="46" name="图片 46" descr="165046197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1650461976(1)"/>
                    <pic:cNvPicPr>
                      <a:picLocks noChangeAspect="1"/>
                    </pic:cNvPicPr>
                  </pic:nvPicPr>
                  <pic:blipFill>
                    <a:blip r:embed="rId69"/>
                    <a:stretch>
                      <a:fillRect/>
                    </a:stretch>
                  </pic:blipFill>
                  <pic:spPr>
                    <a:xfrm>
                      <a:off x="0" y="0"/>
                      <a:ext cx="4895215" cy="1567815"/>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cs="宋体"/>
          <w:color w:val="000000"/>
          <w:sz w:val="21"/>
          <w:szCs w:val="21"/>
          <w:lang w:val="en-US" w:eastAsia="zh-CN"/>
        </w:rPr>
        <w:t>6</w:t>
      </w:r>
      <w:r>
        <w:rPr>
          <w:rFonts w:hint="eastAsia" w:ascii="宋体" w:hAnsi="宋体" w:eastAsia="宋体" w:cs="宋体"/>
          <w:color w:val="000000"/>
          <w:sz w:val="21"/>
          <w:szCs w:val="21"/>
        </w:rPr>
        <w:t xml:space="preserve"> </w:t>
      </w:r>
      <w:r>
        <w:rPr>
          <w:rFonts w:hint="eastAsia" w:ascii="宋体" w:hAnsi="宋体" w:cs="宋体"/>
          <w:color w:val="000000"/>
          <w:sz w:val="21"/>
          <w:szCs w:val="21"/>
          <w:lang w:val="en-US" w:eastAsia="zh-CN"/>
        </w:rPr>
        <w:t>用户信息</w:t>
      </w:r>
      <w:r>
        <w:rPr>
          <w:rFonts w:hint="eastAsia" w:ascii="宋体" w:hAnsi="宋体" w:eastAsia="宋体" w:cs="宋体"/>
          <w:color w:val="000000"/>
          <w:sz w:val="21"/>
          <w:szCs w:val="21"/>
          <w:lang w:val="en-US" w:eastAsia="zh-CN"/>
        </w:rPr>
        <w:t>管理</w:t>
      </w:r>
      <w:r>
        <w:rPr>
          <w:rFonts w:hint="eastAsia" w:ascii="宋体" w:hAnsi="宋体" w:eastAsia="宋体" w:cs="宋体"/>
          <w:color w:val="000000"/>
          <w:sz w:val="21"/>
          <w:szCs w:val="21"/>
        </w:rPr>
        <w:t>界面</w:t>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lang w:val="en-US" w:eastAsia="zh-CN"/>
        </w:rPr>
      </w:pPr>
    </w:p>
    <w:p>
      <w:pPr>
        <w:pStyle w:val="4"/>
        <w:pageBreakBefore w:val="0"/>
        <w:kinsoku/>
        <w:wordWrap/>
        <w:overflowPunct/>
        <w:topLinePunct w:val="0"/>
        <w:autoSpaceDE/>
        <w:autoSpaceDN/>
        <w:bidi w:val="0"/>
        <w:adjustRightInd/>
        <w:snapToGrid w:val="0"/>
        <w:spacing w:before="0" w:beforeLines="0" w:after="0" w:afterLines="0" w:line="360" w:lineRule="auto"/>
        <w:textAlignment w:val="auto"/>
        <w:rPr>
          <w:rFonts w:hint="eastAsia" w:ascii="黑体" w:hAnsi="Times New Roman" w:eastAsia="黑体" w:cs="Times New Roman"/>
          <w:b w:val="0"/>
          <w:bCs w:val="0"/>
          <w:kern w:val="2"/>
          <w:sz w:val="28"/>
          <w:szCs w:val="28"/>
          <w:lang w:val="en-US" w:eastAsia="zh-CN" w:bidi="ar-SA"/>
        </w:rPr>
      </w:pPr>
      <w:bookmarkStart w:id="185" w:name="_Toc31222"/>
      <w:r>
        <w:rPr>
          <w:rFonts w:hint="eastAsia" w:ascii="黑体" w:hAnsi="Times New Roman" w:eastAsia="黑体" w:cs="Times New Roman"/>
          <w:b w:val="0"/>
          <w:bCs w:val="0"/>
          <w:kern w:val="2"/>
          <w:sz w:val="28"/>
          <w:szCs w:val="28"/>
          <w:lang w:val="en-US" w:eastAsia="zh-CN" w:bidi="ar-SA"/>
        </w:rPr>
        <w:t>4.2</w:t>
      </w:r>
      <w:r>
        <w:rPr>
          <w:rFonts w:hint="eastAsia" w:ascii="黑体" w:hAnsi="Times New Roman" w:cs="Times New Roman"/>
          <w:b w:val="0"/>
          <w:bCs w:val="0"/>
          <w:kern w:val="2"/>
          <w:sz w:val="28"/>
          <w:szCs w:val="28"/>
          <w:lang w:val="en-US" w:eastAsia="zh-CN" w:bidi="ar-SA"/>
        </w:rPr>
        <w:t>前</w:t>
      </w:r>
      <w:r>
        <w:rPr>
          <w:rFonts w:hint="eastAsia" w:ascii="黑体" w:hAnsi="Times New Roman" w:eastAsia="黑体" w:cs="Times New Roman"/>
          <w:b w:val="0"/>
          <w:bCs w:val="0"/>
          <w:kern w:val="2"/>
          <w:sz w:val="28"/>
          <w:szCs w:val="28"/>
          <w:lang w:val="en-US" w:eastAsia="zh-CN" w:bidi="ar-SA"/>
        </w:rPr>
        <w:t>台功能模块</w:t>
      </w:r>
      <w:bookmarkEnd w:id="185"/>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6" w:name="_Toc8305"/>
      <w:r>
        <w:rPr>
          <w:rFonts w:hint="eastAsia" w:ascii="黑体" w:hAnsi="黑体" w:eastAsia="黑体" w:cs="黑体"/>
          <w:color w:val="000000"/>
          <w:sz w:val="24"/>
          <w:lang w:val="en-US" w:eastAsia="zh-CN"/>
        </w:rPr>
        <w:t>4.2.1 用户注册登录</w:t>
      </w:r>
      <w:bookmarkEnd w:id="186"/>
    </w:p>
    <w:p>
      <w:pPr>
        <w:pStyle w:val="19"/>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textAlignment w:val="auto"/>
        <w:rPr>
          <w:rFonts w:hint="eastAsia" w:eastAsia="宋体"/>
          <w:lang w:val="en-US" w:eastAsia="zh-CN"/>
        </w:rPr>
      </w:pPr>
      <w:r>
        <w:rPr>
          <w:rFonts w:hint="eastAsia"/>
          <w:lang w:val="en-US" w:eastAsia="zh-CN"/>
        </w:rPr>
        <w:t>用户在未注册的状态时不能进行更多权限的操作的，所以要注册之后才能体验网站功能，注册界面如下</w:t>
      </w:r>
      <w:r>
        <w:rPr>
          <w:rFonts w:hint="eastAsia"/>
        </w:rPr>
        <w:t>图</w:t>
      </w:r>
      <w:r>
        <w:rPr>
          <w:rFonts w:hint="eastAsia"/>
          <w:lang w:val="en-US" w:eastAsia="zh-CN"/>
        </w:rPr>
        <w:t>4-7</w:t>
      </w:r>
      <w:r>
        <w:rPr>
          <w:rFonts w:hint="eastAsia"/>
        </w:rPr>
        <w:t>所示</w:t>
      </w:r>
      <w:r>
        <w:rPr>
          <w:rFonts w:hint="eastAsia"/>
          <w:lang w:eastAsia="zh-CN"/>
        </w:rPr>
        <w:t>。</w:t>
      </w:r>
    </w:p>
    <w:p>
      <w:pPr>
        <w:pageBreakBefore w:val="0"/>
        <w:widowControl/>
        <w:kinsoku/>
        <w:wordWrap/>
        <w:overflowPunct/>
        <w:topLinePunct w:val="0"/>
        <w:autoSpaceDE/>
        <w:autoSpaceDN/>
        <w:bidi w:val="0"/>
        <w:adjustRightInd/>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3018155" cy="2916555"/>
            <wp:effectExtent l="12700" t="12700" r="17145" b="27305"/>
            <wp:docPr id="47" name="图片 47" descr="1650462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1650462245(1)"/>
                    <pic:cNvPicPr>
                      <a:picLocks noChangeAspect="1"/>
                    </pic:cNvPicPr>
                  </pic:nvPicPr>
                  <pic:blipFill>
                    <a:blip r:embed="rId70"/>
                    <a:srcRect t="2601" r="2456" b="3179"/>
                    <a:stretch>
                      <a:fillRect/>
                    </a:stretch>
                  </pic:blipFill>
                  <pic:spPr>
                    <a:xfrm>
                      <a:off x="0" y="0"/>
                      <a:ext cx="3018155" cy="2916555"/>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cs="宋体"/>
          <w:color w:val="000000"/>
          <w:sz w:val="21"/>
          <w:szCs w:val="21"/>
          <w:lang w:val="en-US" w:eastAsia="zh-CN"/>
        </w:rPr>
        <w:t>7 用户注册</w:t>
      </w:r>
      <w:r>
        <w:rPr>
          <w:rFonts w:hint="eastAsia" w:ascii="宋体" w:hAnsi="宋体" w:eastAsia="宋体" w:cs="宋体"/>
          <w:color w:val="000000"/>
          <w:sz w:val="21"/>
          <w:szCs w:val="21"/>
        </w:rPr>
        <w:t>界面</w:t>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p>
    <w:p>
      <w:pPr>
        <w:pStyle w:val="7"/>
        <w:pageBreakBefore w:val="0"/>
        <w:kinsoku/>
        <w:wordWrap/>
        <w:overflowPunct/>
        <w:topLinePunct w:val="0"/>
        <w:autoSpaceDE/>
        <w:autoSpaceDN/>
        <w:bidi w:val="0"/>
        <w:adjustRightInd/>
        <w:snapToGrid w:val="0"/>
        <w:spacing w:line="360" w:lineRule="auto"/>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用户注册后登录网站，可以购买自己心仪的服装，如下图4-8所示。</w:t>
      </w:r>
    </w:p>
    <w:p>
      <w:pPr>
        <w:pStyle w:val="7"/>
        <w:pageBreakBefore w:val="0"/>
        <w:kinsoku/>
        <w:wordWrap/>
        <w:overflowPunct/>
        <w:topLinePunct w:val="0"/>
        <w:autoSpaceDE/>
        <w:autoSpaceDN/>
        <w:bidi w:val="0"/>
        <w:adjustRightInd/>
        <w:snapToGrid w:val="0"/>
        <w:spacing w:line="360" w:lineRule="auto"/>
        <w:jc w:val="center"/>
        <w:textAlignment w:val="auto"/>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3494405" cy="3009265"/>
            <wp:effectExtent l="12700" t="12700" r="13335" b="26035"/>
            <wp:docPr id="48" name="图片 48" descr="16504624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1650462404(1)"/>
                    <pic:cNvPicPr>
                      <a:picLocks noChangeAspect="1"/>
                    </pic:cNvPicPr>
                  </pic:nvPicPr>
                  <pic:blipFill>
                    <a:blip r:embed="rId71"/>
                    <a:stretch>
                      <a:fillRect/>
                    </a:stretch>
                  </pic:blipFill>
                  <pic:spPr>
                    <a:xfrm>
                      <a:off x="0" y="0"/>
                      <a:ext cx="3494405" cy="3009265"/>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cs="宋体"/>
          <w:color w:val="000000"/>
          <w:sz w:val="21"/>
          <w:szCs w:val="21"/>
          <w:lang w:val="en-US" w:eastAsia="zh-CN"/>
        </w:rPr>
        <w:t>8</w:t>
      </w:r>
      <w:r>
        <w:rPr>
          <w:rFonts w:hint="eastAsia" w:ascii="宋体" w:hAnsi="宋体" w:eastAsia="宋体" w:cs="宋体"/>
          <w:color w:val="000000"/>
          <w:sz w:val="21"/>
          <w:szCs w:val="21"/>
        </w:rPr>
        <w:t xml:space="preserve"> </w:t>
      </w:r>
      <w:r>
        <w:rPr>
          <w:rFonts w:hint="eastAsia" w:ascii="宋体" w:hAnsi="宋体" w:cs="宋体"/>
          <w:color w:val="000000"/>
          <w:sz w:val="21"/>
          <w:szCs w:val="21"/>
          <w:lang w:val="en-US" w:eastAsia="zh-CN"/>
        </w:rPr>
        <w:t>用户登录</w:t>
      </w:r>
      <w:r>
        <w:rPr>
          <w:rFonts w:hint="eastAsia" w:ascii="宋体" w:hAnsi="宋体" w:eastAsia="宋体" w:cs="宋体"/>
          <w:color w:val="000000"/>
          <w:sz w:val="21"/>
          <w:szCs w:val="21"/>
        </w:rPr>
        <w:t>界面</w:t>
      </w:r>
    </w:p>
    <w:p>
      <w:pPr>
        <w:pStyle w:val="7"/>
        <w:pageBreakBefore w:val="0"/>
        <w:kinsoku/>
        <w:wordWrap/>
        <w:overflowPunct/>
        <w:topLinePunct w:val="0"/>
        <w:autoSpaceDE/>
        <w:autoSpaceDN/>
        <w:bidi w:val="0"/>
        <w:adjustRightInd/>
        <w:snapToGrid w:val="0"/>
        <w:spacing w:line="360" w:lineRule="auto"/>
        <w:jc w:val="center"/>
        <w:textAlignment w:val="auto"/>
        <w:rPr>
          <w:rFonts w:hint="default" w:ascii="宋体" w:hAnsi="宋体" w:eastAsia="宋体" w:cs="宋体"/>
          <w:color w:val="000000"/>
          <w:sz w:val="21"/>
          <w:szCs w:val="21"/>
          <w:lang w:val="en-US" w:eastAsia="zh-CN"/>
        </w:rPr>
      </w:pPr>
    </w:p>
    <w:p>
      <w:pPr>
        <w:pageBreakBefore w:val="0"/>
        <w:widowControl/>
        <w:kinsoku/>
        <w:wordWrap/>
        <w:overflowPunct/>
        <w:topLinePunct w:val="0"/>
        <w:autoSpaceDE/>
        <w:autoSpaceDN/>
        <w:bidi w:val="0"/>
        <w:adjustRightInd/>
        <w:snapToGrid w:val="0"/>
        <w:spacing w:line="360" w:lineRule="auto"/>
        <w:ind w:firstLine="480" w:firstLineChars="200"/>
        <w:textAlignment w:val="auto"/>
        <w:rPr>
          <w:rFonts w:hint="eastAsia" w:ascii="宋体" w:hAnsi="宋体" w:cs="宋体"/>
          <w:kern w:val="0"/>
          <w:sz w:val="24"/>
        </w:rPr>
      </w:pPr>
      <w:r>
        <w:rPr>
          <w:rFonts w:hint="eastAsia" w:ascii="宋体" w:hAnsi="宋体" w:cs="宋体"/>
          <w:kern w:val="0"/>
          <w:sz w:val="24"/>
          <w:lang w:val="en-US" w:eastAsia="zh-CN"/>
        </w:rPr>
        <w:t>用户注册后的信息录入到数据库中，然后在登录的时候用户输入信息与数据库中的信息匹配对比，当信息匹配正确之后页面就会跳转到首页，流程结束。如果在数据库里没有匹配到用户信息，那就要用户重新输入自己正确的信息，成功后跳转到页面。用户登录模块算法流程图</w:t>
      </w:r>
      <w:r>
        <w:rPr>
          <w:rFonts w:hint="eastAsia" w:ascii="宋体" w:hAnsi="宋体" w:cs="宋体"/>
          <w:kern w:val="0"/>
          <w:sz w:val="24"/>
        </w:rPr>
        <w:t>如</w:t>
      </w:r>
      <w:r>
        <w:rPr>
          <w:rFonts w:hint="eastAsia" w:ascii="宋体" w:hAnsi="宋体" w:cs="宋体"/>
          <w:kern w:val="0"/>
          <w:sz w:val="24"/>
          <w:lang w:val="en-US" w:eastAsia="zh-CN"/>
        </w:rPr>
        <w:t>下</w:t>
      </w:r>
      <w:r>
        <w:rPr>
          <w:rFonts w:hint="eastAsia" w:ascii="宋体" w:hAnsi="宋体" w:cs="宋体"/>
          <w:kern w:val="0"/>
          <w:sz w:val="24"/>
        </w:rPr>
        <w:t>图</w:t>
      </w:r>
      <w:r>
        <w:rPr>
          <w:rFonts w:hint="eastAsia"/>
          <w:sz w:val="24"/>
        </w:rPr>
        <w:t>4</w:t>
      </w:r>
      <w:r>
        <w:rPr>
          <w:rFonts w:hint="eastAsia"/>
          <w:sz w:val="24"/>
          <w:lang w:val="en-US" w:eastAsia="zh-CN"/>
        </w:rPr>
        <w:t>-9</w:t>
      </w:r>
      <w:r>
        <w:rPr>
          <w:rFonts w:hint="eastAsia" w:ascii="宋体" w:hAnsi="宋体" w:cs="宋体"/>
          <w:kern w:val="0"/>
          <w:sz w:val="24"/>
        </w:rPr>
        <w:t>所示。</w:t>
      </w:r>
    </w:p>
    <w:p>
      <w:pPr>
        <w:pageBreakBefore w:val="0"/>
        <w:widowControl/>
        <w:kinsoku/>
        <w:wordWrap/>
        <w:overflowPunct/>
        <w:topLinePunct w:val="0"/>
        <w:autoSpaceDE/>
        <w:autoSpaceDN/>
        <w:bidi w:val="0"/>
        <w:adjustRightInd/>
        <w:snapToGrid w:val="0"/>
        <w:spacing w:line="360" w:lineRule="auto"/>
        <w:ind w:firstLine="360" w:firstLineChars="150"/>
        <w:jc w:val="center"/>
        <w:textAlignment w:val="auto"/>
        <w:rPr>
          <w:rFonts w:hint="eastAsia" w:ascii="宋体" w:hAnsi="宋体" w:eastAsia="宋体" w:cs="宋体"/>
          <w:kern w:val="0"/>
          <w:sz w:val="24"/>
          <w:lang w:eastAsia="zh-CN"/>
        </w:rPr>
      </w:pPr>
      <w:r>
        <w:rPr>
          <w:rFonts w:hint="eastAsia" w:ascii="宋体" w:hAnsi="宋体" w:eastAsia="宋体" w:cs="宋体"/>
          <w:kern w:val="0"/>
          <w:sz w:val="24"/>
          <w:lang w:eastAsia="zh-CN"/>
        </w:rPr>
        <w:drawing>
          <wp:inline distT="0" distB="0" distL="114300" distR="114300">
            <wp:extent cx="3724910" cy="3078480"/>
            <wp:effectExtent l="0" t="0" r="8890" b="0"/>
            <wp:docPr id="6" name="图片 6" descr="16507881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1650788127(1)"/>
                    <pic:cNvPicPr>
                      <a:picLocks noChangeAspect="1"/>
                    </pic:cNvPicPr>
                  </pic:nvPicPr>
                  <pic:blipFill>
                    <a:blip r:embed="rId72"/>
                    <a:stretch>
                      <a:fillRect/>
                    </a:stretch>
                  </pic:blipFill>
                  <pic:spPr>
                    <a:xfrm>
                      <a:off x="0" y="0"/>
                      <a:ext cx="3724910" cy="3078480"/>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line="360" w:lineRule="auto"/>
        <w:jc w:val="center"/>
        <w:textAlignment w:val="auto"/>
        <w:rPr>
          <w:rFonts w:hint="eastAsia"/>
        </w:rPr>
      </w:pPr>
      <w:r>
        <w:rPr>
          <w:rFonts w:hint="eastAsia"/>
        </w:rPr>
        <w:t>图4</w:t>
      </w:r>
      <w:r>
        <w:rPr>
          <w:rFonts w:hint="eastAsia"/>
          <w:lang w:val="en-US" w:eastAsia="zh-CN"/>
        </w:rPr>
        <w:t>-9</w:t>
      </w:r>
      <w:r>
        <w:rPr>
          <w:rFonts w:hint="eastAsia"/>
        </w:rPr>
        <w:t xml:space="preserve"> 用户登录模块</w:t>
      </w:r>
      <w:r>
        <w:rPr>
          <w:rFonts w:hint="eastAsia"/>
          <w:lang w:val="en-US" w:eastAsia="zh-CN"/>
        </w:rPr>
        <w:t>算法</w:t>
      </w:r>
      <w:r>
        <w:rPr>
          <w:rFonts w:hint="eastAsia"/>
        </w:rPr>
        <w:t>流程图</w:t>
      </w:r>
    </w:p>
    <w:p>
      <w:pPr>
        <w:pStyle w:val="2"/>
        <w:rPr>
          <w:rFonts w:hint="eastAsia"/>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7" w:name="_Toc412"/>
      <w:r>
        <w:rPr>
          <w:rFonts w:hint="eastAsia" w:ascii="黑体" w:hAnsi="黑体" w:eastAsia="黑体" w:cs="黑体"/>
          <w:color w:val="000000"/>
          <w:sz w:val="24"/>
          <w:lang w:val="en-US" w:eastAsia="zh-CN"/>
        </w:rPr>
        <w:t>4.2.2 用户信息管理</w:t>
      </w:r>
      <w:bookmarkEnd w:id="187"/>
    </w:p>
    <w:p>
      <w:pPr>
        <w:pStyle w:val="7"/>
        <w:keepNext w:val="0"/>
        <w:keepLines w:val="0"/>
        <w:pageBreakBefore w:val="0"/>
        <w:widowControl w:val="0"/>
        <w:kinsoku/>
        <w:wordWrap/>
        <w:overflowPunct/>
        <w:topLinePunct w:val="0"/>
        <w:autoSpaceDE/>
        <w:autoSpaceDN/>
        <w:bidi w:val="0"/>
        <w:adjustRightInd/>
        <w:snapToGrid w:val="0"/>
        <w:spacing w:line="360" w:lineRule="auto"/>
        <w:jc w:val="both"/>
        <w:textAlignment w:val="auto"/>
        <w:rPr>
          <w:rFonts w:hint="default"/>
          <w:lang w:val="en-US" w:eastAsia="zh-CN"/>
        </w:rPr>
      </w:pPr>
      <w:r>
        <w:rPr>
          <w:rFonts w:hint="eastAsia" w:ascii="Times New Roman" w:hAnsi="Times New Roman" w:eastAsia="宋体" w:cs="Times New Roman"/>
          <w:lang w:val="en-US" w:eastAsia="zh-CN"/>
        </w:rPr>
        <w:t>用户</w:t>
      </w:r>
      <w:r>
        <w:rPr>
          <w:rFonts w:hint="eastAsia" w:cs="Times New Roman"/>
          <w:lang w:val="en-US" w:eastAsia="zh-CN"/>
        </w:rPr>
        <w:t>进入网站后可以在个人中心里找到个人信息，查看或修改自己的信息</w:t>
      </w:r>
      <w:r>
        <w:rPr>
          <w:rFonts w:hint="eastAsia" w:ascii="Times New Roman" w:hAnsi="Times New Roman" w:eastAsia="宋体" w:cs="Times New Roman"/>
          <w:lang w:val="en-US" w:eastAsia="zh-CN"/>
        </w:rPr>
        <w:t>，</w:t>
      </w:r>
      <w:r>
        <w:rPr>
          <w:rFonts w:hint="eastAsia"/>
          <w:lang w:val="en-US" w:eastAsia="zh-CN"/>
        </w:rPr>
        <w:t>如下</w:t>
      </w:r>
      <w:r>
        <w:rPr>
          <w:rFonts w:hint="eastAsia"/>
        </w:rPr>
        <w:t>图</w:t>
      </w:r>
      <w:r>
        <w:rPr>
          <w:rFonts w:hint="eastAsia"/>
          <w:lang w:val="en-US" w:eastAsia="zh-CN"/>
        </w:rPr>
        <w:t>4-10</w:t>
      </w:r>
      <w:r>
        <w:rPr>
          <w:rFonts w:hint="eastAsia"/>
        </w:rPr>
        <w:t>所示</w:t>
      </w:r>
      <w:r>
        <w:rPr>
          <w:rFonts w:hint="eastAsia"/>
          <w:lang w:eastAsia="zh-CN"/>
        </w:rPr>
        <w:t>。</w:t>
      </w:r>
    </w:p>
    <w:p>
      <w:pPr>
        <w:pageBreakBefore w:val="0"/>
        <w:widowControl/>
        <w:kinsoku/>
        <w:wordWrap/>
        <w:overflowPunct/>
        <w:topLinePunct w:val="0"/>
        <w:autoSpaceDE/>
        <w:autoSpaceDN/>
        <w:bidi w:val="0"/>
        <w:adjustRightInd/>
        <w:snapToGrid w:val="0"/>
        <w:spacing w:line="360" w:lineRule="auto"/>
        <w:jc w:val="center"/>
        <w:textAlignment w:val="auto"/>
        <w:rPr>
          <w:rFonts w:hint="eastAsia" w:eastAsia="宋体"/>
          <w:lang w:eastAsia="zh-CN"/>
        </w:rPr>
      </w:pPr>
      <w:r>
        <w:rPr>
          <w:rFonts w:hint="eastAsia" w:eastAsia="宋体"/>
          <w:lang w:eastAsia="zh-CN"/>
        </w:rPr>
        <w:drawing>
          <wp:inline distT="0" distB="0" distL="114300" distR="114300">
            <wp:extent cx="3057525" cy="2881630"/>
            <wp:effectExtent l="12700" t="12700" r="23495" b="16510"/>
            <wp:docPr id="49" name="图片 49" descr="16504626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1650462639(1)"/>
                    <pic:cNvPicPr>
                      <a:picLocks noChangeAspect="1"/>
                    </pic:cNvPicPr>
                  </pic:nvPicPr>
                  <pic:blipFill>
                    <a:blip r:embed="rId73"/>
                    <a:stretch>
                      <a:fillRect/>
                    </a:stretch>
                  </pic:blipFill>
                  <pic:spPr>
                    <a:xfrm>
                      <a:off x="0" y="0"/>
                      <a:ext cx="3057525" cy="2881630"/>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4-1</w:t>
      </w:r>
      <w:r>
        <w:rPr>
          <w:rFonts w:hint="eastAsia" w:ascii="宋体" w:hAnsi="宋体" w:cs="宋体"/>
          <w:color w:val="000000"/>
          <w:sz w:val="21"/>
          <w:szCs w:val="21"/>
          <w:lang w:val="en-US" w:eastAsia="zh-CN"/>
        </w:rPr>
        <w:t>0</w:t>
      </w:r>
      <w:r>
        <w:rPr>
          <w:rFonts w:hint="eastAsia" w:ascii="宋体" w:hAnsi="宋体" w:eastAsia="宋体" w:cs="宋体"/>
          <w:color w:val="000000"/>
          <w:sz w:val="21"/>
          <w:szCs w:val="21"/>
          <w:lang w:val="en-US" w:eastAsia="zh-CN"/>
        </w:rPr>
        <w:t xml:space="preserve"> 用户</w:t>
      </w:r>
      <w:r>
        <w:rPr>
          <w:rFonts w:hint="eastAsia" w:ascii="宋体" w:hAnsi="宋体" w:cs="宋体"/>
          <w:color w:val="000000"/>
          <w:sz w:val="21"/>
          <w:szCs w:val="21"/>
          <w:lang w:val="en-US" w:eastAsia="zh-CN"/>
        </w:rPr>
        <w:t>个人信息</w:t>
      </w:r>
      <w:r>
        <w:rPr>
          <w:rFonts w:hint="eastAsia" w:ascii="宋体" w:hAnsi="宋体" w:eastAsia="宋体" w:cs="宋体"/>
          <w:color w:val="000000"/>
          <w:sz w:val="21"/>
          <w:szCs w:val="21"/>
        </w:rPr>
        <w:t>界面</w:t>
      </w:r>
    </w:p>
    <w:p>
      <w:pPr>
        <w:pStyle w:val="7"/>
        <w:pageBreakBefore w:val="0"/>
        <w:kinsoku/>
        <w:wordWrap/>
        <w:overflowPunct/>
        <w:topLinePunct w:val="0"/>
        <w:autoSpaceDE/>
        <w:autoSpaceDN/>
        <w:bidi w:val="0"/>
        <w:adjustRightInd/>
        <w:snapToGrid w:val="0"/>
        <w:spacing w:line="360" w:lineRule="auto"/>
        <w:jc w:val="both"/>
        <w:textAlignment w:val="auto"/>
        <w:rPr>
          <w:rFonts w:hint="eastAsia" w:ascii="宋体" w:hAnsi="宋体" w:cs="宋体"/>
          <w:color w:val="000000"/>
          <w:sz w:val="24"/>
          <w:szCs w:val="24"/>
          <w:lang w:val="en-US" w:eastAsia="zh-CN"/>
        </w:rPr>
      </w:pPr>
      <w:r>
        <w:rPr>
          <w:rFonts w:hint="eastAsia" w:ascii="宋体" w:hAnsi="宋体" w:cs="宋体"/>
          <w:color w:val="000000"/>
          <w:sz w:val="24"/>
          <w:szCs w:val="24"/>
          <w:lang w:val="en-US" w:eastAsia="zh-CN"/>
        </w:rPr>
        <w:t>用户注册信息时没有填写收货地址的信息，注册成功后点击个人中心里的收货地址进行收货地址、姓名电话的添加，如下图4-11所示。</w:t>
      </w:r>
    </w:p>
    <w:p>
      <w:pPr>
        <w:pStyle w:val="7"/>
        <w:pageBreakBefore w:val="0"/>
        <w:kinsoku/>
        <w:wordWrap/>
        <w:overflowPunct/>
        <w:topLinePunct w:val="0"/>
        <w:autoSpaceDE/>
        <w:autoSpaceDN/>
        <w:bidi w:val="0"/>
        <w:adjustRightInd/>
        <w:snapToGrid w:val="0"/>
        <w:spacing w:line="360" w:lineRule="auto"/>
        <w:jc w:val="center"/>
        <w:textAlignment w:val="auto"/>
        <w:rPr>
          <w:rFonts w:hint="default" w:ascii="宋体" w:hAnsi="宋体" w:cs="宋体"/>
          <w:color w:val="000000"/>
          <w:sz w:val="24"/>
          <w:szCs w:val="24"/>
          <w:lang w:val="en-US" w:eastAsia="zh-CN"/>
        </w:rPr>
      </w:pPr>
      <w:r>
        <w:rPr>
          <w:rFonts w:hint="default" w:ascii="宋体" w:hAnsi="宋体" w:cs="宋体"/>
          <w:color w:val="000000"/>
          <w:sz w:val="24"/>
          <w:szCs w:val="24"/>
          <w:lang w:val="en-US" w:eastAsia="zh-CN"/>
        </w:rPr>
        <w:drawing>
          <wp:inline distT="0" distB="0" distL="114300" distR="114300">
            <wp:extent cx="5034280" cy="1485265"/>
            <wp:effectExtent l="12700" t="12700" r="12700" b="26035"/>
            <wp:docPr id="50" name="图片 50" descr="165046297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650462973(1)"/>
                    <pic:cNvPicPr>
                      <a:picLocks noChangeAspect="1"/>
                    </pic:cNvPicPr>
                  </pic:nvPicPr>
                  <pic:blipFill>
                    <a:blip r:embed="rId74"/>
                    <a:stretch>
                      <a:fillRect/>
                    </a:stretch>
                  </pic:blipFill>
                  <pic:spPr>
                    <a:xfrm>
                      <a:off x="0" y="0"/>
                      <a:ext cx="5034280" cy="1485265"/>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4-1</w:t>
      </w:r>
      <w:r>
        <w:rPr>
          <w:rFonts w:hint="eastAsia" w:ascii="宋体" w:hAnsi="宋体" w:cs="宋体"/>
          <w:color w:val="000000"/>
          <w:sz w:val="21"/>
          <w:szCs w:val="21"/>
          <w:lang w:val="en-US" w:eastAsia="zh-CN"/>
        </w:rPr>
        <w:t>1</w:t>
      </w:r>
      <w:r>
        <w:rPr>
          <w:rFonts w:hint="eastAsia" w:ascii="宋体" w:hAnsi="宋体" w:eastAsia="宋体" w:cs="宋体"/>
          <w:color w:val="000000"/>
          <w:sz w:val="21"/>
          <w:szCs w:val="21"/>
          <w:lang w:val="en-US" w:eastAsia="zh-CN"/>
        </w:rPr>
        <w:t xml:space="preserve"> 用户</w:t>
      </w:r>
      <w:r>
        <w:rPr>
          <w:rFonts w:hint="eastAsia" w:ascii="宋体" w:hAnsi="宋体" w:cs="宋体"/>
          <w:color w:val="000000"/>
          <w:sz w:val="21"/>
          <w:szCs w:val="21"/>
          <w:lang w:val="en-US" w:eastAsia="zh-CN"/>
        </w:rPr>
        <w:t>收货地址</w:t>
      </w:r>
      <w:r>
        <w:rPr>
          <w:rFonts w:hint="eastAsia" w:ascii="宋体" w:hAnsi="宋体" w:eastAsia="宋体" w:cs="宋体"/>
          <w:color w:val="000000"/>
          <w:sz w:val="21"/>
          <w:szCs w:val="21"/>
        </w:rPr>
        <w:t>界面</w:t>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8" w:name="_Toc3830"/>
      <w:r>
        <w:rPr>
          <w:rFonts w:hint="eastAsia" w:ascii="黑体" w:hAnsi="黑体" w:eastAsia="黑体" w:cs="黑体"/>
          <w:color w:val="000000"/>
          <w:sz w:val="24"/>
          <w:lang w:val="en-US" w:eastAsia="zh-CN"/>
        </w:rPr>
        <w:t>4.2.3 购物车</w:t>
      </w:r>
      <w:bookmarkEnd w:id="188"/>
    </w:p>
    <w:p>
      <w:pPr>
        <w:pStyle w:val="19"/>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textAlignment w:val="auto"/>
        <w:rPr>
          <w:rFonts w:hint="eastAsia" w:cs="Times New Roman"/>
          <w:kern w:val="2"/>
          <w:sz w:val="24"/>
          <w:szCs w:val="24"/>
          <w:lang w:val="en-US" w:eastAsia="zh-CN" w:bidi="ar-SA"/>
        </w:rPr>
      </w:pPr>
      <w:r>
        <w:rPr>
          <w:rFonts w:hint="eastAsia" w:ascii="宋体" w:hAnsi="宋体" w:eastAsia="宋体" w:cs="Times New Roman"/>
          <w:kern w:val="2"/>
          <w:sz w:val="24"/>
          <w:szCs w:val="24"/>
          <w:lang w:val="en-US" w:eastAsia="zh-CN" w:bidi="ar-SA"/>
        </w:rPr>
        <w:t>用户</w:t>
      </w:r>
      <w:r>
        <w:rPr>
          <w:rFonts w:hint="eastAsia" w:cs="Times New Roman"/>
          <w:kern w:val="2"/>
          <w:sz w:val="24"/>
          <w:szCs w:val="24"/>
          <w:lang w:val="en-US" w:eastAsia="zh-CN" w:bidi="ar-SA"/>
        </w:rPr>
        <w:t>登录后台后浏览商品，可以将自己喜欢的服装加入购物车，同时也可以将购物车中不想要的商品删减。如下图4-12所示。</w:t>
      </w:r>
    </w:p>
    <w:p>
      <w:pPr>
        <w:pStyle w:val="19"/>
        <w:keepNext w:val="0"/>
        <w:keepLines w:val="0"/>
        <w:pageBreakBefore w:val="0"/>
        <w:widowControl w:val="0"/>
        <w:kinsoku/>
        <w:wordWrap/>
        <w:overflowPunct/>
        <w:topLinePunct w:val="0"/>
        <w:autoSpaceDE/>
        <w:autoSpaceDN/>
        <w:bidi w:val="0"/>
        <w:adjustRightInd/>
        <w:snapToGrid w:val="0"/>
        <w:spacing w:line="360" w:lineRule="auto"/>
        <w:ind w:left="0" w:leftChars="0" w:firstLine="480" w:firstLineChars="200"/>
        <w:jc w:val="center"/>
        <w:textAlignment w:val="auto"/>
        <w:rPr>
          <w:rFonts w:hint="default" w:cs="Times New Roman"/>
          <w:kern w:val="2"/>
          <w:sz w:val="24"/>
          <w:szCs w:val="24"/>
          <w:lang w:val="en-US" w:eastAsia="zh-CN" w:bidi="ar-SA"/>
        </w:rPr>
      </w:pPr>
      <w:r>
        <w:rPr>
          <w:rFonts w:hint="default" w:cs="Times New Roman"/>
          <w:kern w:val="2"/>
          <w:sz w:val="24"/>
          <w:szCs w:val="24"/>
          <w:lang w:val="en-US" w:eastAsia="zh-CN" w:bidi="ar-SA"/>
        </w:rPr>
        <w:drawing>
          <wp:inline distT="0" distB="0" distL="114300" distR="114300">
            <wp:extent cx="4667885" cy="2842895"/>
            <wp:effectExtent l="12700" t="12700" r="13335" b="24765"/>
            <wp:docPr id="51" name="图片 51" descr="16504632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1650463204(1)"/>
                    <pic:cNvPicPr>
                      <a:picLocks noChangeAspect="1"/>
                    </pic:cNvPicPr>
                  </pic:nvPicPr>
                  <pic:blipFill>
                    <a:blip r:embed="rId75"/>
                    <a:stretch>
                      <a:fillRect/>
                    </a:stretch>
                  </pic:blipFill>
                  <pic:spPr>
                    <a:xfrm>
                      <a:off x="0" y="0"/>
                      <a:ext cx="4667885" cy="2842895"/>
                    </a:xfrm>
                    <a:prstGeom prst="rect">
                      <a:avLst/>
                    </a:prstGeom>
                    <a:ln w="12700">
                      <a:solidFill>
                        <a:srgbClr val="C00000"/>
                      </a:solidFill>
                    </a:ln>
                  </pic:spPr>
                </pic:pic>
              </a:graphicData>
            </a:graphic>
          </wp:inline>
        </w:drawing>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r>
        <w:rPr>
          <w:rFonts w:hint="eastAsia" w:ascii="宋体" w:hAnsi="宋体" w:eastAsia="宋体" w:cs="宋体"/>
          <w:color w:val="000000"/>
          <w:sz w:val="21"/>
          <w:szCs w:val="21"/>
        </w:rPr>
        <w:t>图</w:t>
      </w:r>
      <w:r>
        <w:rPr>
          <w:rFonts w:hint="eastAsia" w:ascii="宋体" w:hAnsi="宋体" w:eastAsia="宋体" w:cs="宋体"/>
          <w:color w:val="000000"/>
          <w:sz w:val="21"/>
          <w:szCs w:val="21"/>
          <w:lang w:val="en-US" w:eastAsia="zh-CN"/>
        </w:rPr>
        <w:t>4-</w:t>
      </w:r>
      <w:r>
        <w:rPr>
          <w:rFonts w:hint="eastAsia" w:ascii="宋体" w:hAnsi="宋体" w:cs="宋体"/>
          <w:color w:val="000000"/>
          <w:sz w:val="21"/>
          <w:szCs w:val="21"/>
          <w:lang w:val="en-US" w:eastAsia="zh-CN"/>
        </w:rPr>
        <w:t>12 我的购物车</w:t>
      </w:r>
      <w:r>
        <w:rPr>
          <w:rFonts w:hint="eastAsia" w:ascii="宋体" w:hAnsi="宋体" w:eastAsia="宋体" w:cs="宋体"/>
          <w:color w:val="000000"/>
          <w:sz w:val="21"/>
          <w:szCs w:val="21"/>
        </w:rPr>
        <w:t>界面</w:t>
      </w:r>
    </w:p>
    <w:p>
      <w:pPr>
        <w:pStyle w:val="7"/>
        <w:pageBreakBefore w:val="0"/>
        <w:kinsoku/>
        <w:wordWrap/>
        <w:overflowPunct/>
        <w:topLinePunct w:val="0"/>
        <w:autoSpaceDE/>
        <w:autoSpaceDN/>
        <w:bidi w:val="0"/>
        <w:adjustRightInd/>
        <w:snapToGrid w:val="0"/>
        <w:spacing w:line="360" w:lineRule="auto"/>
        <w:jc w:val="center"/>
        <w:textAlignment w:val="auto"/>
        <w:rPr>
          <w:rFonts w:hint="eastAsia" w:ascii="宋体" w:hAnsi="宋体" w:eastAsia="宋体" w:cs="宋体"/>
          <w:color w:val="000000"/>
          <w:sz w:val="21"/>
          <w:szCs w:val="21"/>
        </w:rPr>
      </w:pPr>
    </w:p>
    <w:p>
      <w:pPr>
        <w:pageBreakBefore w:val="0"/>
        <w:widowControl/>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宋体"/>
          <w:kern w:val="0"/>
          <w:sz w:val="24"/>
          <w:lang w:val="en-US" w:eastAsia="zh-CN"/>
        </w:rPr>
      </w:pPr>
      <w:r>
        <w:rPr>
          <w:rFonts w:hint="eastAsia" w:ascii="宋体" w:hAnsi="宋体" w:cs="宋体"/>
          <w:kern w:val="0"/>
          <w:sz w:val="24"/>
          <w:lang w:val="en-US" w:eastAsia="zh-CN"/>
        </w:rPr>
        <w:t>用户在首页查看商品，看到喜欢的商品之后可以加入购物车，然后查看我的购物车，系统就会提示你是否登录，登录之后会显示购物车的信息，之后询问你是否要修改购物车的信息，如果要就修改然后结束流程；反之直接结束。购物车模块算法流程图如图4-13所示。</w:t>
      </w:r>
    </w:p>
    <w:p>
      <w:pPr>
        <w:pageBreakBefore w:val="0"/>
        <w:widowControl/>
        <w:kinsoku/>
        <w:wordWrap/>
        <w:overflowPunct/>
        <w:topLinePunct w:val="0"/>
        <w:autoSpaceDE/>
        <w:autoSpaceDN/>
        <w:bidi w:val="0"/>
        <w:adjustRightInd/>
        <w:snapToGrid w:val="0"/>
        <w:spacing w:line="360" w:lineRule="auto"/>
        <w:jc w:val="center"/>
        <w:textAlignment w:val="auto"/>
        <w:rPr>
          <w:rFonts w:hint="eastAsia" w:ascii="宋体" w:hAnsi="宋体" w:eastAsia="宋体" w:cs="宋体"/>
          <w:kern w:val="0"/>
          <w:sz w:val="24"/>
          <w:lang w:eastAsia="zh-CN"/>
        </w:rPr>
      </w:pPr>
      <w:r>
        <w:rPr>
          <w:rFonts w:hint="eastAsia" w:ascii="宋体" w:hAnsi="宋体" w:eastAsia="宋体" w:cs="宋体"/>
          <w:kern w:val="0"/>
          <w:sz w:val="24"/>
          <w:lang w:eastAsia="zh-CN"/>
        </w:rPr>
        <w:drawing>
          <wp:inline distT="0" distB="0" distL="114300" distR="114300">
            <wp:extent cx="3916045" cy="2917190"/>
            <wp:effectExtent l="0" t="0" r="635" b="8890"/>
            <wp:docPr id="5" name="图片 5" descr="16507873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1650787359(1)"/>
                    <pic:cNvPicPr>
                      <a:picLocks noChangeAspect="1"/>
                    </pic:cNvPicPr>
                  </pic:nvPicPr>
                  <pic:blipFill>
                    <a:blip r:embed="rId76"/>
                    <a:stretch>
                      <a:fillRect/>
                    </a:stretch>
                  </pic:blipFill>
                  <pic:spPr>
                    <a:xfrm>
                      <a:off x="0" y="0"/>
                      <a:ext cx="3916045" cy="2917190"/>
                    </a:xfrm>
                    <a:prstGeom prst="rect">
                      <a:avLst/>
                    </a:prstGeom>
                  </pic:spPr>
                </pic:pic>
              </a:graphicData>
            </a:graphic>
          </wp:inline>
        </w:drawing>
      </w:r>
    </w:p>
    <w:p>
      <w:pPr>
        <w:pageBreakBefore w:val="0"/>
        <w:widowControl/>
        <w:kinsoku/>
        <w:wordWrap/>
        <w:overflowPunct/>
        <w:topLinePunct w:val="0"/>
        <w:autoSpaceDE/>
        <w:autoSpaceDN/>
        <w:bidi w:val="0"/>
        <w:adjustRightInd/>
        <w:snapToGrid w:val="0"/>
        <w:spacing w:line="360" w:lineRule="auto"/>
        <w:jc w:val="center"/>
        <w:textAlignment w:val="auto"/>
        <w:rPr>
          <w:rFonts w:hint="eastAsia"/>
        </w:rPr>
      </w:pPr>
      <w:r>
        <w:rPr>
          <w:rFonts w:hint="eastAsia"/>
        </w:rPr>
        <w:t>图4</w:t>
      </w:r>
      <w:r>
        <w:rPr>
          <w:rFonts w:hint="eastAsia"/>
          <w:lang w:val="en-US" w:eastAsia="zh-CN"/>
        </w:rPr>
        <w:t>-13</w:t>
      </w:r>
      <w:r>
        <w:rPr>
          <w:rFonts w:hint="eastAsia"/>
        </w:rPr>
        <w:t xml:space="preserve"> 购物车模块</w:t>
      </w:r>
      <w:r>
        <w:rPr>
          <w:rFonts w:hint="eastAsia"/>
          <w:lang w:val="en-US" w:eastAsia="zh-CN"/>
        </w:rPr>
        <w:t>算法</w:t>
      </w:r>
      <w:r>
        <w:rPr>
          <w:rFonts w:hint="eastAsia"/>
        </w:rPr>
        <w:t>流程图</w:t>
      </w:r>
    </w:p>
    <w:p>
      <w:pPr>
        <w:pStyle w:val="2"/>
        <w:rPr>
          <w:rFonts w:hint="eastAsia"/>
        </w:rPr>
      </w:pPr>
    </w:p>
    <w:p>
      <w:pPr>
        <w:pageBreakBefore w:val="0"/>
        <w:kinsoku/>
        <w:wordWrap/>
        <w:overflowPunct/>
        <w:topLinePunct w:val="0"/>
        <w:autoSpaceDE/>
        <w:autoSpaceDN/>
        <w:bidi w:val="0"/>
        <w:adjustRightInd/>
        <w:snapToGrid w:val="0"/>
        <w:spacing w:line="360" w:lineRule="auto"/>
        <w:ind w:firstLine="420"/>
        <w:textAlignment w:val="auto"/>
        <w:outlineLvl w:val="2"/>
        <w:rPr>
          <w:rFonts w:hint="eastAsia" w:ascii="黑体" w:hAnsi="黑体" w:eastAsia="黑体" w:cs="黑体"/>
          <w:color w:val="000000"/>
          <w:sz w:val="24"/>
          <w:lang w:val="en-US" w:eastAsia="zh-CN"/>
        </w:rPr>
      </w:pPr>
      <w:bookmarkStart w:id="189" w:name="_Toc2117"/>
      <w:r>
        <w:rPr>
          <w:rFonts w:hint="eastAsia" w:ascii="黑体" w:hAnsi="黑体" w:eastAsia="黑体" w:cs="黑体"/>
          <w:color w:val="000000"/>
          <w:sz w:val="24"/>
          <w:lang w:val="en-US" w:eastAsia="zh-CN"/>
        </w:rPr>
        <w:t>4.2.4 订单信息</w:t>
      </w:r>
      <w:bookmarkEnd w:id="189"/>
    </w:p>
    <w:p>
      <w:pPr>
        <w:pStyle w:val="20"/>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default" w:eastAsia="宋体"/>
          <w:lang w:val="en-US" w:eastAsia="zh-CN"/>
        </w:rPr>
      </w:pPr>
      <w:r>
        <w:rPr>
          <w:rFonts w:hint="eastAsia"/>
          <w:color w:val="auto"/>
          <w:lang w:val="en-US" w:eastAsia="zh-CN"/>
        </w:rPr>
        <w:t>前台用户在购物车中结算付款之后产生订单，选择收货地址等待商家发货，</w:t>
      </w:r>
      <w:r>
        <w:rPr>
          <w:rFonts w:hint="eastAsia"/>
          <w:color w:val="000000"/>
          <w:lang w:val="en-US" w:eastAsia="zh-CN"/>
        </w:rPr>
        <w:t>如图4-14所示。</w:t>
      </w:r>
    </w:p>
    <w:p>
      <w:pPr>
        <w:pStyle w:val="21"/>
        <w:pageBreakBefore w:val="0"/>
        <w:kinsoku/>
        <w:wordWrap/>
        <w:overflowPunct/>
        <w:topLinePunct w:val="0"/>
        <w:autoSpaceDE/>
        <w:autoSpaceDN/>
        <w:bidi w:val="0"/>
        <w:adjustRightInd/>
        <w:snapToGrid w:val="0"/>
        <w:spacing w:before="0" w:after="0" w:line="360" w:lineRule="auto"/>
        <w:textAlignment w:val="auto"/>
        <w:rPr>
          <w:rFonts w:hint="eastAsia" w:eastAsia="黑体"/>
          <w:lang w:eastAsia="zh-CN"/>
        </w:rPr>
      </w:pPr>
      <w:r>
        <w:rPr>
          <w:rFonts w:hint="eastAsia" w:eastAsia="黑体"/>
          <w:lang w:eastAsia="zh-CN"/>
        </w:rPr>
        <w:drawing>
          <wp:inline distT="0" distB="0" distL="114300" distR="114300">
            <wp:extent cx="5163820" cy="2399665"/>
            <wp:effectExtent l="12700" t="12700" r="20320" b="26035"/>
            <wp:docPr id="52" name="图片 52" descr="165046339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1650463395(1)"/>
                    <pic:cNvPicPr>
                      <a:picLocks noChangeAspect="1"/>
                    </pic:cNvPicPr>
                  </pic:nvPicPr>
                  <pic:blipFill>
                    <a:blip r:embed="rId77"/>
                    <a:stretch>
                      <a:fillRect/>
                    </a:stretch>
                  </pic:blipFill>
                  <pic:spPr>
                    <a:xfrm>
                      <a:off x="0" y="0"/>
                      <a:ext cx="5163820" cy="2399665"/>
                    </a:xfrm>
                    <a:prstGeom prst="rect">
                      <a:avLst/>
                    </a:prstGeom>
                    <a:ln w="12700">
                      <a:solidFill>
                        <a:srgbClr val="C00000"/>
                      </a:solidFill>
                    </a:ln>
                  </pic:spPr>
                </pic:pic>
              </a:graphicData>
            </a:graphic>
          </wp:inline>
        </w:drawing>
      </w:r>
    </w:p>
    <w:p>
      <w:pPr>
        <w:pStyle w:val="21"/>
        <w:pageBreakBefore w:val="0"/>
        <w:kinsoku/>
        <w:wordWrap/>
        <w:overflowPunct/>
        <w:topLinePunct w:val="0"/>
        <w:autoSpaceDE/>
        <w:autoSpaceDN/>
        <w:bidi w:val="0"/>
        <w:adjustRightInd/>
        <w:snapToGrid w:val="0"/>
        <w:spacing w:before="0" w:after="0" w:line="360" w:lineRule="auto"/>
        <w:textAlignment w:val="auto"/>
        <w:rPr>
          <w:rFonts w:hint="eastAsia" w:ascii="宋体" w:hAnsi="宋体" w:eastAsia="宋体" w:cs="宋体"/>
          <w:color w:val="000000"/>
        </w:rPr>
      </w:pPr>
      <w:r>
        <w:rPr>
          <w:rFonts w:hint="eastAsia" w:ascii="宋体" w:hAnsi="宋体" w:eastAsia="宋体" w:cs="宋体"/>
          <w:color w:val="000000"/>
          <w:lang w:val="en-US" w:eastAsia="zh-CN"/>
        </w:rPr>
        <w:t>图4-14 订单信息</w:t>
      </w:r>
      <w:r>
        <w:rPr>
          <w:rFonts w:hint="eastAsia" w:ascii="宋体" w:hAnsi="宋体" w:eastAsia="宋体" w:cs="宋体"/>
          <w:color w:val="000000"/>
        </w:rPr>
        <w:t>界面</w:t>
      </w:r>
    </w:p>
    <w:p>
      <w:pPr>
        <w:pStyle w:val="20"/>
        <w:rPr>
          <w:rFonts w:hint="eastAsia" w:ascii="宋体" w:hAnsi="宋体" w:eastAsia="宋体" w:cs="宋体"/>
          <w:color w:val="000000"/>
        </w:rPr>
      </w:pPr>
    </w:p>
    <w:p>
      <w:pPr>
        <w:pStyle w:val="20"/>
        <w:keepNext w:val="0"/>
        <w:keepLines w:val="0"/>
        <w:pageBreakBefore w:val="0"/>
        <w:widowControl w:val="0"/>
        <w:kinsoku/>
        <w:wordWrap/>
        <w:overflowPunct/>
        <w:topLinePunct w:val="0"/>
        <w:autoSpaceDE/>
        <w:autoSpaceDN/>
        <w:bidi w:val="0"/>
        <w:adjustRightInd/>
        <w:snapToGrid w:val="0"/>
        <w:spacing w:line="360" w:lineRule="auto"/>
        <w:ind w:firstLine="480" w:firstLineChars="200"/>
        <w:jc w:val="both"/>
        <w:textAlignment w:val="auto"/>
        <w:rPr>
          <w:rFonts w:hint="eastAsia"/>
          <w:color w:val="auto"/>
          <w:lang w:val="en-US" w:eastAsia="zh-CN"/>
        </w:rPr>
      </w:pPr>
      <w:r>
        <w:rPr>
          <w:rFonts w:hint="eastAsia"/>
          <w:color w:val="auto"/>
          <w:lang w:val="en-US" w:eastAsia="zh-CN"/>
        </w:rPr>
        <w:t>订单流程，在购物车中进行商品的购买之后，选择付款，通过扣除账户余额来购买该商品，确认付款之后生成订单，用户查看自己的订单。订单模块算法流程图如图4-15所示。</w:t>
      </w:r>
    </w:p>
    <w:p>
      <w:pPr>
        <w:widowControl/>
        <w:spacing w:line="360" w:lineRule="auto"/>
        <w:jc w:val="center"/>
        <w:rPr>
          <w:rFonts w:hint="eastAsia" w:ascii="宋体" w:hAnsi="宋体" w:eastAsia="宋体" w:cs="宋体"/>
          <w:kern w:val="0"/>
          <w:sz w:val="24"/>
          <w:lang w:eastAsia="zh-CN"/>
        </w:rPr>
      </w:pPr>
      <w:r>
        <w:rPr>
          <w:rFonts w:hint="eastAsia" w:ascii="宋体" w:hAnsi="宋体" w:eastAsia="宋体" w:cs="宋体"/>
          <w:kern w:val="0"/>
          <w:sz w:val="24"/>
          <w:lang w:eastAsia="zh-CN"/>
        </w:rPr>
        <w:drawing>
          <wp:inline distT="0" distB="0" distL="114300" distR="114300">
            <wp:extent cx="4604385" cy="2604135"/>
            <wp:effectExtent l="0" t="0" r="13335" b="1905"/>
            <wp:docPr id="4" name="图片 4" descr="165078687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1650786875(1)"/>
                    <pic:cNvPicPr>
                      <a:picLocks noChangeAspect="1"/>
                    </pic:cNvPicPr>
                  </pic:nvPicPr>
                  <pic:blipFill>
                    <a:blip r:embed="rId78"/>
                    <a:stretch>
                      <a:fillRect/>
                    </a:stretch>
                  </pic:blipFill>
                  <pic:spPr>
                    <a:xfrm>
                      <a:off x="0" y="0"/>
                      <a:ext cx="4604385" cy="2604135"/>
                    </a:xfrm>
                    <a:prstGeom prst="rect">
                      <a:avLst/>
                    </a:prstGeom>
                  </pic:spPr>
                </pic:pic>
              </a:graphicData>
            </a:graphic>
          </wp:inline>
        </w:drawing>
      </w:r>
    </w:p>
    <w:p>
      <w:pPr>
        <w:pStyle w:val="20"/>
        <w:rPr>
          <w:rFonts w:hint="eastAsia" w:ascii="宋体" w:hAnsi="宋体" w:eastAsia="宋体" w:cs="宋体"/>
          <w:color w:val="000000"/>
        </w:rPr>
      </w:pPr>
      <w:r>
        <w:rPr>
          <w:rFonts w:hint="eastAsia"/>
        </w:rPr>
        <w:t>图4-1</w:t>
      </w:r>
      <w:r>
        <w:rPr>
          <w:rFonts w:hint="eastAsia"/>
          <w:lang w:val="en-US" w:eastAsia="zh-CN"/>
        </w:rPr>
        <w:t>5</w:t>
      </w:r>
      <w:r>
        <w:rPr>
          <w:rFonts w:hint="eastAsia"/>
        </w:rPr>
        <w:t xml:space="preserve"> 订单模块</w:t>
      </w:r>
      <w:r>
        <w:rPr>
          <w:rFonts w:hint="eastAsia"/>
          <w:lang w:val="en-US" w:eastAsia="zh-CN"/>
        </w:rPr>
        <w:t>算法</w:t>
      </w:r>
      <w:r>
        <w:rPr>
          <w:rFonts w:hint="eastAsia"/>
        </w:rPr>
        <w:t>流程图</w:t>
      </w:r>
    </w:p>
    <w:p>
      <w:pPr>
        <w:pStyle w:val="2"/>
        <w:rPr>
          <w:rFonts w:hint="eastAsia"/>
        </w:rPr>
      </w:pPr>
    </w:p>
    <w:p>
      <w:pPr>
        <w:pStyle w:val="3"/>
        <w:pageBreakBefore w:val="0"/>
        <w:widowControl w:val="0"/>
        <w:kinsoku/>
        <w:wordWrap/>
        <w:overflowPunct/>
        <w:topLinePunct w:val="0"/>
        <w:autoSpaceDE/>
        <w:autoSpaceDN/>
        <w:bidi w:val="0"/>
        <w:adjustRightInd/>
        <w:snapToGrid w:val="0"/>
        <w:spacing w:before="0" w:beforeLines="0" w:after="0" w:afterLines="0" w:line="360" w:lineRule="auto"/>
        <w:jc w:val="center"/>
        <w:textAlignment w:val="auto"/>
        <w:rPr>
          <w:rFonts w:hint="default" w:ascii="黑体" w:hAnsi="宋体" w:eastAsia="黑体" w:cs="Times New Roman"/>
          <w:b w:val="0"/>
          <w:bCs w:val="0"/>
          <w:kern w:val="2"/>
          <w:sz w:val="32"/>
          <w:szCs w:val="32"/>
          <w:lang w:val="en-US" w:eastAsia="zh-CN" w:bidi="ar-SA"/>
        </w:rPr>
      </w:pPr>
      <w:bookmarkStart w:id="190" w:name="_Toc12721"/>
      <w:bookmarkStart w:id="191" w:name="_Toc23668"/>
      <w:bookmarkStart w:id="192" w:name="_Toc4061"/>
      <w:bookmarkStart w:id="193" w:name="_Toc29905"/>
      <w:bookmarkStart w:id="194" w:name="_Toc15440"/>
      <w:r>
        <w:rPr>
          <w:rFonts w:hint="eastAsia" w:ascii="黑体" w:hAnsi="宋体" w:eastAsia="黑体" w:cs="Times New Roman"/>
          <w:b w:val="0"/>
          <w:bCs w:val="0"/>
          <w:kern w:val="2"/>
          <w:sz w:val="32"/>
          <w:szCs w:val="32"/>
          <w:lang w:val="en-US" w:eastAsia="zh-CN" w:bidi="ar-SA"/>
        </w:rPr>
        <w:t>5 总结与展望</w:t>
      </w:r>
      <w:bookmarkEnd w:id="190"/>
      <w:bookmarkEnd w:id="191"/>
      <w:bookmarkEnd w:id="192"/>
      <w:bookmarkEnd w:id="193"/>
      <w:bookmarkEnd w:id="194"/>
    </w:p>
    <w:p>
      <w:pPr>
        <w:keepNext w:val="0"/>
        <w:keepLines w:val="0"/>
        <w:pageBreakBefore w:val="0"/>
        <w:widowControl w:val="0"/>
        <w:kinsoku/>
        <w:wordWrap/>
        <w:overflowPunct/>
        <w:topLinePunct w:val="0"/>
        <w:autoSpaceDE/>
        <w:autoSpaceDN/>
        <w:bidi w:val="0"/>
        <w:adjustRightInd/>
        <w:snapToGrid w:val="0"/>
        <w:spacing w:line="360" w:lineRule="auto"/>
        <w:ind w:firstLine="480" w:firstLineChars="200"/>
        <w:textAlignment w:val="auto"/>
        <w:rPr>
          <w:rFonts w:hint="default" w:ascii="宋体" w:hAnsi="宋体" w:eastAsia="宋体" w:cs="Times New Roman"/>
          <w:sz w:val="24"/>
          <w:szCs w:val="24"/>
          <w:lang w:val="en-US" w:eastAsia="zh-CN"/>
        </w:rPr>
      </w:pPr>
      <w:r>
        <w:rPr>
          <w:rFonts w:hint="eastAsia" w:ascii="宋体" w:hAnsi="宋体" w:cs="Times New Roman"/>
          <w:sz w:val="24"/>
          <w:szCs w:val="24"/>
          <w:lang w:val="en-US" w:eastAsia="zh-CN"/>
        </w:rPr>
        <w:t>通过几个月的努力</w:t>
      </w:r>
      <w:r>
        <w:rPr>
          <w:rFonts w:hint="eastAsia" w:ascii="宋体" w:hAnsi="宋体" w:eastAsia="宋体" w:cs="Times New Roman"/>
          <w:sz w:val="24"/>
          <w:szCs w:val="24"/>
          <w:lang w:val="en-US" w:eastAsia="zh-CN"/>
        </w:rPr>
        <w:t>终于完成了这次</w:t>
      </w:r>
      <w:r>
        <w:rPr>
          <w:rFonts w:hint="eastAsia" w:ascii="宋体" w:hAnsi="宋体" w:cs="Times New Roman"/>
          <w:sz w:val="24"/>
          <w:szCs w:val="24"/>
          <w:lang w:val="en-US" w:eastAsia="zh-CN"/>
        </w:rPr>
        <w:t>网站</w:t>
      </w:r>
      <w:r>
        <w:rPr>
          <w:rFonts w:hint="eastAsia" w:ascii="宋体" w:hAnsi="宋体" w:eastAsia="宋体" w:cs="Times New Roman"/>
          <w:sz w:val="24"/>
          <w:szCs w:val="24"/>
          <w:lang w:val="en-US" w:eastAsia="zh-CN"/>
        </w:rPr>
        <w:t>的设计和论文的撰写</w:t>
      </w:r>
      <w:r>
        <w:rPr>
          <w:rFonts w:hint="eastAsia" w:ascii="宋体" w:hAnsi="宋体" w:cs="Times New Roman"/>
          <w:sz w:val="24"/>
          <w:szCs w:val="24"/>
          <w:lang w:val="en-US" w:eastAsia="zh-CN"/>
        </w:rPr>
        <w:t>，但是现在回想起整个过程，也是颇有心得，虽然过程很苦，但是也乐在其中！</w:t>
      </w:r>
    </w:p>
    <w:p>
      <w:pPr>
        <w:pStyle w:val="2"/>
        <w:keepNext w:val="0"/>
        <w:keepLines w:val="0"/>
        <w:pageBreakBefore w:val="0"/>
        <w:widowControl w:val="0"/>
        <w:kinsoku/>
        <w:wordWrap/>
        <w:overflowPunct/>
        <w:topLinePunct w:val="0"/>
        <w:autoSpaceDE/>
        <w:autoSpaceDN/>
        <w:bidi w:val="0"/>
        <w:adjustRightInd/>
        <w:snapToGrid w:val="0"/>
        <w:spacing w:before="0" w:line="360" w:lineRule="auto"/>
        <w:ind w:firstLine="480" w:firstLineChars="200"/>
        <w:textAlignment w:val="auto"/>
        <w:rPr>
          <w:rFonts w:hint="default"/>
          <w:sz w:val="24"/>
          <w:szCs w:val="24"/>
          <w:lang w:val="en-US" w:eastAsia="zh-CN"/>
        </w:rPr>
      </w:pPr>
      <w:r>
        <w:rPr>
          <w:rFonts w:hint="eastAsia"/>
          <w:sz w:val="24"/>
          <w:szCs w:val="24"/>
          <w:lang w:val="en-US" w:eastAsia="zh-CN"/>
        </w:rPr>
        <w:t>“衣衣布舍女装”销售网站的设计是对大学四年所学专业知识的检测，更是为大学四年划上一个完美的句号。网站的设计从排版布局，颜色搭配到功能的实现都是自己一步一步研究出来的，前台在功能模块上实现了商品详情页的查看、购物车的实现、生成订单的实现、退换货功能的处理等，后台在功能模块上实现了管理员对用户、订单、商品的管理，管理员可以查看后台中所有的信息。虽然过程很辛苦，但是所幸网站整体完成的还算可以，达到了自己预期效果，</w:t>
      </w:r>
      <w:r>
        <w:rPr>
          <w:rFonts w:hint="eastAsia" w:ascii="宋体" w:hAnsi="宋体" w:eastAsia="宋体" w:cs="Times New Roman"/>
          <w:sz w:val="24"/>
          <w:szCs w:val="24"/>
          <w:lang w:val="en-US" w:eastAsia="zh-CN"/>
        </w:rPr>
        <w:t>功能也很齐全，但是因为自己的专业知识还有待提高，很多细节的处理方面还是需要改进。</w:t>
      </w:r>
    </w:p>
    <w:p>
      <w:pPr>
        <w:keepNext w:val="0"/>
        <w:keepLines w:val="0"/>
        <w:pageBreakBefore w:val="0"/>
        <w:widowControl w:val="0"/>
        <w:kinsoku/>
        <w:wordWrap/>
        <w:overflowPunct/>
        <w:topLinePunct w:val="0"/>
        <w:autoSpaceDE/>
        <w:autoSpaceDN/>
        <w:bidi w:val="0"/>
        <w:adjustRightInd/>
        <w:spacing w:line="360" w:lineRule="auto"/>
        <w:ind w:firstLine="480" w:firstLineChars="200"/>
        <w:textAlignment w:val="auto"/>
        <w:rPr>
          <w:rFonts w:hint="eastAsia"/>
          <w:sz w:val="24"/>
          <w:szCs w:val="24"/>
        </w:rPr>
        <w:sectPr>
          <w:footerReference r:id="rId8" w:type="default"/>
          <w:footnotePr>
            <w:numFmt w:val="decimalEnclosedCircleChinese"/>
            <w:numRestart w:val="eachPage"/>
          </w:footnotePr>
          <w:endnotePr>
            <w:numFmt w:val="decimal"/>
          </w:endnotePr>
          <w:pgSz w:w="11906" w:h="16838"/>
          <w:pgMar w:top="1984" w:right="1417" w:bottom="1417" w:left="1417" w:header="1134" w:footer="1134" w:gutter="0"/>
          <w:pgNumType w:start="1"/>
          <w:cols w:space="720" w:num="1"/>
          <w:docGrid w:linePitch="312" w:charSpace="0"/>
        </w:sectPr>
      </w:pPr>
      <w:r>
        <w:rPr>
          <w:rFonts w:hint="eastAsia" w:ascii="宋体" w:hAnsi="宋体" w:eastAsia="宋体" w:cs="Times New Roman"/>
          <w:sz w:val="24"/>
          <w:szCs w:val="24"/>
          <w:lang w:val="en-US" w:eastAsia="zh-CN"/>
        </w:rPr>
        <w:t>在</w:t>
      </w:r>
      <w:r>
        <w:rPr>
          <w:rFonts w:hint="eastAsia" w:ascii="宋体" w:hAnsi="宋体" w:eastAsia="宋体" w:cs="Times New Roman"/>
          <w:sz w:val="24"/>
          <w:szCs w:val="24"/>
        </w:rPr>
        <w:t>这次毕业设计</w:t>
      </w:r>
      <w:r>
        <w:rPr>
          <w:rFonts w:hint="eastAsia" w:ascii="宋体" w:hAnsi="宋体" w:eastAsia="宋体" w:cs="Times New Roman"/>
          <w:sz w:val="24"/>
          <w:szCs w:val="24"/>
          <w:lang w:val="en-US" w:eastAsia="zh-CN"/>
        </w:rPr>
        <w:t>的过程中</w:t>
      </w:r>
      <w:r>
        <w:rPr>
          <w:rFonts w:hint="eastAsia" w:ascii="宋体" w:hAnsi="宋体" w:eastAsia="宋体" w:cs="Times New Roman"/>
          <w:sz w:val="24"/>
          <w:szCs w:val="24"/>
        </w:rPr>
        <w:t>，</w:t>
      </w:r>
      <w:r>
        <w:rPr>
          <w:rFonts w:hint="eastAsia" w:ascii="宋体" w:hAnsi="宋体" w:cs="Times New Roman"/>
          <w:sz w:val="24"/>
          <w:szCs w:val="24"/>
          <w:lang w:val="en-US" w:eastAsia="zh-CN"/>
        </w:rPr>
        <w:t>会因为粗心导致数据的报错，也会因为更能实现不了而卡上一天，所以要理清数据之间的逻辑关系很重要。</w:t>
      </w:r>
      <w:r>
        <w:rPr>
          <w:rFonts w:hint="eastAsia" w:ascii="宋体" w:hAnsi="宋体" w:eastAsia="宋体" w:cs="Times New Roman"/>
          <w:sz w:val="24"/>
          <w:szCs w:val="24"/>
          <w:lang w:val="en-US" w:eastAsia="zh-CN"/>
        </w:rPr>
        <w:t>开发的过程</w:t>
      </w:r>
      <w:r>
        <w:rPr>
          <w:rFonts w:hint="eastAsia" w:ascii="宋体" w:hAnsi="宋体" w:eastAsia="宋体" w:cs="Times New Roman"/>
          <w:sz w:val="24"/>
          <w:szCs w:val="24"/>
        </w:rPr>
        <w:t>虽然很辛苦，但是</w:t>
      </w:r>
      <w:r>
        <w:rPr>
          <w:rFonts w:hint="eastAsia" w:ascii="宋体" w:hAnsi="宋体" w:cs="Times New Roman"/>
          <w:sz w:val="24"/>
          <w:szCs w:val="24"/>
          <w:lang w:val="en-US" w:eastAsia="zh-CN"/>
        </w:rPr>
        <w:t>不能急躁</w:t>
      </w:r>
      <w:r>
        <w:rPr>
          <w:rFonts w:hint="eastAsia" w:ascii="宋体" w:hAnsi="宋体" w:eastAsia="宋体" w:cs="Times New Roman"/>
          <w:sz w:val="24"/>
          <w:szCs w:val="24"/>
          <w:lang w:val="en-US" w:eastAsia="zh-CN"/>
        </w:rPr>
        <w:t>。希望自己在以后的生活和工作中能够有</w:t>
      </w:r>
      <w:r>
        <w:rPr>
          <w:rFonts w:hint="eastAsia" w:ascii="宋体" w:hAnsi="宋体" w:cs="Times New Roman"/>
          <w:sz w:val="24"/>
          <w:szCs w:val="24"/>
          <w:lang w:val="en-US" w:eastAsia="zh-CN"/>
        </w:rPr>
        <w:t>放平心态</w:t>
      </w:r>
      <w:r>
        <w:rPr>
          <w:rFonts w:hint="eastAsia" w:ascii="宋体" w:hAnsi="宋体" w:eastAsia="宋体" w:cs="Times New Roman"/>
          <w:sz w:val="24"/>
          <w:szCs w:val="24"/>
          <w:lang w:val="en-US" w:eastAsia="zh-CN"/>
        </w:rPr>
        <w:t>，时刻保持一颗</w:t>
      </w:r>
      <w:r>
        <w:rPr>
          <w:rFonts w:hint="eastAsia" w:ascii="宋体" w:hAnsi="宋体" w:cs="Times New Roman"/>
          <w:sz w:val="24"/>
          <w:szCs w:val="24"/>
          <w:lang w:val="en-US" w:eastAsia="zh-CN"/>
        </w:rPr>
        <w:t>学习</w:t>
      </w:r>
      <w:r>
        <w:rPr>
          <w:rFonts w:hint="eastAsia" w:ascii="宋体" w:hAnsi="宋体" w:eastAsia="宋体" w:cs="Times New Roman"/>
          <w:sz w:val="24"/>
          <w:szCs w:val="24"/>
          <w:lang w:val="en-US" w:eastAsia="zh-CN"/>
        </w:rPr>
        <w:t>的心</w:t>
      </w:r>
      <w:r>
        <w:rPr>
          <w:rFonts w:hint="eastAsia" w:ascii="宋体" w:hAnsi="宋体" w:cs="Times New Roman"/>
          <w:sz w:val="24"/>
          <w:szCs w:val="24"/>
          <w:lang w:val="en-US" w:eastAsia="zh-CN"/>
        </w:rPr>
        <w:t>态</w:t>
      </w:r>
      <w:r>
        <w:rPr>
          <w:rFonts w:hint="eastAsia" w:ascii="宋体" w:hAnsi="宋体" w:eastAsia="宋体" w:cs="Times New Roman"/>
          <w:sz w:val="24"/>
          <w:szCs w:val="24"/>
          <w:lang w:val="en-US" w:eastAsia="zh-CN"/>
        </w:rPr>
        <w:t>，解决生活中的困难。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firstLine="0" w:firstLineChars="0"/>
        <w:jc w:val="center"/>
        <w:textAlignment w:val="auto"/>
        <w:outlineLvl w:val="0"/>
        <w:rPr>
          <w:rFonts w:hint="eastAsia" w:ascii="黑体" w:hAnsi="黑体" w:eastAsia="黑体" w:cs="黑体"/>
          <w:sz w:val="30"/>
          <w:szCs w:val="30"/>
        </w:rPr>
      </w:pPr>
      <w:bookmarkStart w:id="195" w:name="_Toc29438"/>
      <w:bookmarkStart w:id="196" w:name="_Toc8336"/>
      <w:r>
        <w:rPr>
          <w:rFonts w:hint="eastAsia" w:ascii="黑体" w:hAnsi="黑体" w:eastAsia="黑体" w:cs="黑体"/>
          <w:sz w:val="30"/>
          <w:szCs w:val="30"/>
        </w:rPr>
        <w:t>参考文献</w:t>
      </w:r>
      <w:bookmarkEnd w:id="195"/>
      <w:bookmarkEnd w:id="196"/>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[1]林婷婷,曲洪建.服装网站设计对购买意愿的影响研究[J].上海工程技术大学学报,2019,33(04):392-398.</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[2]孙沈楠.女性服装购物网站用户界面设计研究[D].长春工业大学,2018.</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[3]李驰.基于用户体验的服装类电商网站界面的设计研究[D].西安工程大学,2018.</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[4]姜雍容.项目管理在E服装门户网站运营中的应用和实践[D].浙江工业大学,2017.</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[5]李荣发.浅析服装面料素材网站设计研究[J].纺织报告,2018,(06):47-49.</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[6]肖莘子.服装设计资讯网站评价体系构建及应用研究[D].浙江理工大学,2018.</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[7]徐玉岩.浅谈服装类企业电子商务网站的系统功能模块设计[J].现代经济信息,2018,(20):392.</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rPr>
      </w:pPr>
      <w:r>
        <w:rPr>
          <w:rFonts w:hint="eastAsia" w:ascii="宋体" w:hAnsi="宋体" w:eastAsia="宋体" w:cs="宋体"/>
          <w:sz w:val="21"/>
          <w:szCs w:val="21"/>
        </w:rPr>
        <w:t>[</w:t>
      </w:r>
      <w:r>
        <w:rPr>
          <w:rFonts w:hint="eastAsia" w:ascii="宋体" w:hAnsi="宋体" w:cs="宋体"/>
          <w:sz w:val="21"/>
          <w:szCs w:val="21"/>
          <w:lang w:val="en-US" w:eastAsia="zh-CN"/>
        </w:rPr>
        <w:t>8</w:t>
      </w:r>
      <w:r>
        <w:rPr>
          <w:rFonts w:hint="eastAsia" w:ascii="宋体" w:hAnsi="宋体" w:eastAsia="宋体" w:cs="宋体"/>
          <w:sz w:val="21"/>
          <w:szCs w:val="21"/>
        </w:rPr>
        <w:t>]张潇,王丽.服装企业网站传播效果评价指标体系的构建与应用[J].商场现代化,2019,(05):40-42.</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w:t>
      </w:r>
      <w:r>
        <w:rPr>
          <w:rFonts w:hint="eastAsia" w:ascii="宋体" w:hAnsi="宋体" w:cs="宋体"/>
          <w:sz w:val="21"/>
          <w:szCs w:val="21"/>
          <w:lang w:val="en-US" w:eastAsia="zh-CN"/>
        </w:rPr>
        <w:t>9</w:t>
      </w:r>
      <w:r>
        <w:rPr>
          <w:rFonts w:hint="eastAsia" w:ascii="宋体" w:hAnsi="宋体" w:eastAsia="宋体" w:cs="宋体"/>
          <w:sz w:val="21"/>
          <w:szCs w:val="21"/>
        </w:rPr>
        <w:t>]姚洁.品牌服装购物网站页面设计的风格研究[D].武汉纺织大学,2019.</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[10]曹鹏斌.品牌服装企业网站评价研究与应用[D].北京服装学院,2018.</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[11]易承玺.沙河服装批发市场网络营销导向的网站建设[J].商场现代化,2017,(15):52.</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eastAsia="宋体" w:cs="宋体"/>
          <w:sz w:val="21"/>
          <w:szCs w:val="21"/>
        </w:rPr>
        <w:t>[12]周志鹏.服装品牌网站设计风格及形式探析[J].科技信息,2017,(36):704.</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default" w:ascii="宋体" w:hAnsi="宋体" w:cs="宋体"/>
          <w:sz w:val="21"/>
          <w:szCs w:val="21"/>
          <w:lang w:val="en-US" w:eastAsia="zh-CN"/>
        </w:rPr>
      </w:pPr>
      <w:r>
        <w:rPr>
          <w:rFonts w:hint="eastAsia" w:ascii="宋体" w:hAnsi="宋体" w:eastAsia="宋体" w:cs="宋体"/>
          <w:sz w:val="21"/>
          <w:szCs w:val="21"/>
        </w:rPr>
        <w:t>[13]</w:t>
      </w:r>
      <w:r>
        <w:rPr>
          <w:rFonts w:hint="eastAsia" w:ascii="宋体" w:hAnsi="宋体" w:cs="宋体"/>
          <w:sz w:val="21"/>
          <w:szCs w:val="21"/>
          <w:lang w:eastAsia="zh-CN"/>
        </w:rPr>
        <w:t>汤丽媛</w:t>
      </w:r>
      <w:r>
        <w:rPr>
          <w:rFonts w:hint="eastAsia" w:ascii="宋体" w:hAnsi="宋体" w:cs="宋体"/>
          <w:sz w:val="21"/>
          <w:szCs w:val="21"/>
          <w:lang w:val="en-US" w:eastAsia="zh-CN"/>
        </w:rPr>
        <w:t>.网红经济背景下中小电商商业模式创新研究[D].南京:南京邮电大学,2019.</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default" w:ascii="宋体" w:hAnsi="宋体" w:eastAsia="宋体" w:cs="宋体"/>
          <w:sz w:val="21"/>
          <w:szCs w:val="21"/>
          <w:lang w:val="en-US" w:eastAsia="zh-CN"/>
        </w:rPr>
      </w:pPr>
      <w:r>
        <w:rPr>
          <w:rFonts w:hint="eastAsia" w:ascii="宋体" w:hAnsi="宋体" w:eastAsia="宋体" w:cs="宋体"/>
          <w:sz w:val="21"/>
          <w:szCs w:val="21"/>
        </w:rPr>
        <w:t>[14]</w:t>
      </w:r>
      <w:r>
        <w:rPr>
          <w:rFonts w:hint="eastAsia" w:ascii="宋体" w:hAnsi="宋体" w:cs="宋体"/>
          <w:sz w:val="21"/>
          <w:szCs w:val="21"/>
          <w:lang w:eastAsia="zh-CN"/>
        </w:rPr>
        <w:t>李勇坚</w:t>
      </w:r>
      <w:r>
        <w:rPr>
          <w:rFonts w:hint="eastAsia" w:ascii="宋体" w:hAnsi="宋体" w:cs="宋体"/>
          <w:sz w:val="21"/>
          <w:szCs w:val="21"/>
          <w:lang w:val="en-US" w:eastAsia="zh-CN"/>
        </w:rPr>
        <w:t>.全球零售电子商务发展现状、格局变化及未来趋势[J].全球化,2020(02);85-</w:t>
      </w:r>
    </w:p>
    <w:p>
      <w:pPr>
        <w:keepNext w:val="0"/>
        <w:keepLines w:val="0"/>
        <w:pageBreakBefore w:val="0"/>
        <w:widowControl w:val="0"/>
        <w:kinsoku/>
        <w:wordWrap/>
        <w:overflowPunct/>
        <w:topLinePunct w:val="0"/>
        <w:autoSpaceDE/>
        <w:autoSpaceDN/>
        <w:bidi w:val="0"/>
        <w:adjustRightInd/>
        <w:snapToGrid/>
        <w:spacing w:line="300" w:lineRule="auto"/>
        <w:jc w:val="left"/>
        <w:textAlignment w:val="auto"/>
        <w:outlineLvl w:val="0"/>
        <w:rPr>
          <w:rFonts w:hint="eastAsia" w:ascii="宋体" w:hAnsi="宋体" w:eastAsia="宋体" w:cs="宋体"/>
          <w:sz w:val="21"/>
          <w:szCs w:val="21"/>
        </w:rPr>
      </w:pPr>
      <w:r>
        <w:rPr>
          <w:rFonts w:hint="eastAsia" w:ascii="宋体" w:hAnsi="宋体" w:cs="宋体"/>
          <w:sz w:val="21"/>
          <w:szCs w:val="21"/>
          <w:lang w:val="en-US" w:eastAsia="zh-CN"/>
        </w:rPr>
        <w:t>[15]</w:t>
      </w:r>
      <w:r>
        <w:rPr>
          <w:rFonts w:hint="eastAsia" w:ascii="宋体" w:hAnsi="宋体" w:eastAsia="宋体" w:cs="宋体"/>
          <w:sz w:val="21"/>
          <w:szCs w:val="21"/>
        </w:rPr>
        <w:t>陈晓芬</w:t>
      </w:r>
      <w:r>
        <w:rPr>
          <w:rFonts w:hint="eastAsia" w:ascii="宋体" w:hAnsi="宋体" w:cs="宋体"/>
          <w:sz w:val="21"/>
          <w:szCs w:val="21"/>
          <w:lang w:val="en-US" w:eastAsia="zh-CN"/>
        </w:rPr>
        <w:t>.</w:t>
      </w:r>
      <w:r>
        <w:rPr>
          <w:rFonts w:hint="eastAsia" w:ascii="宋体" w:hAnsi="宋体" w:eastAsia="宋体" w:cs="宋体"/>
          <w:sz w:val="21"/>
          <w:szCs w:val="21"/>
        </w:rPr>
        <w:t>服装设计(图片)资料网站的建设[J]</w:t>
      </w:r>
      <w:r>
        <w:rPr>
          <w:rFonts w:hint="eastAsia" w:ascii="宋体" w:hAnsi="宋体" w:cs="宋体"/>
          <w:sz w:val="21"/>
          <w:szCs w:val="21"/>
          <w:lang w:val="en-US" w:eastAsia="zh-CN"/>
        </w:rPr>
        <w:t>.</w:t>
      </w:r>
      <w:r>
        <w:rPr>
          <w:rFonts w:hint="eastAsia" w:ascii="宋体" w:hAnsi="宋体" w:eastAsia="宋体" w:cs="宋体"/>
          <w:sz w:val="21"/>
          <w:szCs w:val="21"/>
        </w:rPr>
        <w:t>温州职业技术学院学报,2019,(01):55-57.</w:t>
      </w: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left"/>
        <w:textAlignment w:val="auto"/>
        <w:rPr>
          <w:rFonts w:hint="eastAsia" w:ascii="宋体" w:hAnsi="宋体" w:cs="宋体"/>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0" w:firstLineChars="0"/>
        <w:jc w:val="left"/>
        <w:textAlignment w:val="auto"/>
        <w:rPr>
          <w:rFonts w:hint="default" w:ascii="宋体" w:hAnsi="宋体" w:cs="宋体"/>
          <w:sz w:val="21"/>
          <w:szCs w:val="21"/>
          <w:lang w:val="en-US" w:eastAsia="zh-CN"/>
        </w:rPr>
        <w:sectPr>
          <w:headerReference r:id="rId9" w:type="default"/>
          <w:footerReference r:id="rId10" w:type="default"/>
          <w:pgSz w:w="11906" w:h="16838"/>
          <w:pgMar w:top="1440" w:right="1800" w:bottom="1440" w:left="1800" w:header="851" w:footer="992" w:gutter="0"/>
          <w:cols w:space="425" w:num="1"/>
          <w:docGrid w:type="lines" w:linePitch="312" w:charSpace="0"/>
        </w:sectPr>
      </w:pPr>
    </w:p>
    <w:p>
      <w:pPr>
        <w:pStyle w:val="3"/>
        <w:pageBreakBefore w:val="0"/>
        <w:widowControl w:val="0"/>
        <w:kinsoku/>
        <w:wordWrap/>
        <w:overflowPunct/>
        <w:topLinePunct w:val="0"/>
        <w:autoSpaceDE/>
        <w:autoSpaceDN/>
        <w:bidi w:val="0"/>
        <w:adjustRightInd/>
        <w:snapToGrid/>
        <w:spacing w:before="0" w:beforeLines="0" w:after="0" w:afterLines="0" w:line="360" w:lineRule="auto"/>
        <w:jc w:val="center"/>
        <w:textAlignment w:val="auto"/>
        <w:rPr>
          <w:rFonts w:hint="eastAsia"/>
          <w:kern w:val="2"/>
          <w:sz w:val="32"/>
          <w:szCs w:val="32"/>
        </w:rPr>
      </w:pPr>
      <w:bookmarkStart w:id="197" w:name="_Toc27748"/>
      <w:bookmarkStart w:id="198" w:name="_Toc15311"/>
      <w:r>
        <w:rPr>
          <w:rFonts w:hint="eastAsia"/>
          <w:kern w:val="2"/>
          <w:sz w:val="32"/>
          <w:szCs w:val="32"/>
        </w:rPr>
        <w:t>致</w:t>
      </w:r>
      <w:r>
        <w:rPr>
          <w:rFonts w:hint="eastAsia"/>
          <w:kern w:val="2"/>
          <w:sz w:val="32"/>
          <w:szCs w:val="32"/>
          <w:lang w:val="en-US" w:eastAsia="zh-CN"/>
        </w:rPr>
        <w:t xml:space="preserve"> </w:t>
      </w:r>
      <w:r>
        <w:rPr>
          <w:rFonts w:hint="eastAsia"/>
          <w:kern w:val="2"/>
          <w:sz w:val="32"/>
          <w:szCs w:val="32"/>
        </w:rPr>
        <w:t>谢</w:t>
      </w:r>
      <w:bookmarkEnd w:id="197"/>
      <w:bookmarkEnd w:id="198"/>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sz w:val="24"/>
        </w:rPr>
      </w:pPr>
      <w:r>
        <w:rPr>
          <w:rFonts w:hint="eastAsia" w:ascii="宋体" w:hAnsi="宋体" w:eastAsia="宋体" w:cs="Times New Roman"/>
          <w:sz w:val="24"/>
          <w:lang w:val="en-US" w:eastAsia="zh-CN"/>
        </w:rPr>
        <w:t>本次</w:t>
      </w:r>
      <w:r>
        <w:rPr>
          <w:rFonts w:hint="eastAsia" w:ascii="宋体" w:hAnsi="宋体" w:eastAsia="宋体" w:cs="Times New Roman"/>
          <w:sz w:val="24"/>
        </w:rPr>
        <w:t>毕业设计</w:t>
      </w:r>
      <w:r>
        <w:rPr>
          <w:rFonts w:hint="eastAsia" w:ascii="宋体" w:hAnsi="宋体" w:eastAsia="宋体" w:cs="Times New Roman"/>
          <w:sz w:val="24"/>
          <w:lang w:val="en-US" w:eastAsia="zh-CN"/>
        </w:rPr>
        <w:t>快要结束了</w:t>
      </w:r>
      <w:r>
        <w:rPr>
          <w:rFonts w:hint="eastAsia" w:ascii="宋体" w:hAnsi="宋体" w:eastAsia="宋体" w:cs="Times New Roman"/>
          <w:sz w:val="24"/>
        </w:rPr>
        <w:t>，</w:t>
      </w:r>
      <w:r>
        <w:rPr>
          <w:rFonts w:hint="eastAsia" w:ascii="宋体" w:hAnsi="宋体" w:eastAsia="宋体" w:cs="Times New Roman"/>
          <w:sz w:val="24"/>
          <w:lang w:val="en-US" w:eastAsia="zh-CN"/>
        </w:rPr>
        <w:t>通过这次的设计学到了很多东西，</w:t>
      </w:r>
      <w:r>
        <w:rPr>
          <w:rFonts w:hint="eastAsia" w:ascii="宋体" w:hAnsi="宋体" w:eastAsia="宋体" w:cs="Times New Roman"/>
          <w:sz w:val="24"/>
        </w:rPr>
        <w:t>不免感慨万千，</w:t>
      </w:r>
      <w:r>
        <w:rPr>
          <w:rFonts w:hint="eastAsia" w:ascii="宋体" w:hAnsi="宋体" w:eastAsia="宋体" w:cs="Times New Roman"/>
          <w:sz w:val="24"/>
          <w:lang w:val="en-US" w:eastAsia="zh-CN"/>
        </w:rPr>
        <w:t>虽然说这次的设计是需要自己独立完成，但是</w:t>
      </w:r>
      <w:r>
        <w:rPr>
          <w:rFonts w:hint="eastAsia" w:ascii="宋体" w:hAnsi="宋体" w:eastAsia="宋体" w:cs="Times New Roman"/>
          <w:sz w:val="24"/>
        </w:rPr>
        <w:t>如果没有老师和同学的帮助，</w:t>
      </w:r>
      <w:r>
        <w:rPr>
          <w:rFonts w:hint="eastAsia" w:ascii="宋体" w:hAnsi="宋体" w:eastAsia="宋体" w:cs="Times New Roman"/>
          <w:sz w:val="24"/>
          <w:lang w:val="en-US" w:eastAsia="zh-CN"/>
        </w:rPr>
        <w:t>可能自己在设计的过程中会走很多的歪路</w:t>
      </w:r>
      <w:r>
        <w:rPr>
          <w:rFonts w:hint="eastAsia" w:ascii="宋体" w:hAnsi="宋体" w:cs="Times New Roman"/>
          <w:sz w:val="24"/>
          <w:lang w:val="en-US" w:eastAsia="zh-CN"/>
        </w:rPr>
        <w:t>。</w:t>
      </w:r>
      <w:r>
        <w:rPr>
          <w:rFonts w:hint="eastAsia"/>
          <w:color w:val="auto"/>
          <w:sz w:val="24"/>
          <w:lang w:val="en-US" w:eastAsia="zh-CN"/>
        </w:rPr>
        <w:t>首先</w:t>
      </w:r>
      <w:r>
        <w:rPr>
          <w:rFonts w:hint="eastAsia"/>
          <w:color w:val="auto"/>
          <w:sz w:val="24"/>
          <w:lang w:eastAsia="zh-CN"/>
        </w:rPr>
        <w:t>我要由衷地感谢一下我的导师</w:t>
      </w:r>
      <w:r>
        <w:rPr>
          <w:rFonts w:hint="eastAsia"/>
          <w:color w:val="auto"/>
          <w:sz w:val="24"/>
          <w:lang w:val="en-US" w:eastAsia="zh-CN"/>
        </w:rPr>
        <w:t>应可珍</w:t>
      </w:r>
      <w:r>
        <w:rPr>
          <w:rFonts w:hint="eastAsia"/>
          <w:color w:val="auto"/>
          <w:sz w:val="24"/>
          <w:lang w:eastAsia="zh-CN"/>
        </w:rPr>
        <w:t>老师。在写论文期间，</w:t>
      </w:r>
      <w:r>
        <w:rPr>
          <w:rFonts w:hint="eastAsia"/>
          <w:color w:val="auto"/>
          <w:sz w:val="24"/>
          <w:lang w:val="en-US" w:eastAsia="zh-CN"/>
        </w:rPr>
        <w:t>应可珍</w:t>
      </w:r>
      <w:r>
        <w:rPr>
          <w:rFonts w:hint="eastAsia"/>
          <w:color w:val="auto"/>
          <w:sz w:val="24"/>
          <w:lang w:eastAsia="zh-CN"/>
        </w:rPr>
        <w:t>老师</w:t>
      </w:r>
      <w:r>
        <w:rPr>
          <w:rFonts w:hint="eastAsia"/>
          <w:color w:val="auto"/>
          <w:sz w:val="24"/>
          <w:lang w:val="en-US" w:eastAsia="zh-CN"/>
        </w:rPr>
        <w:t>尽心尽力，对同学们</w:t>
      </w:r>
      <w:r>
        <w:rPr>
          <w:rFonts w:hint="eastAsia"/>
          <w:color w:val="auto"/>
          <w:sz w:val="24"/>
          <w:lang w:eastAsia="zh-CN"/>
        </w:rPr>
        <w:t>严格要求，在毕设上也给予了我很多的指导和意见，从毕设</w:t>
      </w:r>
      <w:r>
        <w:rPr>
          <w:rFonts w:hint="eastAsia"/>
          <w:color w:val="auto"/>
          <w:sz w:val="24"/>
          <w:lang w:val="en-US" w:eastAsia="zh-CN"/>
        </w:rPr>
        <w:t>的</w:t>
      </w:r>
      <w:r>
        <w:rPr>
          <w:rFonts w:hint="eastAsia"/>
          <w:color w:val="auto"/>
          <w:sz w:val="24"/>
          <w:lang w:eastAsia="zh-CN"/>
        </w:rPr>
        <w:t>开题报告</w:t>
      </w:r>
      <w:r>
        <w:rPr>
          <w:rFonts w:hint="eastAsia"/>
          <w:color w:val="auto"/>
          <w:sz w:val="24"/>
          <w:lang w:val="en-US" w:eastAsia="zh-CN"/>
        </w:rPr>
        <w:t>开始，</w:t>
      </w:r>
      <w:r>
        <w:rPr>
          <w:rFonts w:hint="eastAsia"/>
          <w:color w:val="auto"/>
          <w:sz w:val="24"/>
          <w:lang w:eastAsia="zh-CN"/>
        </w:rPr>
        <w:t>到</w:t>
      </w:r>
      <w:r>
        <w:rPr>
          <w:rFonts w:hint="eastAsia"/>
          <w:color w:val="auto"/>
          <w:sz w:val="24"/>
          <w:lang w:val="en-US" w:eastAsia="zh-CN"/>
        </w:rPr>
        <w:t>马上要进行</w:t>
      </w:r>
      <w:r>
        <w:rPr>
          <w:rFonts w:hint="eastAsia"/>
          <w:color w:val="auto"/>
          <w:sz w:val="24"/>
          <w:lang w:eastAsia="zh-CN"/>
        </w:rPr>
        <w:t>的毕设答辩，</w:t>
      </w:r>
      <w:r>
        <w:rPr>
          <w:rFonts w:hint="eastAsia"/>
          <w:color w:val="auto"/>
          <w:sz w:val="24"/>
          <w:lang w:val="en-US" w:eastAsia="zh-CN"/>
        </w:rPr>
        <w:t>应可珍</w:t>
      </w:r>
      <w:r>
        <w:rPr>
          <w:rFonts w:hint="eastAsia"/>
          <w:color w:val="auto"/>
          <w:sz w:val="24"/>
          <w:lang w:eastAsia="zh-CN"/>
        </w:rPr>
        <w:t>老师</w:t>
      </w:r>
      <w:r>
        <w:rPr>
          <w:rFonts w:hint="eastAsia"/>
          <w:color w:val="auto"/>
          <w:sz w:val="24"/>
          <w:lang w:val="en-US" w:eastAsia="zh-CN"/>
        </w:rPr>
        <w:t>一直</w:t>
      </w:r>
      <w:r>
        <w:rPr>
          <w:rFonts w:hint="eastAsia"/>
          <w:color w:val="auto"/>
          <w:sz w:val="24"/>
          <w:lang w:eastAsia="zh-CN"/>
        </w:rPr>
        <w:t>都在关注着</w:t>
      </w:r>
      <w:r>
        <w:rPr>
          <w:rFonts w:hint="eastAsia"/>
          <w:color w:val="auto"/>
          <w:sz w:val="24"/>
          <w:lang w:val="en-US" w:eastAsia="zh-CN"/>
        </w:rPr>
        <w:t>各位同学，尽心尽力，还给我们开小灶指导我们写作的需要的要求</w:t>
      </w:r>
      <w:r>
        <w:rPr>
          <w:rFonts w:hint="eastAsia"/>
          <w:color w:val="auto"/>
          <w:sz w:val="24"/>
          <w:lang w:eastAsia="zh-CN"/>
        </w:rPr>
        <w:t>。在这过程中，</w:t>
      </w:r>
      <w:r>
        <w:rPr>
          <w:rFonts w:hint="eastAsia"/>
          <w:color w:val="auto"/>
          <w:sz w:val="24"/>
          <w:lang w:val="en-US" w:eastAsia="zh-CN"/>
        </w:rPr>
        <w:t>应可珍</w:t>
      </w:r>
      <w:r>
        <w:rPr>
          <w:rFonts w:hint="eastAsia"/>
          <w:color w:val="auto"/>
          <w:sz w:val="24"/>
          <w:lang w:eastAsia="zh-CN"/>
        </w:rPr>
        <w:t>老师</w:t>
      </w:r>
      <w:r>
        <w:rPr>
          <w:rFonts w:hint="eastAsia"/>
          <w:color w:val="auto"/>
          <w:sz w:val="24"/>
          <w:lang w:val="en-US" w:eastAsia="zh-CN"/>
        </w:rPr>
        <w:t>不厌其烦，</w:t>
      </w:r>
      <w:r>
        <w:rPr>
          <w:rFonts w:hint="eastAsia"/>
          <w:color w:val="auto"/>
          <w:sz w:val="24"/>
          <w:lang w:eastAsia="zh-CN"/>
        </w:rPr>
        <w:t>对我</w:t>
      </w:r>
      <w:r>
        <w:rPr>
          <w:rFonts w:hint="eastAsia"/>
          <w:color w:val="auto"/>
          <w:sz w:val="24"/>
          <w:lang w:val="en-US" w:eastAsia="zh-CN"/>
        </w:rPr>
        <w:t>在网页设计和论文修改上面非常</w:t>
      </w:r>
      <w:r>
        <w:rPr>
          <w:rFonts w:hint="eastAsia"/>
          <w:color w:val="auto"/>
          <w:sz w:val="24"/>
          <w:lang w:eastAsia="zh-CN"/>
        </w:rPr>
        <w:t>有耐心，给我提出了许多</w:t>
      </w:r>
      <w:r>
        <w:rPr>
          <w:rFonts w:hint="eastAsia"/>
          <w:color w:val="auto"/>
          <w:sz w:val="24"/>
          <w:lang w:val="en-US" w:eastAsia="zh-CN"/>
        </w:rPr>
        <w:t>宝贵</w:t>
      </w:r>
      <w:r>
        <w:rPr>
          <w:rFonts w:hint="eastAsia"/>
          <w:color w:val="auto"/>
          <w:sz w:val="24"/>
          <w:lang w:eastAsia="zh-CN"/>
        </w:rPr>
        <w:t>的</w:t>
      </w:r>
      <w:r>
        <w:rPr>
          <w:rFonts w:hint="eastAsia"/>
          <w:color w:val="auto"/>
          <w:sz w:val="24"/>
          <w:lang w:val="en-US" w:eastAsia="zh-CN"/>
        </w:rPr>
        <w:t>意见</w:t>
      </w:r>
      <w:r>
        <w:rPr>
          <w:rFonts w:hint="eastAsia"/>
          <w:color w:val="auto"/>
          <w:sz w:val="24"/>
          <w:lang w:eastAsia="zh-CN"/>
        </w:rPr>
        <w:t>，</w:t>
      </w:r>
      <w:r>
        <w:rPr>
          <w:rFonts w:hint="eastAsia"/>
          <w:color w:val="auto"/>
          <w:sz w:val="24"/>
          <w:lang w:val="en-US" w:eastAsia="zh-CN"/>
        </w:rPr>
        <w:t>很感谢应老师对我们的不离不弃，</w:t>
      </w:r>
      <w:r>
        <w:rPr>
          <w:rFonts w:hint="eastAsia"/>
          <w:color w:val="auto"/>
          <w:sz w:val="24"/>
          <w:lang w:eastAsia="zh-CN"/>
        </w:rPr>
        <w:t>对</w:t>
      </w:r>
      <w:r>
        <w:rPr>
          <w:rFonts w:hint="eastAsia"/>
          <w:color w:val="auto"/>
          <w:sz w:val="24"/>
          <w:lang w:val="en-US" w:eastAsia="zh-CN"/>
        </w:rPr>
        <w:t>她</w:t>
      </w:r>
      <w:r>
        <w:rPr>
          <w:rFonts w:hint="eastAsia"/>
          <w:color w:val="auto"/>
          <w:sz w:val="24"/>
          <w:lang w:eastAsia="zh-CN"/>
        </w:rPr>
        <w:t>的辛勤指导表</w:t>
      </w:r>
      <w:r>
        <w:rPr>
          <w:rFonts w:hint="eastAsia"/>
          <w:color w:val="auto"/>
          <w:sz w:val="24"/>
          <w:lang w:val="en-US" w:eastAsia="zh-CN"/>
        </w:rPr>
        <w:t>达敬意</w:t>
      </w:r>
      <w:r>
        <w:rPr>
          <w:rFonts w:hint="eastAsia"/>
          <w:color w:val="auto"/>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default" w:ascii="宋体" w:hAnsi="宋体" w:eastAsia="宋体" w:cs="Times New Roman"/>
          <w:sz w:val="24"/>
          <w:lang w:val="en-US" w:eastAsia="zh-CN"/>
        </w:rPr>
      </w:pPr>
      <w:r>
        <w:rPr>
          <w:rFonts w:hint="eastAsia" w:ascii="宋体" w:hAnsi="宋体" w:cs="Times New Roman"/>
          <w:sz w:val="24"/>
          <w:lang w:val="en-US" w:eastAsia="zh-CN"/>
        </w:rPr>
        <w:t>其次也要感谢一下我的室友们，一起研究代码，查漏补缺。在一起解决问题的时候，他们会给我很多设计灵感，同时也提供了我很多查阅资料。同时也要感谢学长学姐的帮助，给予了我很多查阅素材，有了他们的帮助，我才能顺利完成我的设计和论文。</w:t>
      </w:r>
    </w:p>
    <w:p>
      <w:pPr>
        <w:keepNext w:val="0"/>
        <w:keepLines w:val="0"/>
        <w:pageBreakBefore w:val="0"/>
        <w:widowControl w:val="0"/>
        <w:kinsoku/>
        <w:wordWrap/>
        <w:overflowPunct/>
        <w:topLinePunct w:val="0"/>
        <w:autoSpaceDE/>
        <w:autoSpaceDN/>
        <w:bidi w:val="0"/>
        <w:adjustRightInd/>
        <w:snapToGrid/>
        <w:spacing w:line="360" w:lineRule="auto"/>
        <w:ind w:firstLine="480" w:firstLineChars="200"/>
        <w:textAlignment w:val="auto"/>
        <w:rPr>
          <w:rFonts w:hint="eastAsia" w:ascii="宋体" w:hAnsi="宋体" w:eastAsia="宋体" w:cs="Times New Roman"/>
          <w:sz w:val="24"/>
          <w:lang w:val="en-US" w:eastAsia="zh-CN"/>
        </w:rPr>
      </w:pPr>
      <w:r>
        <w:rPr>
          <w:rFonts w:hint="eastAsia" w:ascii="宋体" w:hAnsi="宋体" w:eastAsia="宋体" w:cs="Times New Roman"/>
          <w:sz w:val="24"/>
        </w:rPr>
        <w:t>在此，祝此次帮助我的老师和同学身体健康，事业顺</w:t>
      </w:r>
      <w:r>
        <w:rPr>
          <w:rFonts w:hint="eastAsia" w:ascii="宋体" w:hAnsi="宋体" w:eastAsia="宋体" w:cs="Times New Roman"/>
          <w:sz w:val="24"/>
          <w:lang w:val="en-US" w:eastAsia="zh-CN"/>
        </w:rPr>
        <w:t>利！</w:t>
      </w:r>
    </w:p>
    <w:p>
      <w:pPr>
        <w:pStyle w:val="20"/>
        <w:pageBreakBefore w:val="0"/>
        <w:widowControl w:val="0"/>
        <w:kinsoku/>
        <w:wordWrap/>
        <w:overflowPunct/>
        <w:topLinePunct w:val="0"/>
        <w:autoSpaceDE/>
        <w:autoSpaceDN/>
        <w:bidi w:val="0"/>
        <w:adjustRightInd/>
        <w:snapToGrid/>
        <w:spacing w:line="360" w:lineRule="auto"/>
        <w:jc w:val="both"/>
        <w:textAlignment w:val="auto"/>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00"/>
    <w:family w:val="roman"/>
    <w:pitch w:val="default"/>
    <w:sig w:usb0="E00006FF" w:usb1="420024FF" w:usb2="02000000" w:usb3="00000000" w:csb0="2000019F" w:csb1="00000000"/>
  </w:font>
  <w:font w:name="楷体">
    <w:panose1 w:val="02010609060101010101"/>
    <w:charset w:val="86"/>
    <w:family w:val="modern"/>
    <w:pitch w:val="default"/>
    <w:sig w:usb0="800002BF" w:usb1="38CF7CFA" w:usb2="0000001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rPr>
        <w:rFonts w:hint="eastAsia" w:eastAsia="宋体"/>
        <w:lang w:val="en-US" w:eastAsia="zh-CN"/>
      </w:rPr>
    </w:pPr>
    <w:r>
      <w:rPr>
        <w:rFonts w:hint="eastAsia"/>
        <w:lang w:val="en-US" w:eastAsia="zh-CN"/>
      </w:rPr>
      <w:t>1</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jc w:val="center"/>
    </w:pPr>
    <w: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Style w:val="16"/>
                              <w:rFonts w:hint="eastAsia"/>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F8z7AMoBAACbAwAADgAAAGRycy9lMm9Eb2MueG1srVPNjtMwEL6vxDtY&#10;vlNnK4SqqOkKVC1CQoC07AO4jt1Y8p88bpO+ALwBJy573+fqczB2ki4slz1wccYz42/m+2ayvhms&#10;IUcZQXvX0OtFRYl0wrfa7Rt6/+329YoSSNy13HgnG3qSQG82r67Wfajl0nfetDISBHFQ96GhXUqh&#10;ZgxEJy2HhQ/SYVD5aHnCa9yzNvIe0a1hy6p6y3of2xC9kADo3Y5BOiHGlwB6pbSQWy8OVro0okZp&#10;eEJK0OkAdFO6VUqK9EUpkImYhiLTVE4sgvYun2yz5vU+8tBpMbXAX9LCM06Wa4dFL1Bbnjg5RP0P&#10;lNUievAqLYS3bCRSFEEW19Uzbe46HmThglJDuIgO/w9WfD5+jUS3DV2+ocRxixM///xx/vV4fvhO&#10;0IcC9QFqzLsLmJmG937AtZn9gM7Me1DR5i8yIhhHeU8XeeWQiMiPVsvVqsKQwNh8QXz29DxESB+k&#10;tyQbDY04vyIrP36CNKbOKbma87famDJD4/5yIGb2sNz72GO20rAbJkI7356QT4+jb6jDTafEfHSo&#10;bN6S2YizsZuNQ4h635U1yvUgvDskbKL0liuMsFNhnFlhN+1XXoo/7yXr6Z/a/AZQSwMECgAAAAAA&#10;h07iQAAAAAAAAAAAAAAAAAYAAABfcmVscy9QSwMEFAAAAAgAh07iQIoUZjzRAAAAlAEAAAsAAABf&#10;cmVscy8ucmVsc6WQwWrDMAyG74O9g9F9cZrDGKNOL6PQa+kewNiKYxpbRjLZ+vbzDoNl9LajfqHv&#10;E//+8JkWtSJLpGxg1/WgMDvyMQcD75fj0wsoqTZ7u1BGAzcUOIyPD/szLra2I5ljEdUoWQzMtZZX&#10;rcXNmKx0VDC3zUScbG0jB12su9qAeuj7Z82/GTBumOrkDfDJD6Aut9LMf9gpOiahqXaOkqZpiu4e&#10;VQe2ZY7uyDbhG7lGsxywGvAsGgdqWdd+BH1fv/un3tNHPuO61X6HjOuPV2+6HL8AUEsDBBQAAAAI&#10;AIdO4kB+5uUg9wAAAOEBAAATAAAAW0NvbnRlbnRfVHlwZXNdLnhtbJWRQU7DMBBF90jcwfIWJU67&#10;QAgl6YK0S0CoHGBkTxKLZGx5TGhvj5O2G0SRWNoz/78nu9wcxkFMGNg6quQqL6RA0s5Y6ir5vt9l&#10;D1JwBDIwOMJKHpHlpr69KfdHjyxSmriSfYz+USnWPY7AufNIadK6MEJMx9ApD/oDOlTrorhX2lFE&#10;ilmcO2RdNtjC5xDF9pCuTyYBB5bi6bQ4syoJ3g9WQ0ymaiLzg5KdCXlKLjvcW893SUOqXwnz5Drg&#10;nHtJTxOsQfEKIT7DmDSUCayM+6KAU/53yWw5cuba1mrMm8BNir3hdLG61o5r1zj93/Ltkrp0q+WD&#10;6m9QSwECFAAUAAAACACHTuJAfublIPcAAADhAQAAEwAAAAAAAAABACAAAAAyBAAAW0NvbnRlbnRf&#10;VHlwZXNdLnhtbFBLAQIUAAoAAAAAAIdO4kAAAAAAAAAAAAAAAAAGAAAAAAAAAAAAEAAAABQDAABf&#10;cmVscy9QSwECFAAUAAAACACHTuJAihRmPNEAAACUAQAACwAAAAAAAAABACAAAAA4AwAAX3JlbHMv&#10;LnJlbHNQSwECFAAKAAAAAACHTuJAAAAAAAAAAAAAAAAABAAAAAAAAAAAABAAAAAAAAAAZHJzL1BL&#10;AQIUABQAAAAIAIdO4kDOqXm5zwAAAAUBAAAPAAAAAAAAAAEAIAAAACIAAABkcnMvZG93bnJldi54&#10;bWxQSwECFAAUAAAACACHTuJAF8z7AMoBAACbAwAADgAAAAAAAAABACAAAAAeAQAAZHJzL2Uyb0Rv&#10;Yy54bWxQSwUGAAAAAAYABgBZAQAAWgUAAAAA&#10;">
              <v:fill on="f" focussize="0,0"/>
              <v:stroke on="f"/>
              <v:imagedata o:title=""/>
              <o:lock v:ext="edit" aspectratio="f"/>
              <v:textbox inset="0mm,0mm,0mm,0mm" style="mso-fit-shape-to-text:t;">
                <w:txbxContent>
                  <w:p>
                    <w:pPr>
                      <w:pStyle w:val="9"/>
                      <w:rPr>
                        <w:rStyle w:val="16"/>
                        <w:rFonts w:hint="eastAsia"/>
                      </w:rPr>
                    </w:pPr>
                  </w:p>
                </w:txbxContent>
              </v:textbox>
            </v:shape>
          </w:pict>
        </mc:Fallback>
      </mc:AlternateContent>
    </w:r>
    <w:r>
      <w:rPr>
        <w:rFonts w:hint="eastAsia"/>
        <w:lang w:val="en-US" w:eastAsia="zh-CN"/>
      </w:rPr>
      <w:t>2</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center"/>
    </w:pPr>
    <w:r>
      <w:fldChar w:fldCharType="begin"/>
    </w:r>
    <w:r>
      <w:instrText xml:space="preserve"> PAGE   \* MERGEFORMAT </w:instrText>
    </w:r>
    <w:r>
      <w:fldChar w:fldCharType="separate"/>
    </w:r>
    <w:r>
      <w:rPr>
        <w:lang w:val="zh-CN"/>
      </w:rPr>
      <w:t>8</w:t>
    </w:r>
    <w: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pPr>
    <w:r>
      <mc:AlternateContent>
        <mc:Choice Requires="wps">
          <w:drawing>
            <wp:anchor distT="0" distB="0" distL="114300" distR="114300" simplePos="0" relativeHeight="251671552" behindDoc="0" locked="0" layoutInCell="1" allowOverlap="1">
              <wp:simplePos x="0" y="0"/>
              <wp:positionH relativeFrom="margin">
                <wp:align>center</wp:align>
              </wp:positionH>
              <wp:positionV relativeFrom="paragraph">
                <wp:posOffset>0</wp:posOffset>
              </wp:positionV>
              <wp:extent cx="1828800" cy="1828800"/>
              <wp:effectExtent l="0" t="0" r="0" b="0"/>
              <wp:wrapNone/>
              <wp:docPr id="84" name="文本框 8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IV</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1552;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qX1hGskBAACbAwAADgAAAGRycy9lMm9Eb2MueG1srVPNjtMwEL4j8Q6W&#10;79TZCqEoaroCVYuQECAtPIDr2I0l/8njNukLwBtw4sKd5+pzMHaSLiyXPXBxxjPjb+b7ZrK5Ha0h&#10;JxlBe9fSm1VFiXTCd9odWvrl892LmhJI3HXceCdbepZAb7fPn22G0Mi1773pZCQI4qAZQkv7lELD&#10;GIheWg4rH6TDoPLR8oTXeGBd5AOiW8PWVfWKDT52IXohAdC7m4J0RoxPAfRKaSF3XhytdGlCjdLw&#10;hJSg1wHotnSrlBTpo1IgEzEtRaapnFgE7X0+2XbDm0PkoddiboE/pYVHnCzXDoteoXY8cXKM+h8o&#10;q0X04FVaCW/ZRKQogixuqkfa3Pc8yMIFpYZwFR3+H6z4cPoUie5aWr+kxHGLE798/3b58evy8ytB&#10;Hwo0BGgw7z5gZhrf+BHXZvEDOjPvUUWbv8iIYBzlPV/llWMiIj+q13VdYUhgbLkgPnt4HiKkt9Jb&#10;ko2WRpxfkZWf3kOaUpeUXM35O21MmaFxfzkQM3tY7n3qMVtp3I8zob3vzshnwNG31OGmU2LeOVQ2&#10;b8lixMXYL8YxRH3oyxrlehBeHxM2UXrLFSbYuTDOrLCb9ysvxZ/3kvXwT2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CpfWEayQEAAJsDAAAOAAAAAAAAAAEAIAAAAB4BAABkcnMvZTJvRG9j&#10;LnhtbFBLBQYAAAAABgAGAFkBAABZBQ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IV</w:t>
                    </w:r>
                    <w:r>
                      <w:fldChar w:fldCharType="end"/>
                    </w:r>
                  </w:p>
                </w:txbxContent>
              </v:textbox>
            </v:shape>
          </w:pict>
        </mc:Fallback>
      </mc:AlternateContent>
    </w:r>
    <w: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Style w:val="16"/>
                              <w:rFonts w:hint="eastAsia"/>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AR6ky8kBAACbAwAADgAAAGRycy9lMm9Eb2MueG1srVPNjtMwEL4j8Q6W&#10;79TZSqAoaroCVYuQECAtPIDr2I0l/8njNukLwBtw4sKd5+pzMHaSLiyXPXBxxjPjb+b7ZrK5Ha0h&#10;JxlBe9fSm1VFiXTCd9odWvrl892LmhJI3HXceCdbepZAb7fPn22G0Mi1773pZCQI4qAZQkv7lELD&#10;GIheWg4rH6TDoPLR8oTXeGBd5AOiW8PWVfWKDT52IXohAdC7m4J0RoxPAfRKaSF3XhytdGlCjdLw&#10;hJSg1wHotnSrlBTpo1IgEzEtRaapnFgE7X0+2XbDm0PkoddiboE/pYVHnCzXDoteoXY8cXKM+h8o&#10;q0X04FVaCW/ZRKQogixuqkfa3Pc8yMIFpYZwFR3+H6z4cPoUie5aWr+kxHGLE798/3b58evy8ytB&#10;Hwo0BGgw7z5gZhrf+BHXZvEDOjPvUUWbv8iIYBzlPV/llWMiIj+q13VdYUhgbLkgPnt4HiKkt9Jb&#10;ko2WRpxfkZWf3kOaUpeUXM35O21MmaFxfzkQM3tY7n3qMVtp3I8zob3vzshnwNG31OGmU2LeOVQ2&#10;b8lixMXYL8YxRH3oyxrlehBeHxM2UXrLFSbYuTDOrLCb9ysvxZ/3kvXwT21/A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ABHqTLyQEAAJsDAAAOAAAAAAAAAAEAIAAAAB4BAABkcnMvZTJvRG9j&#10;LnhtbFBLBQYAAAAABgAGAFkBAABZBQAAAAA=&#10;">
              <v:fill on="f" focussize="0,0"/>
              <v:stroke on="f"/>
              <v:imagedata o:title=""/>
              <o:lock v:ext="edit" aspectratio="f"/>
              <v:textbox inset="0mm,0mm,0mm,0mm" style="mso-fit-shape-to-text:t;">
                <w:txbxContent>
                  <w:p>
                    <w:pPr>
                      <w:pStyle w:val="9"/>
                      <w:rPr>
                        <w:rStyle w:val="16"/>
                        <w:rFonts w:hint="eastAsia"/>
                      </w:rPr>
                    </w:pPr>
                  </w:p>
                </w:txbxContent>
              </v:textbox>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360" w:firstLine="360"/>
    </w:pPr>
    <w:r>
      <w:rPr>
        <w:sz w:val="18"/>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pPr>
                          <w:r>
                            <w:fldChar w:fldCharType="begin"/>
                          </w:r>
                          <w:r>
                            <w:instrText xml:space="preserve"> PAGE  \* MERGEFORMAT </w:instrText>
                          </w:r>
                          <w:r>
                            <w:fldChar w:fldCharType="separate"/>
                          </w:r>
                          <w:r>
                            <w:t>IV</w:t>
                          </w:r>
                          <w:r>
                            <w:fldChar w:fldCharType="end"/>
                          </w: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nS3JIMkBAACbAwAADgAAAGRycy9lMm9Eb2MueG1srVPNjtMwEL4j8Q6W&#10;79RpD6iKmq4WVYuQECAtPIDr2I0l/8njNukLwBtw4sKd5+pzMHaS7rJc9rAXZzwz/ma+byabm8Ea&#10;cpIRtHcNXS4qSqQTvtXu0NBvX+/erCmBxF3LjXeyoWcJ9Gb7+tWmD7Vc+c6bVkaCIA7qPjS0SynU&#10;jIHopOWw8EE6DCofLU94jQfWRt4jujVsVVVvWe9jG6IXEgC9uzFIJ8T4HECvlBZy58XRSpdG1CgN&#10;T0gJOh2Abku3SkmRPisFMhHTUGSayolF0N7nk203vD5EHjotphb4c1p4wsly7bDoFWrHEyfHqP+D&#10;slpED16lhfCWjUSKIshiWT3R5r7jQRYuKDWEq+jwcrDi0+lLJLpt6GpJieMWJ375+ePy68/l93eC&#10;PhSoD1Bj3n3AzDS88wOuzewHdGbeg4o2f5ERwTjKe77KK4dERH60Xq3XFYYExuYL4rOH5yFCei+9&#10;JdloaMT5FVn56SOkMXVOydWcv9PGlBka948DMbOH5d7HHrOVhv0wEdr79ox8ehx9Qx1uOiXmg0Nl&#10;85bMRpyN/WwcQ9SHrqxRrgfh9piwidJbrjDCToVxZoXdtF95KR7fS9bDP7X9C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M6pebnPAAAABQEAAA8AAAAAAAAAAQAgAAAAIgAAAGRycy9kb3ducmV2Lnht&#10;bFBLAQIUABQAAAAIAIdO4kCdLckgyQEAAJsDAAAOAAAAAAAAAAEAIAAAAB4BAABkcnMvZTJvRG9j&#10;LnhtbFBLBQYAAAAABgAGAFkBAABZBQAAAAA=&#10;">
              <v:fill on="f" focussize="0,0"/>
              <v:stroke on="f"/>
              <v:imagedata o:title=""/>
              <o:lock v:ext="edit" aspectratio="f"/>
              <v:textbox inset="0mm,0mm,0mm,0mm" style="mso-fit-shape-to-text:t;">
                <w:txbxContent>
                  <w:p>
                    <w:pPr>
                      <w:pStyle w:val="9"/>
                    </w:pPr>
                    <w:r>
                      <w:fldChar w:fldCharType="begin"/>
                    </w:r>
                    <w:r>
                      <w:instrText xml:space="preserve"> PAGE  \* MERGEFORMAT </w:instrText>
                    </w:r>
                    <w:r>
                      <w:fldChar w:fldCharType="separate"/>
                    </w:r>
                    <w:r>
                      <w:t>IV</w:t>
                    </w:r>
                    <w:r>
                      <w:fldChar w:fldCharType="end"/>
                    </w:r>
                  </w:p>
                </w:txbxContent>
              </v:textbox>
            </v:shape>
          </w:pict>
        </mc:Fallback>
      </mc:AlternateContent>
    </w:r>
    <w:r>
      <w:rPr>
        <w:sz w:val="18"/>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pPr>
                            <w:pStyle w:val="9"/>
                            <w:rPr>
                              <w:rStyle w:val="16"/>
                              <w:rFonts w:hint="eastAsia" w:eastAsia="宋体"/>
                              <w:lang w:val="en-US" w:eastAsia="zh-CN"/>
                            </w:rPr>
                          </w:pPr>
                        </w:p>
                      </w:txbxContent>
                    </wps:txbx>
                    <wps:bodyPr wrap="none" lIns="0" tIns="0" rIns="0" bIns="0" upright="0">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zql5uc8AAAAF&#10;AQAADwAAAGRycy9kb3ducmV2LnhtbE2PMWvDMBCF90L/g7hAt0ZOhtY4ljMEsnRLWgrdFOtimUgn&#10;IymO/e9zLYV2Oe7xjnffq7eTd2LEmPpAClbLAgRSG0xPnYKP9/1zCSJlTUa7QKhgxgTb5vGh1pUJ&#10;NzrgeMyd4BBKlVZgcx4qKVNr0eu0DAMSe+cQvc4sYydN1DcO906ui+JFet0Tf7B6wJ3F9nK8egWv&#10;02fAIeEOv85jG20/l+5tVuppsSo2IDJO+e8YvvEZHRpmOoUrmSScAi6SfyZ767JkefpdZFPL//TN&#10;HVBLAwQUAAAACACHTuJAJI/3icgBAACbAwAADgAAAGRycy9lMm9Eb2MueG1srVPNjtMwEL4j8Q6W&#10;79TZHFAVNV2BqkVICJAWHsB17MaS/+Rxm/QF4A04ceHOc/U5GDtJd1kue+DijGfG38z3zWRzO1pD&#10;TjKC9q6lN6uKEumE77Q7tPTrl7tXa0ogcddx451s6VkCvd2+fLEZQiNr33vTyUgQxEEzhJb2KYWG&#10;MRC9tBxWPkiHQeWj5Qmv8cC6yAdEt4bVVfWaDT52IXohAdC7m4J0RozPAfRKaSF3XhytdGlCjdLw&#10;hJSg1wHotnSrlBTpk1IgEzEtRaapnFgE7X0+2XbDm0PkoddiboE/p4UnnCzXDoteoXY8cXKM+h8o&#10;q0X04FVaCW/ZRKQogixuqifa3Pc8yMIFpYZwFR3+H6z4ePocie5aWteUOG5x4pcf3y8/f19+fSPo&#10;Q4GGAA3m3QfMTONbP+LaLH5AZ+Y9qmjzFxkRjKO856u8ckxE5Efrer2uMCQwtlwQnz08DxHSO+kt&#10;yUZLI86vyMpPHyBNqUtKrub8nTamzNC4vxyImT0s9z71mK007seZ0N53Z+Qz4Ohb6nDTKTHvHSqb&#10;t2Qx4mLsF+MYoj70ZY1yPQhvjgmbKL3lChPsXBhnVtjN+5WX4vG9ZD38U9s/UEsDBAoAAAAAAIdO&#10;4kAAAAAAAAAAAAAAAAAGAAAAX3JlbHMvUEsDBBQAAAAIAIdO4kCKFGY80QAAAJQBAAALAAAAX3Jl&#10;bHMvLnJlbHOlkMFqwzAMhu+DvYPRfXGawxijTi+j0GvpHsDYimMaW0Yy2fr28w6DZfS2o36h7xP/&#10;/vCZFrUiS6RsYNf1oDA78jEHA++X49MLKKk2e7tQRgM3FDiMjw/7My62tiOZYxHVKFkMzLWWV63F&#10;zZisdFQwt81EnGxtIwddrLvagHro+2fNvxkwbpjq5A3wyQ+gLrfSzH/YKTomoal2jpKmaYruHlUH&#10;tmWO7sg24Ru5RrMcsBrwLBoHalnXfgR9X7/7p97TRz7jutV+h4zrj1dvuhy/AFBLAwQUAAAACACH&#10;TuJAfublIPcAAADhAQAAEwAAAFtDb250ZW50X1R5cGVzXS54bWyVkUFOwzAQRfdI3MHyFiVOu0AI&#10;JemCtEtAqBxgZE8Si2RseUxob4+TthtEkVjaM/+/J7vcHMZBTBjYOqrkKi+kQNLOWOoq+b7fZQ9S&#10;cAQyMDjCSh6R5aa+vSn3R48sUpq4kn2M/lEp1j2OwLnzSGnSujBCTMfQKQ/6AzpU66K4V9pRRIpZ&#10;nDtkXTbYwucQxfaQrk8mAQeW4um0OLMqCd4PVkNMpmoi84OSnQl5Si473FvPd0lDql8J8+Q64Jx7&#10;SU8TrEHxCiE+w5g0lAmsjPuigFP+d8lsOXLm2tZqzJvATYq94XSxutaOa9c4/d/y7ZK6dKvlg+pv&#10;UEsBAhQAFAAAAAgAh07iQH7m5SD3AAAA4QEAABMAAAAAAAAAAQAgAAAAMAQAAFtDb250ZW50X1R5&#10;cGVzXS54bWxQSwECFAAKAAAAAACHTuJAAAAAAAAAAAAAAAAABgAAAAAAAAAAABAAAAASAwAAX3Jl&#10;bHMvUEsBAhQAFAAAAAgAh07iQIoUZjzRAAAAlAEAAAsAAAAAAAAAAQAgAAAANgMAAF9yZWxzLy5y&#10;ZWxzUEsBAhQACgAAAAAAh07iQAAAAAAAAAAAAAAAAAQAAAAAAAAAAAAQAAAAAAAAAGRycy9QSwEC&#10;FAAUAAAACACHTuJAzql5uc8AAAAFAQAADwAAAAAAAAABACAAAAAiAAAAZHJzL2Rvd25yZXYueG1s&#10;UEsBAhQAFAAAAAgAh07iQCSP94nIAQAAmwMAAA4AAAAAAAAAAQAgAAAAHgEAAGRycy9lMm9Eb2Mu&#10;eG1sUEsFBgAAAAAGAAYAWQEAAFgFAAAAAA==&#10;">
              <v:fill on="f" focussize="0,0"/>
              <v:stroke on="f"/>
              <v:imagedata o:title=""/>
              <o:lock v:ext="edit" aspectratio="f"/>
              <v:textbox inset="0mm,0mm,0mm,0mm" style="mso-fit-shape-to-text:t;">
                <w:txbxContent>
                  <w:p>
                    <w:pPr>
                      <w:pStyle w:val="9"/>
                      <w:rPr>
                        <w:rStyle w:val="16"/>
                        <w:rFonts w:hint="eastAsia" w:eastAsia="宋体"/>
                        <w:lang w:val="en-US" w:eastAsia="zh-CN"/>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rPr>
        <w:caps/>
        <w:sz w:val="21"/>
        <w:szCs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rPr>
        <w:sz w:val="21"/>
        <w:szCs w:val="21"/>
      </w:rPr>
    </w:pPr>
    <w:r>
      <w:rPr>
        <w:rFonts w:hint="eastAsia"/>
        <w:sz w:val="21"/>
        <w:szCs w:val="21"/>
      </w:rPr>
      <w:t>成都师范学院本科毕业设计（论文）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1"/>
      </w:pBdr>
      <w:jc w:val="both"/>
      <w:rPr>
        <w:caps/>
        <w:sz w:val="21"/>
        <w:szCs w:val="21"/>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E3ADBD4"/>
    <w:multiLevelType w:val="singleLevel"/>
    <w:tmpl w:val="8E3ADBD4"/>
    <w:lvl w:ilvl="0" w:tentative="0">
      <w:start w:val="1"/>
      <w:numFmt w:val="decimal"/>
      <w:suff w:val="nothing"/>
      <w:lvlText w:val="（%1）"/>
      <w:lvlJc w:val="left"/>
    </w:lvl>
  </w:abstractNum>
  <w:abstractNum w:abstractNumId="1">
    <w:nsid w:val="1F392737"/>
    <w:multiLevelType w:val="singleLevel"/>
    <w:tmpl w:val="1F392737"/>
    <w:lvl w:ilvl="0" w:tentative="0">
      <w:start w:val="1"/>
      <w:numFmt w:val="decimal"/>
      <w:suff w:val="nothing"/>
      <w:lvlText w:val="（%1）"/>
      <w:lvlJc w:val="left"/>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hdrShapeDefaults>
    <o:shapelayout v:ext="edit">
      <o:idmap v:ext="edit" data="2"/>
    </o:shapelayout>
  </w:hdrShapeDefaults>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TI5NjNhMGNiMTdiMDExY2I0MjQ3ZjlkMDhmZGFlYWYifQ=="/>
  </w:docVars>
  <w:rsids>
    <w:rsidRoot w:val="721565A9"/>
    <w:rsid w:val="02741C25"/>
    <w:rsid w:val="02A76746"/>
    <w:rsid w:val="02E1143F"/>
    <w:rsid w:val="034B6ED9"/>
    <w:rsid w:val="064920C4"/>
    <w:rsid w:val="07545521"/>
    <w:rsid w:val="093C696D"/>
    <w:rsid w:val="0D11274A"/>
    <w:rsid w:val="0F2A3F21"/>
    <w:rsid w:val="10DD1163"/>
    <w:rsid w:val="10FA3A3C"/>
    <w:rsid w:val="12164A61"/>
    <w:rsid w:val="1B85298D"/>
    <w:rsid w:val="1D7E11BB"/>
    <w:rsid w:val="2043016F"/>
    <w:rsid w:val="22A00653"/>
    <w:rsid w:val="238F51F1"/>
    <w:rsid w:val="27D25A81"/>
    <w:rsid w:val="27F71710"/>
    <w:rsid w:val="2BCA66B6"/>
    <w:rsid w:val="2CC22D1E"/>
    <w:rsid w:val="2D224394"/>
    <w:rsid w:val="37D04F4B"/>
    <w:rsid w:val="38DE2E06"/>
    <w:rsid w:val="39040E73"/>
    <w:rsid w:val="3C1A4F18"/>
    <w:rsid w:val="3CE072A2"/>
    <w:rsid w:val="3F23546C"/>
    <w:rsid w:val="404D0C28"/>
    <w:rsid w:val="4182569C"/>
    <w:rsid w:val="44FD37A6"/>
    <w:rsid w:val="4823655B"/>
    <w:rsid w:val="49725A70"/>
    <w:rsid w:val="499E3E94"/>
    <w:rsid w:val="4EBC0584"/>
    <w:rsid w:val="52C97A4D"/>
    <w:rsid w:val="53015352"/>
    <w:rsid w:val="561B6FF9"/>
    <w:rsid w:val="56A90CAD"/>
    <w:rsid w:val="5AC463F8"/>
    <w:rsid w:val="5DED1E97"/>
    <w:rsid w:val="5E354F6E"/>
    <w:rsid w:val="6219385F"/>
    <w:rsid w:val="62F32AC5"/>
    <w:rsid w:val="645F1FD8"/>
    <w:rsid w:val="658D20BA"/>
    <w:rsid w:val="66CC5F79"/>
    <w:rsid w:val="69C074C0"/>
    <w:rsid w:val="6B290112"/>
    <w:rsid w:val="6C762D84"/>
    <w:rsid w:val="6F15211F"/>
    <w:rsid w:val="721565A9"/>
    <w:rsid w:val="76C230A7"/>
    <w:rsid w:val="79784A34"/>
    <w:rsid w:val="79BE2C1F"/>
    <w:rsid w:val="7DD26A0E"/>
    <w:rsid w:val="7E3909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next w:val="2"/>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3">
    <w:name w:val="heading 1"/>
    <w:basedOn w:val="1"/>
    <w:next w:val="1"/>
    <w:qFormat/>
    <w:uiPriority w:val="0"/>
    <w:pPr>
      <w:keepNext/>
      <w:keepLines/>
      <w:spacing w:before="340" w:beforeLines="0" w:after="330" w:afterLines="0" w:line="576" w:lineRule="auto"/>
      <w:outlineLvl w:val="0"/>
    </w:pPr>
    <w:rPr>
      <w:b/>
      <w:bCs/>
      <w:kern w:val="44"/>
      <w:sz w:val="44"/>
      <w:szCs w:val="44"/>
    </w:rPr>
  </w:style>
  <w:style w:type="paragraph" w:styleId="4">
    <w:name w:val="heading 2"/>
    <w:basedOn w:val="1"/>
    <w:next w:val="1"/>
    <w:qFormat/>
    <w:uiPriority w:val="0"/>
    <w:pPr>
      <w:keepNext/>
      <w:keepLines/>
      <w:spacing w:before="260" w:beforeLines="0" w:after="260" w:afterLines="0" w:line="415" w:lineRule="auto"/>
      <w:outlineLvl w:val="1"/>
    </w:pPr>
    <w:rPr>
      <w:rFonts w:ascii="Arial" w:hAnsi="Arial" w:eastAsia="黑体"/>
      <w:b/>
      <w:bCs/>
      <w:sz w:val="32"/>
      <w:szCs w:val="32"/>
    </w:rPr>
  </w:style>
  <w:style w:type="character" w:default="1" w:styleId="14">
    <w:name w:val="Default Paragraph Font"/>
    <w:semiHidden/>
    <w:qFormat/>
    <w:uiPriority w:val="0"/>
  </w:style>
  <w:style w:type="table" w:default="1" w:styleId="13">
    <w:name w:val="Normal Table"/>
    <w:semiHidden/>
    <w:qFormat/>
    <w:uiPriority w:val="0"/>
    <w:tblPr>
      <w:tblCellMar>
        <w:top w:w="0" w:type="dxa"/>
        <w:left w:w="108" w:type="dxa"/>
        <w:bottom w:w="0" w:type="dxa"/>
        <w:right w:w="108" w:type="dxa"/>
      </w:tblCellMar>
    </w:tblPr>
  </w:style>
  <w:style w:type="paragraph" w:styleId="2">
    <w:name w:val="toa heading"/>
    <w:next w:val="1"/>
    <w:qFormat/>
    <w:uiPriority w:val="0"/>
    <w:pPr>
      <w:widowControl w:val="0"/>
      <w:spacing w:before="120"/>
      <w:jc w:val="both"/>
    </w:pPr>
    <w:rPr>
      <w:rFonts w:ascii="Cambria" w:hAnsi="Cambria" w:eastAsia="宋体" w:cs="Times New Roman"/>
      <w:kern w:val="2"/>
      <w:sz w:val="24"/>
      <w:szCs w:val="24"/>
      <w:lang w:val="en-US" w:eastAsia="zh-CN" w:bidi="ar-SA"/>
    </w:rPr>
  </w:style>
  <w:style w:type="paragraph" w:styleId="5">
    <w:name w:val="caption"/>
    <w:basedOn w:val="1"/>
    <w:next w:val="1"/>
    <w:qFormat/>
    <w:uiPriority w:val="0"/>
    <w:rPr>
      <w:rFonts w:ascii="Cambria" w:hAnsi="Cambria" w:eastAsia="黑体" w:cs="Times New Roman"/>
      <w:sz w:val="20"/>
      <w:szCs w:val="20"/>
    </w:rPr>
  </w:style>
  <w:style w:type="paragraph" w:styleId="6">
    <w:name w:val="Body Text"/>
    <w:basedOn w:val="1"/>
    <w:qFormat/>
    <w:uiPriority w:val="1"/>
    <w:pPr>
      <w:spacing w:before="159"/>
      <w:ind w:right="364"/>
      <w:jc w:val="right"/>
    </w:pPr>
    <w:rPr>
      <w:rFonts w:ascii="宋体" w:hAnsi="宋体" w:eastAsia="宋体" w:cs="宋体"/>
      <w:sz w:val="24"/>
      <w:szCs w:val="24"/>
      <w:lang w:val="en-US" w:eastAsia="en-US" w:bidi="en-US"/>
    </w:rPr>
  </w:style>
  <w:style w:type="paragraph" w:styleId="7">
    <w:name w:val="Body Text Indent"/>
    <w:basedOn w:val="1"/>
    <w:qFormat/>
    <w:uiPriority w:val="0"/>
    <w:pPr>
      <w:spacing w:line="360" w:lineRule="auto"/>
      <w:ind w:firstLine="463" w:firstLineChars="193"/>
    </w:pPr>
    <w:rPr>
      <w:sz w:val="24"/>
    </w:r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5">
    <w:name w:val="Strong"/>
    <w:qFormat/>
    <w:uiPriority w:val="0"/>
    <w:rPr>
      <w:b/>
      <w:bCs/>
    </w:rPr>
  </w:style>
  <w:style w:type="character" w:styleId="16">
    <w:name w:val="page number"/>
    <w:basedOn w:val="14"/>
    <w:qFormat/>
    <w:uiPriority w:val="0"/>
  </w:style>
  <w:style w:type="paragraph" w:customStyle="1" w:styleId="17">
    <w:name w:val="WW-正文文字 2"/>
    <w:basedOn w:val="1"/>
    <w:qFormat/>
    <w:uiPriority w:val="0"/>
    <w:pPr>
      <w:suppressAutoHyphens/>
      <w:spacing w:line="360" w:lineRule="auto"/>
    </w:pPr>
    <w:rPr>
      <w:kern w:val="20481"/>
      <w:sz w:val="24"/>
      <w:szCs w:val="20"/>
    </w:rPr>
  </w:style>
  <w:style w:type="paragraph" w:customStyle="1" w:styleId="18">
    <w:name w:val="111"/>
    <w:basedOn w:val="4"/>
    <w:qFormat/>
    <w:uiPriority w:val="0"/>
    <w:rPr>
      <w:rFonts w:ascii="黑体" w:hAnsi="Times New Roman"/>
      <w:b w:val="0"/>
      <w:sz w:val="30"/>
      <w:szCs w:val="30"/>
    </w:rPr>
  </w:style>
  <w:style w:type="paragraph" w:customStyle="1" w:styleId="19">
    <w:name w:val="我的正文"/>
    <w:basedOn w:val="1"/>
    <w:qFormat/>
    <w:uiPriority w:val="0"/>
    <w:pPr>
      <w:spacing w:line="400" w:lineRule="exact"/>
      <w:ind w:firstLine="482"/>
      <w:jc w:val="left"/>
    </w:pPr>
    <w:rPr>
      <w:rFonts w:ascii="宋体" w:hAnsi="宋体"/>
      <w:sz w:val="24"/>
      <w:szCs w:val="24"/>
    </w:rPr>
  </w:style>
  <w:style w:type="paragraph" w:customStyle="1" w:styleId="20">
    <w:name w:val="论文正文"/>
    <w:qFormat/>
    <w:uiPriority w:val="0"/>
    <w:pPr>
      <w:widowControl w:val="0"/>
      <w:spacing w:line="400" w:lineRule="exact"/>
      <w:jc w:val="center"/>
    </w:pPr>
    <w:rPr>
      <w:rFonts w:ascii="Times New Roman" w:hAnsi="Times New Roman" w:eastAsia="宋体" w:cs="Times New Roman"/>
      <w:kern w:val="2"/>
      <w:sz w:val="24"/>
      <w:szCs w:val="24"/>
      <w:lang w:val="en-US" w:eastAsia="zh-CN" w:bidi="ar-SA"/>
    </w:rPr>
  </w:style>
  <w:style w:type="paragraph" w:customStyle="1" w:styleId="21">
    <w:name w:val="图标题"/>
    <w:basedOn w:val="5"/>
    <w:next w:val="20"/>
    <w:qFormat/>
    <w:uiPriority w:val="0"/>
    <w:pPr>
      <w:widowControl/>
      <w:spacing w:before="160" w:after="160"/>
      <w:jc w:val="center"/>
    </w:pPr>
    <w:rPr>
      <w:rFonts w:ascii="Times New Roman" w:hAnsi="Times New Roman" w:cs="Arial"/>
      <w:sz w:val="21"/>
    </w:rPr>
  </w:style>
  <w:style w:type="paragraph" w:customStyle="1" w:styleId="22">
    <w:name w:val="WPSOffice手动目录 1"/>
    <w:qFormat/>
    <w:uiPriority w:val="0"/>
    <w:pPr>
      <w:ind w:leftChars="0"/>
    </w:pPr>
    <w:rPr>
      <w:rFonts w:ascii="Times New Roman" w:hAnsi="Times New Roman" w:eastAsia="宋体" w:cs="Times New Roman"/>
      <w:sz w:val="20"/>
      <w:szCs w:val="20"/>
    </w:rPr>
  </w:style>
  <w:style w:type="paragraph" w:customStyle="1" w:styleId="23">
    <w:name w:val="WPSOffice手动目录 2"/>
    <w:qFormat/>
    <w:uiPriority w:val="0"/>
    <w:pPr>
      <w:ind w:leftChars="200"/>
    </w:pPr>
    <w:rPr>
      <w:rFonts w:ascii="Times New Roman" w:hAnsi="Times New Roman" w:eastAsia="宋体" w:cs="Times New Roman"/>
      <w:sz w:val="20"/>
      <w:szCs w:val="20"/>
    </w:rPr>
  </w:style>
  <w:style w:type="paragraph" w:customStyle="1" w:styleId="24">
    <w:name w:val="WPSOffice手动目录 3"/>
    <w:qFormat/>
    <w:uiPriority w:val="0"/>
    <w:pPr>
      <w:ind w:leftChars="4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header" Target="header3.xml"/><Relationship Id="rId81" Type="http://schemas.openxmlformats.org/officeDocument/2006/relationships/fontTable" Target="fontTable.xml"/><Relationship Id="rId80" Type="http://schemas.openxmlformats.org/officeDocument/2006/relationships/numbering" Target="numbering.xml"/><Relationship Id="rId8" Type="http://schemas.openxmlformats.org/officeDocument/2006/relationships/footer" Target="footer4.xml"/><Relationship Id="rId79" Type="http://schemas.openxmlformats.org/officeDocument/2006/relationships/customXml" Target="../customXml/item1.xml"/><Relationship Id="rId78" Type="http://schemas.openxmlformats.org/officeDocument/2006/relationships/image" Target="media/image67.png"/><Relationship Id="rId77" Type="http://schemas.openxmlformats.org/officeDocument/2006/relationships/image" Target="media/image66.png"/><Relationship Id="rId76" Type="http://schemas.openxmlformats.org/officeDocument/2006/relationships/image" Target="media/image65.png"/><Relationship Id="rId75" Type="http://schemas.openxmlformats.org/officeDocument/2006/relationships/image" Target="media/image64.png"/><Relationship Id="rId74" Type="http://schemas.openxmlformats.org/officeDocument/2006/relationships/image" Target="media/image63.png"/><Relationship Id="rId73" Type="http://schemas.openxmlformats.org/officeDocument/2006/relationships/image" Target="media/image62.png"/><Relationship Id="rId72" Type="http://schemas.openxmlformats.org/officeDocument/2006/relationships/image" Target="media/image61.png"/><Relationship Id="rId71" Type="http://schemas.openxmlformats.org/officeDocument/2006/relationships/image" Target="media/image60.png"/><Relationship Id="rId70" Type="http://schemas.openxmlformats.org/officeDocument/2006/relationships/image" Target="media/image59.png"/><Relationship Id="rId7" Type="http://schemas.openxmlformats.org/officeDocument/2006/relationships/footer" Target="footer3.xml"/><Relationship Id="rId69" Type="http://schemas.openxmlformats.org/officeDocument/2006/relationships/image" Target="media/image58.png"/><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footer" Target="foot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2.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header" Target="header1.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er" Target="footer1.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jpe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5.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41</Pages>
  <Words>12157</Words>
  <Characters>13813</Characters>
  <Lines>0</Lines>
  <Paragraphs>0</Paragraphs>
  <TotalTime>1</TotalTime>
  <ScaleCrop>false</ScaleCrop>
  <LinksUpToDate>false</LinksUpToDate>
  <CharactersWithSpaces>14267</CharactersWithSpaces>
  <Application>WPS Office_11.1.0.11691_F1E327BC-269C-435d-A152-05C5408002CA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2022-04-19T07:51:00Z</dcterms:created>
  <dc:creator>x</dc:creator>
  <cp:lastModifiedBy>x</cp:lastModifiedBy>
  <dcterms:modified xsi:type="dcterms:W3CDTF">2022-05-17T03:52:14Z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2052-11.1.0.11691</vt:lpwstr>
  </property>
  <property fmtid="{D5CDD505-2E9C-101B-9397-08002B2CF9AE}" pid="3" name="ICV">
    <vt:lpwstr>D628E606D0854071AEA9792BF87B3E5B</vt:lpwstr>
  </property>
</Properties>
</file>