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5CA6" w:rsidRDefault="009E7725" w:rsidP="00635CA6">
      <w:pPr>
        <w:pStyle w:val="1"/>
      </w:pPr>
      <w:r w:rsidRPr="00931FD0">
        <w:rPr>
          <w:rFonts w:hint="eastAsia"/>
        </w:rPr>
        <w:t>盒模型</w:t>
      </w:r>
    </w:p>
    <w:p w:rsidR="00931FD0" w:rsidRDefault="00635CA6" w:rsidP="00635CA6">
      <w:pPr>
        <w:ind w:firstLine="420"/>
      </w:pPr>
      <w:r>
        <w:rPr>
          <w:rFonts w:hint="eastAsia"/>
        </w:rPr>
        <w:t>容器是</w:t>
      </w:r>
      <w:r>
        <w:rPr>
          <w:rFonts w:hint="eastAsia"/>
        </w:rPr>
        <w:t>CSS</w:t>
      </w:r>
      <w:r>
        <w:rPr>
          <w:rFonts w:hint="eastAsia"/>
        </w:rPr>
        <w:t>技术中的重要元素之一，通过容器属性可以对页面元素的准确定位。</w:t>
      </w:r>
    </w:p>
    <w:p w:rsidR="00635CA6" w:rsidRDefault="00635CA6" w:rsidP="00931FD0">
      <w:pPr>
        <w:rPr>
          <w:rFonts w:hint="eastAsia"/>
        </w:rPr>
      </w:pPr>
    </w:p>
    <w:p w:rsidR="00635CA6" w:rsidRDefault="00635CA6" w:rsidP="00931FD0">
      <w:pPr>
        <w:rPr>
          <w:rFonts w:hint="eastAsia"/>
        </w:rPr>
      </w:pPr>
    </w:p>
    <w:p w:rsidR="00931FD0" w:rsidRPr="00931FD0" w:rsidRDefault="00931FD0" w:rsidP="00931FD0">
      <w:pPr>
        <w:pStyle w:val="2"/>
        <w:rPr>
          <w:rFonts w:hint="eastAsia"/>
        </w:rPr>
      </w:pPr>
      <w:r>
        <w:rPr>
          <w:rFonts w:hint="eastAsia"/>
        </w:rPr>
        <w:t>什么是盒模型</w:t>
      </w:r>
    </w:p>
    <w:p w:rsidR="0064312E" w:rsidRDefault="009E7725" w:rsidP="0064312E">
      <w:pPr>
        <w:spacing w:line="360" w:lineRule="auto"/>
        <w:ind w:left="420"/>
      </w:pPr>
      <w:r>
        <w:rPr>
          <w:rFonts w:hint="eastAsia"/>
        </w:rPr>
        <w:t>在</w:t>
      </w:r>
      <w:r>
        <w:rPr>
          <w:rFonts w:hint="eastAsia"/>
        </w:rPr>
        <w:t>CSS</w:t>
      </w:r>
      <w:r>
        <w:rPr>
          <w:rFonts w:hint="eastAsia"/>
        </w:rPr>
        <w:t>的</w:t>
      </w:r>
      <w:r w:rsidR="0064312E">
        <w:rPr>
          <w:rFonts w:hint="eastAsia"/>
        </w:rPr>
        <w:t>所有文档</w:t>
      </w:r>
      <w:r>
        <w:rPr>
          <w:rFonts w:hint="eastAsia"/>
        </w:rPr>
        <w:t>元素都会生成一个由边界、框边</w:t>
      </w:r>
      <w:r w:rsidR="0064312E">
        <w:rPr>
          <w:rFonts w:hint="eastAsia"/>
        </w:rPr>
        <w:t>等元素</w:t>
      </w:r>
      <w:r>
        <w:rPr>
          <w:rFonts w:hint="eastAsia"/>
        </w:rPr>
        <w:t>组成的矩形框，这个矩形框就是盒模型。</w:t>
      </w:r>
    </w:p>
    <w:p w:rsidR="0064312E" w:rsidRDefault="0064312E" w:rsidP="0064312E">
      <w:pPr>
        <w:spacing w:line="360" w:lineRule="auto"/>
      </w:pPr>
    </w:p>
    <w:p w:rsidR="0064312E" w:rsidRPr="0064312E" w:rsidRDefault="0064312E" w:rsidP="0064312E">
      <w:pPr>
        <w:pStyle w:val="2"/>
        <w:rPr>
          <w:rFonts w:hint="eastAsia"/>
        </w:rPr>
      </w:pPr>
      <w:r>
        <w:rPr>
          <w:rFonts w:hint="eastAsia"/>
        </w:rPr>
        <w:t>盒模型的内容</w:t>
      </w:r>
    </w:p>
    <w:p w:rsidR="00321A1F" w:rsidRDefault="009E7725">
      <w:pPr>
        <w:spacing w:line="360" w:lineRule="auto"/>
        <w:ind w:firstLine="420"/>
      </w:pPr>
      <w:r>
        <w:rPr>
          <w:rFonts w:hint="eastAsia"/>
        </w:rPr>
        <w:t>1</w:t>
      </w:r>
      <w:r>
        <w:rPr>
          <w:rFonts w:hint="eastAsia"/>
        </w:rPr>
        <w:t>）内容只能出现在盒模型标有高度和宽度的部分，即除宽度和高度包含的区域外。盒</w:t>
      </w:r>
      <w:r>
        <w:rPr>
          <w:rFonts w:hint="eastAsia"/>
        </w:rPr>
        <w:tab/>
        <w:t xml:space="preserve">   </w:t>
      </w:r>
      <w:r>
        <w:rPr>
          <w:rFonts w:hint="eastAsia"/>
        </w:rPr>
        <w:t>模型的其他部分不能包含任何元素内容的。</w:t>
      </w:r>
    </w:p>
    <w:p w:rsidR="00321A1F" w:rsidRDefault="009E7725">
      <w:pPr>
        <w:spacing w:line="360" w:lineRule="auto"/>
        <w:ind w:firstLine="420"/>
      </w:pPr>
      <w:r>
        <w:rPr>
          <w:rFonts w:hint="eastAsia"/>
        </w:rPr>
        <w:t>2</w:t>
      </w:r>
      <w:r>
        <w:rPr>
          <w:rFonts w:hint="eastAsia"/>
        </w:rPr>
        <w:t>）盒模型的内容遵循的原则是：</w:t>
      </w:r>
      <w:proofErr w:type="gramStart"/>
      <w:r>
        <w:rPr>
          <w:rFonts w:hint="eastAsia"/>
        </w:rPr>
        <w:t>当盒模型</w:t>
      </w:r>
      <w:proofErr w:type="gramEnd"/>
      <w:r>
        <w:rPr>
          <w:rFonts w:hint="eastAsia"/>
        </w:rPr>
        <w:t>中的内容大于容器空间时，内容的显示顺序</w:t>
      </w:r>
      <w:r>
        <w:rPr>
          <w:rFonts w:hint="eastAsia"/>
        </w:rPr>
        <w:tab/>
        <w:t xml:space="preserve">   </w:t>
      </w:r>
      <w:r w:rsidR="0064312E">
        <w:t xml:space="preserve"> </w:t>
      </w:r>
      <w:r>
        <w:rPr>
          <w:rFonts w:hint="eastAsia"/>
        </w:rPr>
        <w:t>是从左到右；</w:t>
      </w:r>
      <w:proofErr w:type="gramStart"/>
      <w:r>
        <w:rPr>
          <w:rFonts w:hint="eastAsia"/>
        </w:rPr>
        <w:t>当内容</w:t>
      </w:r>
      <w:proofErr w:type="gramEnd"/>
      <w:r>
        <w:rPr>
          <w:rFonts w:hint="eastAsia"/>
        </w:rPr>
        <w:t>超过定义的容器宽度时，将自动换行显示，换行超过了盒模型</w:t>
      </w:r>
      <w:r>
        <w:rPr>
          <w:rFonts w:hint="eastAsia"/>
        </w:rPr>
        <w:tab/>
      </w:r>
      <w:r>
        <w:rPr>
          <w:rFonts w:hint="eastAsia"/>
        </w:rPr>
        <w:tab/>
      </w:r>
      <w:r>
        <w:rPr>
          <w:rFonts w:hint="eastAsia"/>
        </w:rPr>
        <w:t>的高度，则会溢出。</w:t>
      </w:r>
    </w:p>
    <w:p w:rsidR="00321A1F" w:rsidRDefault="009E7725">
      <w:pPr>
        <w:spacing w:line="360" w:lineRule="auto"/>
        <w:ind w:firstLine="420"/>
      </w:pPr>
      <w:r>
        <w:rPr>
          <w:rFonts w:hint="eastAsia"/>
        </w:rPr>
        <w:t>3</w:t>
      </w:r>
      <w:r>
        <w:rPr>
          <w:rFonts w:hint="eastAsia"/>
        </w:rPr>
        <w:t>）如果没有设置一个盒模型的宽度和高度，则宽度为默认为</w:t>
      </w:r>
      <w:r>
        <w:rPr>
          <w:rFonts w:hint="eastAsia"/>
        </w:rPr>
        <w:t>100%</w:t>
      </w:r>
      <w:r>
        <w:rPr>
          <w:rFonts w:hint="eastAsia"/>
        </w:rPr>
        <w:t>（是基于父元素宽度</w:t>
      </w:r>
      <w:r>
        <w:rPr>
          <w:rFonts w:hint="eastAsia"/>
        </w:rPr>
        <w:tab/>
        <w:t xml:space="preserve">   </w:t>
      </w:r>
      <w:r>
        <w:rPr>
          <w:rFonts w:hint="eastAsia"/>
        </w:rPr>
        <w:t>的百分比），其高度将会根据盒模型中的内容所占高度进行显示。</w:t>
      </w:r>
    </w:p>
    <w:p w:rsidR="00321A1F" w:rsidRDefault="00321A1F">
      <w:pPr>
        <w:spacing w:line="360" w:lineRule="auto"/>
      </w:pPr>
    </w:p>
    <w:p w:rsidR="00321A1F" w:rsidRDefault="00321A1F">
      <w:pPr>
        <w:spacing w:line="360" w:lineRule="auto"/>
      </w:pPr>
    </w:p>
    <w:p w:rsidR="00321A1F" w:rsidRDefault="00321A1F">
      <w:pPr>
        <w:spacing w:line="360" w:lineRule="auto"/>
      </w:pPr>
    </w:p>
    <w:p w:rsidR="00321A1F" w:rsidRDefault="009E7725" w:rsidP="00931FD0">
      <w:pPr>
        <w:pStyle w:val="2"/>
      </w:pPr>
      <w:r>
        <w:rPr>
          <w:rFonts w:hint="eastAsia"/>
        </w:rPr>
        <w:t>盒模型的背景</w:t>
      </w:r>
    </w:p>
    <w:p w:rsidR="00321A1F" w:rsidRDefault="009E7725">
      <w:pPr>
        <w:spacing w:line="360" w:lineRule="auto"/>
        <w:ind w:firstLine="420"/>
      </w:pPr>
      <w:r>
        <w:rPr>
          <w:rFonts w:hint="eastAsia"/>
        </w:rPr>
        <w:t>盒模型的背景包括其元素本身的背景和其父元素的背景。</w:t>
      </w:r>
    </w:p>
    <w:p w:rsidR="00460523" w:rsidRPr="00460523" w:rsidRDefault="00460523" w:rsidP="00460523">
      <w:pPr>
        <w:pStyle w:val="a4"/>
        <w:numPr>
          <w:ilvl w:val="0"/>
          <w:numId w:val="1"/>
        </w:numPr>
        <w:spacing w:line="360" w:lineRule="auto"/>
        <w:ind w:firstLineChars="0"/>
        <w:rPr>
          <w:rFonts w:hint="eastAsia"/>
        </w:rPr>
      </w:pPr>
      <w:r>
        <w:rPr>
          <w:rFonts w:hint="eastAsia"/>
        </w:rPr>
        <w:t>元素本身的背景：</w:t>
      </w:r>
      <w:r w:rsidR="009E7725">
        <w:rPr>
          <w:rFonts w:hint="eastAsia"/>
        </w:rPr>
        <w:t>元素本身的背景</w:t>
      </w:r>
      <w:proofErr w:type="gramStart"/>
      <w:r w:rsidR="009E7725">
        <w:rPr>
          <w:rFonts w:hint="eastAsia"/>
        </w:rPr>
        <w:t>是</w:t>
      </w:r>
      <w:r>
        <w:rPr>
          <w:rFonts w:hint="eastAsia"/>
        </w:rPr>
        <w:t>指</w:t>
      </w:r>
      <w:r w:rsidR="009E7725">
        <w:rPr>
          <w:rFonts w:hint="eastAsia"/>
        </w:rPr>
        <w:t>盒模型</w:t>
      </w:r>
      <w:proofErr w:type="gramEnd"/>
      <w:r>
        <w:rPr>
          <w:rFonts w:hint="eastAsia"/>
        </w:rPr>
        <w:t>边框以内</w:t>
      </w:r>
      <w:r w:rsidR="009E7725">
        <w:rPr>
          <w:rFonts w:hint="eastAsia"/>
        </w:rPr>
        <w:t>的背景</w:t>
      </w:r>
      <w:r>
        <w:rPr>
          <w:rFonts w:hint="eastAsia"/>
        </w:rPr>
        <w:t>，即内容部分和补白区域。</w:t>
      </w:r>
    </w:p>
    <w:p w:rsidR="00321A1F" w:rsidRDefault="00C105D9">
      <w:pPr>
        <w:numPr>
          <w:ilvl w:val="0"/>
          <w:numId w:val="1"/>
        </w:numPr>
        <w:spacing w:line="360" w:lineRule="auto"/>
        <w:ind w:firstLine="420"/>
      </w:pPr>
      <w:r>
        <w:rPr>
          <w:rFonts w:hint="eastAsia"/>
        </w:rPr>
        <w:t>父元素的背景：</w:t>
      </w:r>
      <w:r w:rsidR="009E7725">
        <w:rPr>
          <w:rFonts w:hint="eastAsia"/>
        </w:rPr>
        <w:t>父</w:t>
      </w:r>
      <w:r w:rsidR="009E7725">
        <w:rPr>
          <w:rFonts w:hint="eastAsia"/>
        </w:rPr>
        <w:t>元素的背景指的是如果在子元素中内没有定义背景颜色或背景图片，则子元素的</w:t>
      </w:r>
      <w:r w:rsidR="009E7725">
        <w:rPr>
          <w:rFonts w:hint="eastAsia"/>
        </w:rPr>
        <w:t>内容部分会显示其父元素的背景。</w:t>
      </w:r>
    </w:p>
    <w:p w:rsidR="00E37505" w:rsidRDefault="00E37505" w:rsidP="00E37505">
      <w:pPr>
        <w:spacing w:line="360" w:lineRule="auto"/>
        <w:rPr>
          <w:rFonts w:hint="eastAsia"/>
        </w:rPr>
      </w:pPr>
    </w:p>
    <w:p w:rsidR="00321A1F" w:rsidRPr="00E37505" w:rsidRDefault="00321A1F">
      <w:pPr>
        <w:spacing w:line="360" w:lineRule="auto"/>
      </w:pPr>
    </w:p>
    <w:p w:rsidR="00321A1F" w:rsidRDefault="00321A1F">
      <w:pPr>
        <w:spacing w:line="360" w:lineRule="auto"/>
      </w:pPr>
    </w:p>
    <w:p w:rsidR="00321A1F" w:rsidRDefault="00321A1F">
      <w:pPr>
        <w:spacing w:line="360" w:lineRule="auto"/>
      </w:pPr>
    </w:p>
    <w:p w:rsidR="00321A1F" w:rsidRDefault="00280ED6" w:rsidP="00DE56D8">
      <w:pPr>
        <w:pStyle w:val="1"/>
      </w:pPr>
      <w:r w:rsidRPr="00DE56D8">
        <w:rPr>
          <w:rFonts w:hint="eastAsia"/>
        </w:rPr>
        <w:lastRenderedPageBreak/>
        <w:t>补白</w:t>
      </w:r>
      <w:r w:rsidR="009E7725" w:rsidRPr="00DE56D8">
        <w:rPr>
          <w:rFonts w:hint="eastAsia"/>
        </w:rPr>
        <w:t>属性</w:t>
      </w:r>
    </w:p>
    <w:p w:rsidR="007D0D36" w:rsidRDefault="007D0D36" w:rsidP="001814C5">
      <w:pPr>
        <w:ind w:left="420"/>
      </w:pPr>
      <w:r>
        <w:rPr>
          <w:rFonts w:hint="eastAsia"/>
        </w:rPr>
        <w:t>补白属性是与盒模型的宽度和高度有关的属性，又叫填充属性</w:t>
      </w:r>
      <w:r w:rsidR="001814C5">
        <w:rPr>
          <w:rFonts w:hint="eastAsia"/>
        </w:rPr>
        <w:t>或内边距</w:t>
      </w:r>
      <w:r>
        <w:rPr>
          <w:rFonts w:hint="eastAsia"/>
        </w:rPr>
        <w:t>。通过补白属性可以在盒模型已确定宽度和高度情况下去扩充一个盒模型的宽度和高度。</w:t>
      </w:r>
    </w:p>
    <w:p w:rsidR="00BB229D" w:rsidRDefault="00BB229D" w:rsidP="007D0D36"/>
    <w:p w:rsidR="00BB229D" w:rsidRPr="007D0D36" w:rsidRDefault="00BB229D" w:rsidP="007D0D36">
      <w:pPr>
        <w:rPr>
          <w:rFonts w:hint="eastAsia"/>
        </w:rPr>
      </w:pPr>
    </w:p>
    <w:p w:rsidR="007D0D36" w:rsidRPr="000E7A91" w:rsidRDefault="00C9450A" w:rsidP="000E7A91">
      <w:pPr>
        <w:pStyle w:val="2"/>
      </w:pPr>
      <w:r>
        <w:rPr>
          <w:rFonts w:hint="eastAsia"/>
        </w:rPr>
        <w:t>标准</w:t>
      </w:r>
      <w:r w:rsidR="007D0D36" w:rsidRPr="000E7A91">
        <w:t>语法</w:t>
      </w:r>
    </w:p>
    <w:p w:rsidR="00321A1F" w:rsidRDefault="009E7725">
      <w:pPr>
        <w:spacing w:line="360" w:lineRule="auto"/>
        <w:ind w:firstLine="420"/>
      </w:pPr>
      <w:r>
        <w:rPr>
          <w:rFonts w:hint="eastAsia"/>
        </w:rPr>
        <w:t>补白属性是与盒模型的宽度和高度有关的属性，又叫填充属性。通过补白属性可以在盒</w:t>
      </w:r>
      <w:r>
        <w:rPr>
          <w:rFonts w:hint="eastAsia"/>
        </w:rPr>
        <w:tab/>
      </w:r>
      <w:r>
        <w:rPr>
          <w:rFonts w:hint="eastAsia"/>
        </w:rPr>
        <w:t>模型已确定宽度和高度情况下去扩充</w:t>
      </w:r>
      <w:r>
        <w:rPr>
          <w:rFonts w:hint="eastAsia"/>
        </w:rPr>
        <w:t>一个盒模型的宽度和高度。其语法格式为：</w:t>
      </w:r>
    </w:p>
    <w:p w:rsidR="00321A1F" w:rsidRDefault="009E7725">
      <w:pPr>
        <w:spacing w:line="360" w:lineRule="auto"/>
        <w:ind w:firstLine="420"/>
        <w:jc w:val="center"/>
        <w:rPr>
          <w:b/>
          <w:bCs/>
        </w:rPr>
      </w:pPr>
      <w:r>
        <w:rPr>
          <w:rFonts w:hint="eastAsia"/>
          <w:b/>
          <w:bCs/>
        </w:rPr>
        <w:t>padding</w:t>
      </w:r>
      <w:r>
        <w:rPr>
          <w:rFonts w:hint="eastAsia"/>
          <w:b/>
          <w:bCs/>
        </w:rPr>
        <w:t>：长度值</w:t>
      </w:r>
      <w:r>
        <w:rPr>
          <w:rFonts w:hint="eastAsia"/>
          <w:b/>
          <w:bCs/>
        </w:rPr>
        <w:t>/</w:t>
      </w:r>
      <w:r>
        <w:rPr>
          <w:rFonts w:hint="eastAsia"/>
          <w:b/>
          <w:bCs/>
        </w:rPr>
        <w:t>百分比</w:t>
      </w:r>
    </w:p>
    <w:p w:rsidR="00321A1F" w:rsidRDefault="009E7725">
      <w:pPr>
        <w:spacing w:line="360" w:lineRule="auto"/>
        <w:ind w:firstLine="420"/>
      </w:pPr>
      <w:r>
        <w:rPr>
          <w:rFonts w:hint="eastAsia"/>
        </w:rPr>
        <w:t>当使用百分比值来设置补白属性的值时，则具体的补白取值不是用元素本身的宽度</w:t>
      </w:r>
      <w:r>
        <w:rPr>
          <w:rFonts w:hint="eastAsia"/>
        </w:rPr>
        <w:tab/>
      </w:r>
      <w:r>
        <w:rPr>
          <w:rFonts w:hint="eastAsia"/>
        </w:rPr>
        <w:t>来计算，而是</w:t>
      </w:r>
      <w:proofErr w:type="gramStart"/>
      <w:r>
        <w:rPr>
          <w:rFonts w:hint="eastAsia"/>
        </w:rPr>
        <w:t>用按照</w:t>
      </w:r>
      <w:proofErr w:type="gramEnd"/>
      <w:r>
        <w:rPr>
          <w:rFonts w:hint="eastAsia"/>
        </w:rPr>
        <w:t>其父元素的宽度的百分比来计算。</w:t>
      </w:r>
    </w:p>
    <w:p w:rsidR="00321A1F" w:rsidRDefault="00321A1F">
      <w:pPr>
        <w:spacing w:line="360" w:lineRule="auto"/>
        <w:rPr>
          <w:rFonts w:hint="eastAsia"/>
        </w:rPr>
      </w:pPr>
    </w:p>
    <w:p w:rsidR="00321A1F" w:rsidRDefault="00321A1F">
      <w:pPr>
        <w:spacing w:line="360" w:lineRule="auto"/>
        <w:rPr>
          <w:b/>
          <w:bCs/>
          <w:sz w:val="24"/>
          <w:szCs w:val="32"/>
        </w:rPr>
      </w:pPr>
    </w:p>
    <w:p w:rsidR="00321A1F" w:rsidRPr="000E7A91" w:rsidRDefault="009E7725" w:rsidP="000E7A91">
      <w:pPr>
        <w:pStyle w:val="2"/>
      </w:pPr>
      <w:r w:rsidRPr="000E7A91">
        <w:rPr>
          <w:rFonts w:hint="eastAsia"/>
        </w:rPr>
        <w:t>单侧补白属性</w:t>
      </w:r>
    </w:p>
    <w:p w:rsidR="00321A1F" w:rsidRDefault="009E7725" w:rsidP="00413CE4">
      <w:pPr>
        <w:spacing w:line="360" w:lineRule="auto"/>
        <w:ind w:left="420"/>
      </w:pPr>
      <w:r>
        <w:rPr>
          <w:rFonts w:hint="eastAsia"/>
        </w:rPr>
        <w:t>如果没有指定补白属性的</w:t>
      </w:r>
      <w:r>
        <w:rPr>
          <w:rFonts w:hint="eastAsia"/>
        </w:rPr>
        <w:t>具</w:t>
      </w:r>
      <w:r>
        <w:rPr>
          <w:rFonts w:hint="eastAsia"/>
        </w:rPr>
        <w:t>体</w:t>
      </w:r>
      <w:r>
        <w:rPr>
          <w:rFonts w:hint="eastAsia"/>
        </w:rPr>
        <w:t>属</w:t>
      </w:r>
      <w:r>
        <w:rPr>
          <w:rFonts w:hint="eastAsia"/>
        </w:rPr>
        <w:t>性</w:t>
      </w:r>
      <w:r w:rsidR="00DE56D8">
        <w:rPr>
          <w:rFonts w:hint="eastAsia"/>
        </w:rPr>
        <w:t>（即具体是那边）</w:t>
      </w:r>
      <w:r>
        <w:rPr>
          <w:rFonts w:hint="eastAsia"/>
        </w:rPr>
        <w:t>时，则默认</w:t>
      </w:r>
      <w:proofErr w:type="gramStart"/>
      <w:r>
        <w:rPr>
          <w:rFonts w:hint="eastAsia"/>
        </w:rPr>
        <w:t>为全侧都</w:t>
      </w:r>
      <w:proofErr w:type="gramEnd"/>
      <w:r>
        <w:rPr>
          <w:rFonts w:hint="eastAsia"/>
        </w:rPr>
        <w:t>设置补白。而单侧补白属性是指</w:t>
      </w:r>
      <w:r>
        <w:rPr>
          <w:rFonts w:hint="eastAsia"/>
        </w:rPr>
        <w:t>只</w:t>
      </w:r>
      <w:proofErr w:type="gramStart"/>
      <w:r>
        <w:rPr>
          <w:rFonts w:hint="eastAsia"/>
        </w:rPr>
        <w:t>在某盒模型</w:t>
      </w:r>
      <w:proofErr w:type="gramEnd"/>
      <w:r>
        <w:rPr>
          <w:rFonts w:hint="eastAsia"/>
        </w:rPr>
        <w:t>的一侧设置补白属性，其具体的使用的语法形式如下：</w:t>
      </w:r>
    </w:p>
    <w:p w:rsidR="00321A1F" w:rsidRDefault="009E7725">
      <w:pPr>
        <w:spacing w:line="360" w:lineRule="auto"/>
        <w:ind w:left="1680" w:firstLine="420"/>
        <w:rPr>
          <w:b/>
          <w:bCs/>
        </w:rPr>
      </w:pPr>
      <w:r>
        <w:rPr>
          <w:rFonts w:hint="eastAsia"/>
          <w:b/>
          <w:bCs/>
        </w:rPr>
        <w:t>padding-</w:t>
      </w:r>
      <w:r>
        <w:rPr>
          <w:rFonts w:hint="eastAsia"/>
          <w:b/>
          <w:bCs/>
        </w:rPr>
        <w:t>属性：长度值</w:t>
      </w:r>
      <w:r>
        <w:rPr>
          <w:rFonts w:hint="eastAsia"/>
          <w:b/>
          <w:bCs/>
        </w:rPr>
        <w:t>/</w:t>
      </w:r>
      <w:r>
        <w:rPr>
          <w:rFonts w:hint="eastAsia"/>
          <w:b/>
          <w:bCs/>
        </w:rPr>
        <w:t>百分比值</w:t>
      </w:r>
      <w:r>
        <w:rPr>
          <w:rFonts w:hint="eastAsia"/>
          <w:b/>
          <w:bCs/>
        </w:rPr>
        <w:t>;</w:t>
      </w:r>
    </w:p>
    <w:tbl>
      <w:tblPr>
        <w:tblStyle w:val="a3"/>
        <w:tblpPr w:leftFromText="180" w:rightFromText="180" w:vertAnchor="text" w:horzAnchor="page" w:tblpX="2419" w:tblpY="130"/>
        <w:tblOverlap w:val="never"/>
        <w:tblW w:w="8005" w:type="dxa"/>
        <w:tblLayout w:type="fixed"/>
        <w:tblLook w:val="04A0" w:firstRow="1" w:lastRow="0" w:firstColumn="1" w:lastColumn="0" w:noHBand="0" w:noVBand="1"/>
      </w:tblPr>
      <w:tblGrid>
        <w:gridCol w:w="3744"/>
        <w:gridCol w:w="4261"/>
      </w:tblGrid>
      <w:tr w:rsidR="00321A1F">
        <w:tc>
          <w:tcPr>
            <w:tcW w:w="3744" w:type="dxa"/>
          </w:tcPr>
          <w:p w:rsidR="00321A1F" w:rsidRDefault="009E7725">
            <w:pPr>
              <w:spacing w:line="360" w:lineRule="auto"/>
            </w:pPr>
            <w:r>
              <w:rPr>
                <w:rFonts w:hint="eastAsia"/>
              </w:rPr>
              <w:t>属性</w:t>
            </w:r>
          </w:p>
        </w:tc>
        <w:tc>
          <w:tcPr>
            <w:tcW w:w="4261" w:type="dxa"/>
          </w:tcPr>
          <w:p w:rsidR="00321A1F" w:rsidRDefault="009E7725">
            <w:pPr>
              <w:spacing w:line="360" w:lineRule="auto"/>
            </w:pPr>
            <w:r>
              <w:rPr>
                <w:rFonts w:hint="eastAsia"/>
              </w:rPr>
              <w:t>描述</w:t>
            </w:r>
          </w:p>
        </w:tc>
      </w:tr>
      <w:tr w:rsidR="00321A1F">
        <w:tc>
          <w:tcPr>
            <w:tcW w:w="3744" w:type="dxa"/>
          </w:tcPr>
          <w:p w:rsidR="00321A1F" w:rsidRDefault="009E7725">
            <w:pPr>
              <w:spacing w:line="360" w:lineRule="auto"/>
            </w:pPr>
            <w:r>
              <w:rPr>
                <w:rFonts w:hint="eastAsia"/>
              </w:rPr>
              <w:t>padding-top</w:t>
            </w:r>
          </w:p>
        </w:tc>
        <w:tc>
          <w:tcPr>
            <w:tcW w:w="4261" w:type="dxa"/>
          </w:tcPr>
          <w:p w:rsidR="00321A1F" w:rsidRDefault="009E7725">
            <w:pPr>
              <w:spacing w:line="360" w:lineRule="auto"/>
            </w:pPr>
            <w:r>
              <w:rPr>
                <w:rFonts w:hint="eastAsia"/>
              </w:rPr>
              <w:t>在盒模型的上侧补白</w:t>
            </w:r>
          </w:p>
        </w:tc>
      </w:tr>
      <w:tr w:rsidR="00321A1F">
        <w:tc>
          <w:tcPr>
            <w:tcW w:w="3744" w:type="dxa"/>
          </w:tcPr>
          <w:p w:rsidR="00321A1F" w:rsidRDefault="009E7725">
            <w:pPr>
              <w:spacing w:line="360" w:lineRule="auto"/>
            </w:pPr>
            <w:r>
              <w:rPr>
                <w:rFonts w:hint="eastAsia"/>
              </w:rPr>
              <w:t>padding-right</w:t>
            </w:r>
          </w:p>
        </w:tc>
        <w:tc>
          <w:tcPr>
            <w:tcW w:w="4261" w:type="dxa"/>
          </w:tcPr>
          <w:p w:rsidR="00321A1F" w:rsidRDefault="009E7725">
            <w:pPr>
              <w:spacing w:line="360" w:lineRule="auto"/>
            </w:pPr>
            <w:r>
              <w:rPr>
                <w:rFonts w:hint="eastAsia"/>
              </w:rPr>
              <w:t>在盒模型的右侧补白</w:t>
            </w:r>
          </w:p>
        </w:tc>
      </w:tr>
      <w:tr w:rsidR="00321A1F">
        <w:tc>
          <w:tcPr>
            <w:tcW w:w="3744" w:type="dxa"/>
          </w:tcPr>
          <w:p w:rsidR="00321A1F" w:rsidRDefault="009E7725">
            <w:pPr>
              <w:spacing w:line="360" w:lineRule="auto"/>
            </w:pPr>
            <w:r>
              <w:rPr>
                <w:rFonts w:hint="eastAsia"/>
              </w:rPr>
              <w:t>padding-bottom</w:t>
            </w:r>
          </w:p>
        </w:tc>
        <w:tc>
          <w:tcPr>
            <w:tcW w:w="4261" w:type="dxa"/>
          </w:tcPr>
          <w:p w:rsidR="00321A1F" w:rsidRDefault="009E7725">
            <w:pPr>
              <w:spacing w:line="360" w:lineRule="auto"/>
            </w:pPr>
            <w:r>
              <w:rPr>
                <w:rFonts w:hint="eastAsia"/>
              </w:rPr>
              <w:t>在盒模型的下侧补白</w:t>
            </w:r>
          </w:p>
        </w:tc>
      </w:tr>
      <w:tr w:rsidR="00321A1F">
        <w:tc>
          <w:tcPr>
            <w:tcW w:w="3744" w:type="dxa"/>
          </w:tcPr>
          <w:p w:rsidR="00321A1F" w:rsidRDefault="00393A81">
            <w:pPr>
              <w:spacing w:line="360" w:lineRule="auto"/>
            </w:pPr>
            <w:r>
              <w:rPr>
                <w:rFonts w:hint="eastAsia"/>
              </w:rPr>
              <w:t>p</w:t>
            </w:r>
            <w:r w:rsidR="009E7725">
              <w:rPr>
                <w:rFonts w:hint="eastAsia"/>
              </w:rPr>
              <w:t>adding-left</w:t>
            </w:r>
          </w:p>
        </w:tc>
        <w:tc>
          <w:tcPr>
            <w:tcW w:w="4261" w:type="dxa"/>
          </w:tcPr>
          <w:p w:rsidR="00321A1F" w:rsidRDefault="009E7725">
            <w:pPr>
              <w:spacing w:line="360" w:lineRule="auto"/>
            </w:pPr>
            <w:r>
              <w:rPr>
                <w:rFonts w:hint="eastAsia"/>
              </w:rPr>
              <w:t>在盒模型的左侧补白</w:t>
            </w:r>
          </w:p>
        </w:tc>
      </w:tr>
    </w:tbl>
    <w:p w:rsidR="00321A1F" w:rsidRDefault="00321A1F">
      <w:pPr>
        <w:spacing w:line="360" w:lineRule="auto"/>
      </w:pPr>
    </w:p>
    <w:p w:rsidR="00321A1F" w:rsidRDefault="00321A1F">
      <w:pPr>
        <w:spacing w:line="360" w:lineRule="auto"/>
      </w:pPr>
    </w:p>
    <w:p w:rsidR="00321A1F" w:rsidRDefault="00321A1F">
      <w:pPr>
        <w:spacing w:line="360" w:lineRule="auto"/>
      </w:pPr>
    </w:p>
    <w:p w:rsidR="00A96FB2" w:rsidRDefault="00A96FB2">
      <w:pPr>
        <w:spacing w:line="360" w:lineRule="auto"/>
      </w:pPr>
    </w:p>
    <w:p w:rsidR="00A96FB2" w:rsidRDefault="00A96FB2">
      <w:pPr>
        <w:spacing w:line="360" w:lineRule="auto"/>
      </w:pPr>
    </w:p>
    <w:p w:rsidR="00A96FB2" w:rsidRDefault="00A96FB2">
      <w:pPr>
        <w:spacing w:line="360" w:lineRule="auto"/>
      </w:pPr>
    </w:p>
    <w:p w:rsidR="00A96FB2" w:rsidRDefault="00A96FB2">
      <w:pPr>
        <w:spacing w:line="360" w:lineRule="auto"/>
      </w:pPr>
    </w:p>
    <w:p w:rsidR="00A96FB2" w:rsidRDefault="00A96FB2">
      <w:pPr>
        <w:spacing w:line="360" w:lineRule="auto"/>
        <w:rPr>
          <w:rFonts w:hint="eastAsia"/>
        </w:rPr>
      </w:pPr>
    </w:p>
    <w:p w:rsidR="00321A1F" w:rsidRDefault="009E7725" w:rsidP="00A96FB2">
      <w:pPr>
        <w:pStyle w:val="1"/>
      </w:pPr>
      <w:r>
        <w:rPr>
          <w:rFonts w:hint="eastAsia"/>
        </w:rPr>
        <w:t>边框属性</w:t>
      </w:r>
    </w:p>
    <w:p w:rsidR="00321A1F" w:rsidRDefault="009E7725" w:rsidP="00A96FB2">
      <w:pPr>
        <w:spacing w:line="360" w:lineRule="auto"/>
        <w:ind w:left="420"/>
        <w:rPr>
          <w:rFonts w:hint="eastAsia"/>
        </w:rPr>
      </w:pPr>
      <w:r>
        <w:rPr>
          <w:rFonts w:hint="eastAsia"/>
        </w:rPr>
        <w:t>CSS</w:t>
      </w:r>
      <w:r>
        <w:rPr>
          <w:rFonts w:hint="eastAsia"/>
        </w:rPr>
        <w:t>盒模型的边框属性包括边框样式属性</w:t>
      </w:r>
      <w:r w:rsidR="00A96FB2">
        <w:rPr>
          <w:rFonts w:hint="eastAsia"/>
        </w:rPr>
        <w:t>（</w:t>
      </w:r>
      <w:r w:rsidR="00A96FB2">
        <w:rPr>
          <w:rFonts w:hint="eastAsia"/>
        </w:rPr>
        <w:t>border-style</w:t>
      </w:r>
      <w:r w:rsidR="00A96FB2">
        <w:rPr>
          <w:rFonts w:hint="eastAsia"/>
        </w:rPr>
        <w:t>）</w:t>
      </w:r>
      <w:r>
        <w:rPr>
          <w:rFonts w:hint="eastAsia"/>
        </w:rPr>
        <w:t>、边框宽度属性</w:t>
      </w:r>
      <w:r w:rsidR="00A96FB2">
        <w:rPr>
          <w:rFonts w:hint="eastAsia"/>
        </w:rPr>
        <w:t>（</w:t>
      </w:r>
      <w:r w:rsidR="00A96FB2">
        <w:rPr>
          <w:rFonts w:hint="eastAsia"/>
        </w:rPr>
        <w:t>border-width</w:t>
      </w:r>
      <w:r w:rsidR="00A96FB2">
        <w:rPr>
          <w:rFonts w:hint="eastAsia"/>
        </w:rPr>
        <w:t>）</w:t>
      </w:r>
      <w:r>
        <w:rPr>
          <w:rFonts w:hint="eastAsia"/>
        </w:rPr>
        <w:t>、边框颜色属性</w:t>
      </w:r>
      <w:r w:rsidR="00A96FB2">
        <w:rPr>
          <w:rFonts w:hint="eastAsia"/>
        </w:rPr>
        <w:t>（</w:t>
      </w:r>
      <w:r w:rsidR="00A96FB2">
        <w:rPr>
          <w:rFonts w:hint="eastAsia"/>
        </w:rPr>
        <w:t>border-color</w:t>
      </w:r>
      <w:r w:rsidR="00A96FB2">
        <w:rPr>
          <w:rFonts w:hint="eastAsia"/>
        </w:rPr>
        <w:t>）</w:t>
      </w:r>
      <w:r>
        <w:rPr>
          <w:rFonts w:hint="eastAsia"/>
        </w:rPr>
        <w:t>等。</w:t>
      </w:r>
    </w:p>
    <w:p w:rsidR="00321A1F" w:rsidRDefault="00321A1F">
      <w:pPr>
        <w:spacing w:line="360" w:lineRule="auto"/>
      </w:pPr>
    </w:p>
    <w:p w:rsidR="0044671E" w:rsidRDefault="0044671E">
      <w:pPr>
        <w:spacing w:line="360" w:lineRule="auto"/>
        <w:rPr>
          <w:rFonts w:hint="eastAsia"/>
        </w:rPr>
      </w:pPr>
    </w:p>
    <w:p w:rsidR="007F5636" w:rsidRPr="007F5636" w:rsidRDefault="007F5636" w:rsidP="007F5636">
      <w:pPr>
        <w:pStyle w:val="2"/>
        <w:rPr>
          <w:rFonts w:hint="eastAsia"/>
        </w:rPr>
      </w:pPr>
      <w:r>
        <w:rPr>
          <w:rFonts w:hint="eastAsia"/>
        </w:rPr>
        <w:t>边框样式属性</w:t>
      </w:r>
    </w:p>
    <w:p w:rsidR="00321A1F" w:rsidRDefault="009E7725">
      <w:pPr>
        <w:spacing w:line="360" w:lineRule="auto"/>
        <w:ind w:firstLine="420"/>
      </w:pPr>
      <w:r>
        <w:rPr>
          <w:rFonts w:hint="eastAsia"/>
        </w:rPr>
        <w:t>边框样式属性指的是</w:t>
      </w:r>
      <w:r>
        <w:rPr>
          <w:rFonts w:hint="eastAsia"/>
        </w:rPr>
        <w:t>border-style</w:t>
      </w:r>
      <w:r>
        <w:rPr>
          <w:rFonts w:hint="eastAsia"/>
        </w:rPr>
        <w:t>属性，功能是设置盒模型边框（或元素边框）的显示</w:t>
      </w:r>
      <w:r>
        <w:rPr>
          <w:rFonts w:hint="eastAsia"/>
        </w:rPr>
        <w:tab/>
      </w:r>
      <w:r>
        <w:rPr>
          <w:rFonts w:hint="eastAsia"/>
        </w:rPr>
        <w:t>样式，其语法格式为：</w:t>
      </w:r>
    </w:p>
    <w:p w:rsidR="00321A1F" w:rsidRDefault="009E7725">
      <w:pPr>
        <w:spacing w:line="360" w:lineRule="auto"/>
        <w:ind w:left="2940" w:firstLine="420"/>
        <w:rPr>
          <w:b/>
          <w:bCs/>
        </w:rPr>
      </w:pPr>
      <w:r>
        <w:rPr>
          <w:rFonts w:hint="eastAsia"/>
          <w:b/>
          <w:bCs/>
        </w:rPr>
        <w:t>border-style</w:t>
      </w:r>
      <w:r>
        <w:rPr>
          <w:rFonts w:hint="eastAsia"/>
          <w:b/>
          <w:bCs/>
        </w:rPr>
        <w:t>：属性值</w:t>
      </w:r>
      <w:r>
        <w:rPr>
          <w:rFonts w:hint="eastAsia"/>
          <w:b/>
          <w:bCs/>
        </w:rPr>
        <w:t>;</w:t>
      </w:r>
    </w:p>
    <w:tbl>
      <w:tblPr>
        <w:tblStyle w:val="a3"/>
        <w:tblW w:w="7908" w:type="dxa"/>
        <w:tblInd w:w="517" w:type="dxa"/>
        <w:tblLayout w:type="fixed"/>
        <w:tblLook w:val="04A0" w:firstRow="1" w:lastRow="0" w:firstColumn="1" w:lastColumn="0" w:noHBand="0" w:noVBand="1"/>
      </w:tblPr>
      <w:tblGrid>
        <w:gridCol w:w="3744"/>
        <w:gridCol w:w="4164"/>
      </w:tblGrid>
      <w:tr w:rsidR="00321A1F">
        <w:tc>
          <w:tcPr>
            <w:tcW w:w="3744" w:type="dxa"/>
          </w:tcPr>
          <w:p w:rsidR="00321A1F" w:rsidRDefault="009E7725">
            <w:pPr>
              <w:spacing w:line="360" w:lineRule="auto"/>
            </w:pPr>
            <w:r>
              <w:rPr>
                <w:rFonts w:hint="eastAsia"/>
              </w:rPr>
              <w:t>属性值</w:t>
            </w:r>
          </w:p>
        </w:tc>
        <w:tc>
          <w:tcPr>
            <w:tcW w:w="4164" w:type="dxa"/>
          </w:tcPr>
          <w:p w:rsidR="00321A1F" w:rsidRDefault="009E7725">
            <w:pPr>
              <w:spacing w:line="360" w:lineRule="auto"/>
            </w:pPr>
            <w:r>
              <w:rPr>
                <w:rFonts w:hint="eastAsia"/>
              </w:rPr>
              <w:t>描述</w:t>
            </w:r>
          </w:p>
        </w:tc>
      </w:tr>
      <w:tr w:rsidR="00321A1F">
        <w:tc>
          <w:tcPr>
            <w:tcW w:w="3744" w:type="dxa"/>
          </w:tcPr>
          <w:p w:rsidR="00321A1F" w:rsidRDefault="009E7725">
            <w:pPr>
              <w:spacing w:line="360" w:lineRule="auto"/>
            </w:pPr>
            <w:r>
              <w:rPr>
                <w:rFonts w:hint="eastAsia"/>
              </w:rPr>
              <w:t>none</w:t>
            </w:r>
          </w:p>
        </w:tc>
        <w:tc>
          <w:tcPr>
            <w:tcW w:w="4164" w:type="dxa"/>
          </w:tcPr>
          <w:p w:rsidR="00321A1F" w:rsidRDefault="009E7725">
            <w:pPr>
              <w:spacing w:line="360" w:lineRule="auto"/>
            </w:pPr>
            <w:r>
              <w:rPr>
                <w:rFonts w:hint="eastAsia"/>
              </w:rPr>
              <w:t>设置没有边框，（默认值）</w:t>
            </w:r>
          </w:p>
        </w:tc>
      </w:tr>
      <w:tr w:rsidR="00321A1F">
        <w:tc>
          <w:tcPr>
            <w:tcW w:w="3744" w:type="dxa"/>
          </w:tcPr>
          <w:p w:rsidR="00321A1F" w:rsidRDefault="009E7725">
            <w:pPr>
              <w:spacing w:line="360" w:lineRule="auto"/>
            </w:pPr>
            <w:r>
              <w:rPr>
                <w:rFonts w:hint="eastAsia"/>
              </w:rPr>
              <w:t>dotted</w:t>
            </w:r>
          </w:p>
        </w:tc>
        <w:tc>
          <w:tcPr>
            <w:tcW w:w="4164" w:type="dxa"/>
          </w:tcPr>
          <w:p w:rsidR="00321A1F" w:rsidRDefault="009E7725">
            <w:pPr>
              <w:spacing w:line="360" w:lineRule="auto"/>
            </w:pPr>
            <w:r>
              <w:rPr>
                <w:rFonts w:hint="eastAsia"/>
              </w:rPr>
              <w:t>设置点线显示边框</w:t>
            </w:r>
          </w:p>
        </w:tc>
      </w:tr>
      <w:tr w:rsidR="00321A1F">
        <w:tc>
          <w:tcPr>
            <w:tcW w:w="3744" w:type="dxa"/>
          </w:tcPr>
          <w:p w:rsidR="00321A1F" w:rsidRDefault="009E7725">
            <w:pPr>
              <w:spacing w:line="360" w:lineRule="auto"/>
            </w:pPr>
            <w:r>
              <w:rPr>
                <w:rFonts w:hint="eastAsia"/>
              </w:rPr>
              <w:t>solid</w:t>
            </w:r>
          </w:p>
        </w:tc>
        <w:tc>
          <w:tcPr>
            <w:tcW w:w="4164" w:type="dxa"/>
          </w:tcPr>
          <w:p w:rsidR="00321A1F" w:rsidRDefault="009E7725">
            <w:pPr>
              <w:spacing w:line="360" w:lineRule="auto"/>
            </w:pPr>
            <w:r>
              <w:rPr>
                <w:rFonts w:hint="eastAsia"/>
              </w:rPr>
              <w:t>设置实线显示边框</w:t>
            </w:r>
          </w:p>
        </w:tc>
      </w:tr>
      <w:tr w:rsidR="00321A1F">
        <w:tc>
          <w:tcPr>
            <w:tcW w:w="3744" w:type="dxa"/>
          </w:tcPr>
          <w:p w:rsidR="00321A1F" w:rsidRDefault="009E7725">
            <w:pPr>
              <w:spacing w:line="360" w:lineRule="auto"/>
            </w:pPr>
            <w:r>
              <w:rPr>
                <w:rFonts w:hint="eastAsia"/>
              </w:rPr>
              <w:t>groove</w:t>
            </w:r>
          </w:p>
        </w:tc>
        <w:tc>
          <w:tcPr>
            <w:tcW w:w="4164" w:type="dxa"/>
          </w:tcPr>
          <w:p w:rsidR="00321A1F" w:rsidRDefault="009E7725">
            <w:pPr>
              <w:spacing w:line="360" w:lineRule="auto"/>
            </w:pPr>
            <w:r>
              <w:rPr>
                <w:rFonts w:hint="eastAsia"/>
              </w:rPr>
              <w:t>设置</w:t>
            </w:r>
            <w:r>
              <w:rPr>
                <w:rFonts w:hint="eastAsia"/>
              </w:rPr>
              <w:t>3D</w:t>
            </w:r>
            <w:r>
              <w:rPr>
                <w:rFonts w:hint="eastAsia"/>
              </w:rPr>
              <w:t>凹槽边框</w:t>
            </w:r>
          </w:p>
        </w:tc>
      </w:tr>
      <w:tr w:rsidR="00321A1F">
        <w:tc>
          <w:tcPr>
            <w:tcW w:w="3744" w:type="dxa"/>
          </w:tcPr>
          <w:p w:rsidR="00321A1F" w:rsidRDefault="009E7725">
            <w:pPr>
              <w:spacing w:line="360" w:lineRule="auto"/>
            </w:pPr>
            <w:r>
              <w:rPr>
                <w:rFonts w:hint="eastAsia"/>
              </w:rPr>
              <w:t>inset</w:t>
            </w:r>
          </w:p>
        </w:tc>
        <w:tc>
          <w:tcPr>
            <w:tcW w:w="4164" w:type="dxa"/>
          </w:tcPr>
          <w:p w:rsidR="00321A1F" w:rsidRDefault="009E7725">
            <w:pPr>
              <w:spacing w:line="360" w:lineRule="auto"/>
            </w:pPr>
            <w:r>
              <w:rPr>
                <w:rFonts w:hint="eastAsia"/>
              </w:rPr>
              <w:t>设置</w:t>
            </w:r>
            <w:r>
              <w:rPr>
                <w:rFonts w:hint="eastAsia"/>
              </w:rPr>
              <w:t>3D</w:t>
            </w:r>
            <w:proofErr w:type="gramStart"/>
            <w:r>
              <w:rPr>
                <w:rFonts w:hint="eastAsia"/>
              </w:rPr>
              <w:t>凹</w:t>
            </w:r>
            <w:proofErr w:type="gramEnd"/>
            <w:r>
              <w:rPr>
                <w:rFonts w:hint="eastAsia"/>
              </w:rPr>
              <w:t>边边框</w:t>
            </w:r>
          </w:p>
        </w:tc>
      </w:tr>
      <w:tr w:rsidR="00321A1F">
        <w:tc>
          <w:tcPr>
            <w:tcW w:w="3744" w:type="dxa"/>
          </w:tcPr>
          <w:p w:rsidR="00321A1F" w:rsidRDefault="009E7725">
            <w:pPr>
              <w:spacing w:line="360" w:lineRule="auto"/>
            </w:pPr>
            <w:r>
              <w:rPr>
                <w:rFonts w:hint="eastAsia"/>
              </w:rPr>
              <w:t>hidden</w:t>
            </w:r>
          </w:p>
        </w:tc>
        <w:tc>
          <w:tcPr>
            <w:tcW w:w="4164" w:type="dxa"/>
          </w:tcPr>
          <w:p w:rsidR="00321A1F" w:rsidRDefault="009E7725">
            <w:pPr>
              <w:spacing w:line="360" w:lineRule="auto"/>
            </w:pPr>
            <w:r>
              <w:rPr>
                <w:rFonts w:hint="eastAsia"/>
              </w:rPr>
              <w:t>设置隐藏边框</w:t>
            </w:r>
          </w:p>
        </w:tc>
      </w:tr>
      <w:tr w:rsidR="00321A1F">
        <w:tc>
          <w:tcPr>
            <w:tcW w:w="3744" w:type="dxa"/>
          </w:tcPr>
          <w:p w:rsidR="00321A1F" w:rsidRDefault="009E7725">
            <w:pPr>
              <w:spacing w:line="360" w:lineRule="auto"/>
            </w:pPr>
            <w:r>
              <w:rPr>
                <w:rFonts w:hint="eastAsia"/>
              </w:rPr>
              <w:t>dashed</w:t>
            </w:r>
          </w:p>
        </w:tc>
        <w:tc>
          <w:tcPr>
            <w:tcW w:w="4164" w:type="dxa"/>
          </w:tcPr>
          <w:p w:rsidR="00321A1F" w:rsidRDefault="009E7725">
            <w:pPr>
              <w:spacing w:line="360" w:lineRule="auto"/>
            </w:pPr>
            <w:r>
              <w:rPr>
                <w:rFonts w:hint="eastAsia"/>
              </w:rPr>
              <w:t>设置虚线显示边框</w:t>
            </w:r>
          </w:p>
        </w:tc>
      </w:tr>
      <w:tr w:rsidR="00321A1F">
        <w:tc>
          <w:tcPr>
            <w:tcW w:w="3744" w:type="dxa"/>
          </w:tcPr>
          <w:p w:rsidR="00321A1F" w:rsidRDefault="009E7725">
            <w:pPr>
              <w:spacing w:line="360" w:lineRule="auto"/>
            </w:pPr>
            <w:r>
              <w:rPr>
                <w:rFonts w:hint="eastAsia"/>
              </w:rPr>
              <w:t>double</w:t>
            </w:r>
          </w:p>
        </w:tc>
        <w:tc>
          <w:tcPr>
            <w:tcW w:w="4164" w:type="dxa"/>
          </w:tcPr>
          <w:p w:rsidR="00321A1F" w:rsidRDefault="009E7725">
            <w:pPr>
              <w:spacing w:line="360" w:lineRule="auto"/>
            </w:pPr>
            <w:r>
              <w:rPr>
                <w:rFonts w:hint="eastAsia"/>
              </w:rPr>
              <w:t>设置双线显示边框</w:t>
            </w:r>
          </w:p>
        </w:tc>
      </w:tr>
      <w:tr w:rsidR="00321A1F">
        <w:tc>
          <w:tcPr>
            <w:tcW w:w="3744" w:type="dxa"/>
          </w:tcPr>
          <w:p w:rsidR="00321A1F" w:rsidRDefault="009E7725">
            <w:pPr>
              <w:spacing w:line="360" w:lineRule="auto"/>
            </w:pPr>
            <w:r>
              <w:rPr>
                <w:rFonts w:hint="eastAsia"/>
              </w:rPr>
              <w:t>ridge</w:t>
            </w:r>
          </w:p>
        </w:tc>
        <w:tc>
          <w:tcPr>
            <w:tcW w:w="4164" w:type="dxa"/>
          </w:tcPr>
          <w:p w:rsidR="00321A1F" w:rsidRDefault="009E7725">
            <w:pPr>
              <w:spacing w:line="360" w:lineRule="auto"/>
            </w:pPr>
            <w:r>
              <w:rPr>
                <w:rFonts w:hint="eastAsia"/>
              </w:rPr>
              <w:t>设置菱形边框</w:t>
            </w:r>
          </w:p>
        </w:tc>
      </w:tr>
      <w:tr w:rsidR="00321A1F">
        <w:tc>
          <w:tcPr>
            <w:tcW w:w="3744" w:type="dxa"/>
          </w:tcPr>
          <w:p w:rsidR="00321A1F" w:rsidRDefault="009E7725">
            <w:pPr>
              <w:spacing w:line="360" w:lineRule="auto"/>
            </w:pPr>
            <w:r>
              <w:rPr>
                <w:rFonts w:hint="eastAsia"/>
              </w:rPr>
              <w:t>outset</w:t>
            </w:r>
          </w:p>
        </w:tc>
        <w:tc>
          <w:tcPr>
            <w:tcW w:w="4164" w:type="dxa"/>
          </w:tcPr>
          <w:p w:rsidR="00321A1F" w:rsidRDefault="009E7725">
            <w:pPr>
              <w:spacing w:line="360" w:lineRule="auto"/>
            </w:pPr>
            <w:r>
              <w:rPr>
                <w:rFonts w:hint="eastAsia"/>
              </w:rPr>
              <w:t>设置</w:t>
            </w:r>
            <w:r>
              <w:rPr>
                <w:rFonts w:hint="eastAsia"/>
              </w:rPr>
              <w:t>3D</w:t>
            </w:r>
            <w:r>
              <w:rPr>
                <w:rFonts w:hint="eastAsia"/>
              </w:rPr>
              <w:t>凸边边框</w:t>
            </w:r>
          </w:p>
        </w:tc>
      </w:tr>
    </w:tbl>
    <w:p w:rsidR="00321A1F" w:rsidRDefault="009E7725">
      <w:pPr>
        <w:spacing w:line="360" w:lineRule="auto"/>
        <w:ind w:firstLine="420"/>
      </w:pPr>
      <w:r>
        <w:rPr>
          <w:rFonts w:hint="eastAsia"/>
        </w:rPr>
        <w:t>其中，</w:t>
      </w:r>
      <w:r>
        <w:rPr>
          <w:rFonts w:hint="eastAsia"/>
        </w:rPr>
        <w:t>groove</w:t>
      </w:r>
      <w:r>
        <w:rPr>
          <w:rFonts w:hint="eastAsia"/>
        </w:rPr>
        <w:t>、</w:t>
      </w:r>
      <w:r>
        <w:rPr>
          <w:rFonts w:hint="eastAsia"/>
        </w:rPr>
        <w:t>ridge</w:t>
      </w:r>
      <w:r>
        <w:rPr>
          <w:rFonts w:hint="eastAsia"/>
        </w:rPr>
        <w:t>、</w:t>
      </w:r>
      <w:r>
        <w:rPr>
          <w:rFonts w:hint="eastAsia"/>
        </w:rPr>
        <w:t>inset</w:t>
      </w:r>
      <w:r>
        <w:rPr>
          <w:rFonts w:hint="eastAsia"/>
        </w:rPr>
        <w:t>、和</w:t>
      </w:r>
      <w:r>
        <w:rPr>
          <w:rFonts w:hint="eastAsia"/>
        </w:rPr>
        <w:t>outset</w:t>
      </w:r>
      <w:r>
        <w:rPr>
          <w:rFonts w:hint="eastAsia"/>
        </w:rPr>
        <w:t>在</w:t>
      </w:r>
      <w:r>
        <w:rPr>
          <w:rFonts w:hint="eastAsia"/>
        </w:rPr>
        <w:t>IE</w:t>
      </w:r>
      <w:r>
        <w:rPr>
          <w:rFonts w:hint="eastAsia"/>
        </w:rPr>
        <w:t>浏览器中是不能显示的。</w:t>
      </w:r>
    </w:p>
    <w:p w:rsidR="00321A1F" w:rsidRDefault="00321A1F">
      <w:pPr>
        <w:spacing w:line="360" w:lineRule="auto"/>
      </w:pPr>
    </w:p>
    <w:p w:rsidR="00321A1F" w:rsidRDefault="00321A1F">
      <w:pPr>
        <w:spacing w:line="360" w:lineRule="auto"/>
      </w:pPr>
    </w:p>
    <w:p w:rsidR="00321A1F" w:rsidRDefault="00615C63" w:rsidP="00615C63">
      <w:pPr>
        <w:pStyle w:val="2"/>
      </w:pPr>
      <w:r>
        <w:rPr>
          <w:rFonts w:hint="eastAsia"/>
        </w:rPr>
        <w:t>边框宽度属性</w:t>
      </w:r>
    </w:p>
    <w:p w:rsidR="00321A1F" w:rsidRDefault="009E7725" w:rsidP="00CD5FBA">
      <w:pPr>
        <w:spacing w:line="360" w:lineRule="auto"/>
        <w:ind w:firstLine="420"/>
      </w:pPr>
      <w:r>
        <w:rPr>
          <w:rFonts w:hint="eastAsia"/>
        </w:rPr>
        <w:t>边框宽度属性指的是</w:t>
      </w:r>
      <w:r>
        <w:rPr>
          <w:rFonts w:hint="eastAsia"/>
        </w:rPr>
        <w:t>border-width</w:t>
      </w:r>
      <w:r>
        <w:rPr>
          <w:rFonts w:hint="eastAsia"/>
        </w:rPr>
        <w:t>属性，功能是设置盒模型边框（元素边框）的宽度。</w:t>
      </w:r>
      <w:r>
        <w:rPr>
          <w:rFonts w:hint="eastAsia"/>
        </w:rPr>
        <w:tab/>
      </w:r>
      <w:r>
        <w:rPr>
          <w:rFonts w:hint="eastAsia"/>
        </w:rPr>
        <w:t>其语法格式为：</w:t>
      </w:r>
    </w:p>
    <w:p w:rsidR="00321A1F" w:rsidRDefault="009E7725">
      <w:pPr>
        <w:spacing w:line="360" w:lineRule="auto"/>
        <w:ind w:left="2520" w:firstLine="420"/>
        <w:rPr>
          <w:b/>
          <w:bCs/>
        </w:rPr>
      </w:pPr>
      <w:r>
        <w:rPr>
          <w:rFonts w:hint="eastAsia"/>
          <w:b/>
          <w:bCs/>
        </w:rPr>
        <w:t>b</w:t>
      </w:r>
      <w:r>
        <w:rPr>
          <w:rFonts w:hint="eastAsia"/>
          <w:b/>
          <w:bCs/>
        </w:rPr>
        <w:t>order-width</w:t>
      </w:r>
      <w:r>
        <w:rPr>
          <w:rFonts w:hint="eastAsia"/>
          <w:b/>
          <w:bCs/>
        </w:rPr>
        <w:t>：属性值</w:t>
      </w:r>
      <w:r>
        <w:rPr>
          <w:rFonts w:hint="eastAsia"/>
          <w:b/>
          <w:bCs/>
        </w:rPr>
        <w:t>;</w:t>
      </w:r>
    </w:p>
    <w:tbl>
      <w:tblPr>
        <w:tblStyle w:val="a3"/>
        <w:tblW w:w="7896" w:type="dxa"/>
        <w:tblInd w:w="529" w:type="dxa"/>
        <w:tblLayout w:type="fixed"/>
        <w:tblLook w:val="04A0" w:firstRow="1" w:lastRow="0" w:firstColumn="1" w:lastColumn="0" w:noHBand="0" w:noVBand="1"/>
      </w:tblPr>
      <w:tblGrid>
        <w:gridCol w:w="3732"/>
        <w:gridCol w:w="4164"/>
      </w:tblGrid>
      <w:tr w:rsidR="00321A1F">
        <w:tc>
          <w:tcPr>
            <w:tcW w:w="3732" w:type="dxa"/>
          </w:tcPr>
          <w:p w:rsidR="00321A1F" w:rsidRDefault="009E7725">
            <w:pPr>
              <w:spacing w:line="360" w:lineRule="auto"/>
            </w:pPr>
            <w:r>
              <w:rPr>
                <w:rFonts w:hint="eastAsia"/>
              </w:rPr>
              <w:lastRenderedPageBreak/>
              <w:t>属性值</w:t>
            </w:r>
          </w:p>
        </w:tc>
        <w:tc>
          <w:tcPr>
            <w:tcW w:w="4164" w:type="dxa"/>
          </w:tcPr>
          <w:p w:rsidR="00321A1F" w:rsidRDefault="009E7725">
            <w:pPr>
              <w:spacing w:line="360" w:lineRule="auto"/>
            </w:pPr>
            <w:r>
              <w:rPr>
                <w:rFonts w:hint="eastAsia"/>
              </w:rPr>
              <w:t>描述</w:t>
            </w:r>
          </w:p>
        </w:tc>
      </w:tr>
      <w:tr w:rsidR="00321A1F">
        <w:tc>
          <w:tcPr>
            <w:tcW w:w="3732" w:type="dxa"/>
          </w:tcPr>
          <w:p w:rsidR="00321A1F" w:rsidRDefault="009E7725">
            <w:pPr>
              <w:spacing w:line="360" w:lineRule="auto"/>
            </w:pPr>
            <w:r>
              <w:rPr>
                <w:rFonts w:hint="eastAsia"/>
              </w:rPr>
              <w:t>medium</w:t>
            </w:r>
          </w:p>
        </w:tc>
        <w:tc>
          <w:tcPr>
            <w:tcW w:w="4164" w:type="dxa"/>
          </w:tcPr>
          <w:p w:rsidR="00321A1F" w:rsidRDefault="009E7725">
            <w:pPr>
              <w:spacing w:line="360" w:lineRule="auto"/>
            </w:pPr>
            <w:r>
              <w:rPr>
                <w:rFonts w:hint="eastAsia"/>
              </w:rPr>
              <w:t>边框默认值</w:t>
            </w:r>
          </w:p>
        </w:tc>
      </w:tr>
      <w:tr w:rsidR="00321A1F">
        <w:tc>
          <w:tcPr>
            <w:tcW w:w="3732" w:type="dxa"/>
          </w:tcPr>
          <w:p w:rsidR="00321A1F" w:rsidRDefault="009E7725">
            <w:pPr>
              <w:spacing w:line="360" w:lineRule="auto"/>
            </w:pPr>
            <w:r>
              <w:rPr>
                <w:rFonts w:hint="eastAsia"/>
              </w:rPr>
              <w:t>thick</w:t>
            </w:r>
          </w:p>
        </w:tc>
        <w:tc>
          <w:tcPr>
            <w:tcW w:w="4164" w:type="dxa"/>
          </w:tcPr>
          <w:p w:rsidR="00321A1F" w:rsidRDefault="009E7725">
            <w:pPr>
              <w:spacing w:line="360" w:lineRule="auto"/>
            </w:pPr>
            <w:r>
              <w:rPr>
                <w:rFonts w:hint="eastAsia"/>
              </w:rPr>
              <w:t>设置边框粗于默认值</w:t>
            </w:r>
          </w:p>
        </w:tc>
      </w:tr>
      <w:tr w:rsidR="00321A1F">
        <w:tc>
          <w:tcPr>
            <w:tcW w:w="3732" w:type="dxa"/>
          </w:tcPr>
          <w:p w:rsidR="00321A1F" w:rsidRDefault="009E7725">
            <w:pPr>
              <w:spacing w:line="360" w:lineRule="auto"/>
            </w:pPr>
            <w:r>
              <w:rPr>
                <w:rFonts w:hint="eastAsia"/>
              </w:rPr>
              <w:t>thin</w:t>
            </w:r>
          </w:p>
        </w:tc>
        <w:tc>
          <w:tcPr>
            <w:tcW w:w="4164" w:type="dxa"/>
          </w:tcPr>
          <w:p w:rsidR="00321A1F" w:rsidRDefault="009E7725">
            <w:pPr>
              <w:spacing w:line="360" w:lineRule="auto"/>
            </w:pPr>
            <w:r>
              <w:rPr>
                <w:rFonts w:hint="eastAsia"/>
              </w:rPr>
              <w:t>设置边框细于默认值</w:t>
            </w:r>
          </w:p>
        </w:tc>
      </w:tr>
      <w:tr w:rsidR="00321A1F">
        <w:tc>
          <w:tcPr>
            <w:tcW w:w="3732" w:type="dxa"/>
          </w:tcPr>
          <w:p w:rsidR="00321A1F" w:rsidRDefault="009E7725">
            <w:pPr>
              <w:spacing w:line="360" w:lineRule="auto"/>
            </w:pPr>
            <w:r>
              <w:rPr>
                <w:rFonts w:hint="eastAsia"/>
              </w:rPr>
              <w:t>长度值</w:t>
            </w:r>
          </w:p>
        </w:tc>
        <w:tc>
          <w:tcPr>
            <w:tcW w:w="4164" w:type="dxa"/>
          </w:tcPr>
          <w:p w:rsidR="00321A1F" w:rsidRDefault="009E7725">
            <w:pPr>
              <w:spacing w:line="360" w:lineRule="auto"/>
            </w:pPr>
            <w:r>
              <w:rPr>
                <w:rFonts w:hint="eastAsia"/>
              </w:rPr>
              <w:t>设置可以使用所有的长度值</w:t>
            </w:r>
          </w:p>
        </w:tc>
      </w:tr>
    </w:tbl>
    <w:p w:rsidR="00321A1F" w:rsidRDefault="00321A1F">
      <w:pPr>
        <w:spacing w:line="360" w:lineRule="auto"/>
        <w:rPr>
          <w:b/>
          <w:bCs/>
        </w:rPr>
      </w:pPr>
    </w:p>
    <w:p w:rsidR="00321A1F" w:rsidRDefault="00321A1F">
      <w:pPr>
        <w:spacing w:line="360" w:lineRule="auto"/>
        <w:rPr>
          <w:b/>
          <w:bCs/>
        </w:rPr>
      </w:pPr>
    </w:p>
    <w:p w:rsidR="00321A1F" w:rsidRDefault="00321A1F">
      <w:pPr>
        <w:spacing w:line="360" w:lineRule="auto"/>
        <w:rPr>
          <w:b/>
          <w:bCs/>
        </w:rPr>
      </w:pPr>
    </w:p>
    <w:p w:rsidR="00321A1F" w:rsidRDefault="009E7725" w:rsidP="0072006F">
      <w:pPr>
        <w:pStyle w:val="2"/>
      </w:pPr>
      <w:r>
        <w:rPr>
          <w:rFonts w:hint="eastAsia"/>
        </w:rPr>
        <w:t>边框颜色属性</w:t>
      </w:r>
    </w:p>
    <w:p w:rsidR="00321A1F" w:rsidRDefault="009E7725">
      <w:pPr>
        <w:spacing w:line="360" w:lineRule="auto"/>
        <w:ind w:firstLine="420"/>
      </w:pPr>
      <w:r>
        <w:rPr>
          <w:rFonts w:hint="eastAsia"/>
        </w:rPr>
        <w:t>边框颜色属性指的是</w:t>
      </w:r>
      <w:r>
        <w:rPr>
          <w:rFonts w:hint="eastAsia"/>
        </w:rPr>
        <w:t>border-color</w:t>
      </w:r>
      <w:r>
        <w:rPr>
          <w:rFonts w:hint="eastAsia"/>
        </w:rPr>
        <w:t>属性，功能是设置盒模型边框（元素边框）的颜色。</w:t>
      </w:r>
      <w:r>
        <w:rPr>
          <w:rFonts w:hint="eastAsia"/>
        </w:rPr>
        <w:tab/>
      </w:r>
      <w:r>
        <w:rPr>
          <w:rFonts w:hint="eastAsia"/>
        </w:rPr>
        <w:t>其语法格式为：</w:t>
      </w:r>
    </w:p>
    <w:p w:rsidR="00321A1F" w:rsidRDefault="009E7725">
      <w:pPr>
        <w:spacing w:line="360" w:lineRule="auto"/>
        <w:ind w:firstLineChars="1292" w:firstLine="2724"/>
        <w:rPr>
          <w:b/>
          <w:bCs/>
        </w:rPr>
      </w:pPr>
      <w:r>
        <w:rPr>
          <w:rFonts w:hint="eastAsia"/>
          <w:b/>
          <w:bCs/>
        </w:rPr>
        <w:t>border-color</w:t>
      </w:r>
      <w:r>
        <w:rPr>
          <w:rFonts w:hint="eastAsia"/>
          <w:b/>
          <w:bCs/>
        </w:rPr>
        <w:t>：颜色值</w:t>
      </w:r>
      <w:r>
        <w:rPr>
          <w:rFonts w:hint="eastAsia"/>
          <w:b/>
          <w:bCs/>
        </w:rPr>
        <w:t>;</w:t>
      </w:r>
    </w:p>
    <w:p w:rsidR="00321A1F" w:rsidRDefault="00321A1F">
      <w:pPr>
        <w:spacing w:line="360" w:lineRule="auto"/>
        <w:rPr>
          <w:b/>
          <w:bCs/>
        </w:rPr>
      </w:pPr>
    </w:p>
    <w:p w:rsidR="00321A1F" w:rsidRDefault="00321A1F">
      <w:pPr>
        <w:spacing w:line="360" w:lineRule="auto"/>
        <w:rPr>
          <w:b/>
          <w:bCs/>
        </w:rPr>
      </w:pPr>
    </w:p>
    <w:p w:rsidR="00321A1F" w:rsidRDefault="00321A1F">
      <w:pPr>
        <w:spacing w:line="360" w:lineRule="auto"/>
        <w:rPr>
          <w:b/>
          <w:bCs/>
        </w:rPr>
      </w:pPr>
    </w:p>
    <w:p w:rsidR="00321A1F" w:rsidRDefault="009E7725" w:rsidP="0072006F">
      <w:pPr>
        <w:pStyle w:val="2"/>
      </w:pPr>
      <w:r>
        <w:rPr>
          <w:rFonts w:hint="eastAsia"/>
        </w:rPr>
        <w:t>边框综合属性</w:t>
      </w:r>
    </w:p>
    <w:p w:rsidR="00321A1F" w:rsidRDefault="009E7725">
      <w:pPr>
        <w:spacing w:line="360" w:lineRule="auto"/>
        <w:ind w:firstLine="420"/>
      </w:pPr>
      <w:r>
        <w:rPr>
          <w:rFonts w:hint="eastAsia"/>
        </w:rPr>
        <w:t>边框综合属性指的是</w:t>
      </w:r>
      <w:r>
        <w:rPr>
          <w:rFonts w:hint="eastAsia"/>
        </w:rPr>
        <w:t>border</w:t>
      </w:r>
      <w:r>
        <w:rPr>
          <w:rFonts w:hint="eastAsia"/>
        </w:rPr>
        <w:t>属性，功能是使用一个</w:t>
      </w:r>
      <w:r>
        <w:rPr>
          <w:rFonts w:hint="eastAsia"/>
        </w:rPr>
        <w:t>border</w:t>
      </w:r>
      <w:r>
        <w:rPr>
          <w:rFonts w:hint="eastAsia"/>
        </w:rPr>
        <w:t>属性一起定义边框的样式、</w:t>
      </w:r>
      <w:r>
        <w:rPr>
          <w:rFonts w:hint="eastAsia"/>
        </w:rPr>
        <w:tab/>
      </w:r>
      <w:r>
        <w:rPr>
          <w:rFonts w:hint="eastAsia"/>
        </w:rPr>
        <w:t>宽度、颜色等属性的值。其语法格式为：</w:t>
      </w:r>
    </w:p>
    <w:p w:rsidR="00321A1F" w:rsidRDefault="009E7725">
      <w:pPr>
        <w:spacing w:line="360" w:lineRule="auto"/>
        <w:ind w:left="840" w:firstLine="420"/>
        <w:rPr>
          <w:b/>
          <w:bCs/>
        </w:rPr>
      </w:pPr>
      <w:r>
        <w:rPr>
          <w:rFonts w:hint="eastAsia"/>
          <w:b/>
          <w:bCs/>
        </w:rPr>
        <w:t>border</w:t>
      </w:r>
      <w:r>
        <w:rPr>
          <w:rFonts w:hint="eastAsia"/>
          <w:b/>
          <w:bCs/>
        </w:rPr>
        <w:t>：</w:t>
      </w:r>
      <w:r>
        <w:rPr>
          <w:rFonts w:hint="eastAsia"/>
          <w:b/>
          <w:bCs/>
        </w:rPr>
        <w:t>border-style</w:t>
      </w:r>
      <w:r w:rsidR="0072006F">
        <w:rPr>
          <w:rFonts w:hint="eastAsia"/>
          <w:b/>
          <w:bCs/>
        </w:rPr>
        <w:t>的</w:t>
      </w:r>
      <w:r>
        <w:rPr>
          <w:rFonts w:hint="eastAsia"/>
          <w:b/>
          <w:bCs/>
        </w:rPr>
        <w:t>属性值</w:t>
      </w:r>
      <w:r>
        <w:rPr>
          <w:rFonts w:hint="eastAsia"/>
          <w:b/>
          <w:bCs/>
        </w:rPr>
        <w:t xml:space="preserve"> border-width</w:t>
      </w:r>
      <w:r w:rsidR="0072006F">
        <w:rPr>
          <w:rFonts w:hint="eastAsia"/>
          <w:b/>
          <w:bCs/>
        </w:rPr>
        <w:t>的</w:t>
      </w:r>
      <w:r>
        <w:rPr>
          <w:rFonts w:hint="eastAsia"/>
          <w:b/>
          <w:bCs/>
        </w:rPr>
        <w:t>属性值</w:t>
      </w:r>
      <w:r>
        <w:rPr>
          <w:rFonts w:hint="eastAsia"/>
          <w:b/>
          <w:bCs/>
        </w:rPr>
        <w:t xml:space="preserve"> border-color</w:t>
      </w:r>
      <w:r w:rsidR="0072006F">
        <w:rPr>
          <w:rFonts w:hint="eastAsia"/>
          <w:b/>
          <w:bCs/>
        </w:rPr>
        <w:t>的</w:t>
      </w:r>
      <w:r>
        <w:rPr>
          <w:rFonts w:hint="eastAsia"/>
          <w:b/>
          <w:bCs/>
        </w:rPr>
        <w:t>属性值</w:t>
      </w:r>
      <w:r>
        <w:rPr>
          <w:rFonts w:hint="eastAsia"/>
          <w:b/>
          <w:bCs/>
        </w:rPr>
        <w:t>;</w:t>
      </w:r>
    </w:p>
    <w:p w:rsidR="00321A1F" w:rsidRDefault="009E7725">
      <w:pPr>
        <w:spacing w:line="360" w:lineRule="auto"/>
        <w:ind w:firstLine="420"/>
      </w:pPr>
      <w:r>
        <w:rPr>
          <w:rFonts w:hint="eastAsia"/>
        </w:rPr>
        <w:t>各个属性的位置可以随意调换，但每个属性之间必须使用空格分开。</w:t>
      </w:r>
    </w:p>
    <w:p w:rsidR="00321A1F" w:rsidRDefault="00321A1F">
      <w:pPr>
        <w:spacing w:line="360" w:lineRule="auto"/>
      </w:pPr>
    </w:p>
    <w:p w:rsidR="00321A1F" w:rsidRDefault="00321A1F">
      <w:pPr>
        <w:spacing w:line="360" w:lineRule="auto"/>
      </w:pPr>
    </w:p>
    <w:p w:rsidR="00321A1F" w:rsidRDefault="00321A1F">
      <w:pPr>
        <w:spacing w:line="360" w:lineRule="auto"/>
      </w:pPr>
    </w:p>
    <w:p w:rsidR="00321A1F" w:rsidRDefault="009E7725" w:rsidP="00391CAA">
      <w:pPr>
        <w:pStyle w:val="2"/>
      </w:pPr>
      <w:r>
        <w:rPr>
          <w:rFonts w:hint="eastAsia"/>
        </w:rPr>
        <w:t>单侧边框属性设置</w:t>
      </w:r>
    </w:p>
    <w:p w:rsidR="00321A1F" w:rsidRDefault="009E7725" w:rsidP="00391CAA">
      <w:pPr>
        <w:spacing w:line="360" w:lineRule="auto"/>
        <w:ind w:firstLine="420"/>
      </w:pPr>
      <w:r>
        <w:rPr>
          <w:rFonts w:hint="eastAsia"/>
        </w:rPr>
        <w:t>单侧边框属性指的是对</w:t>
      </w:r>
      <w:proofErr w:type="gramStart"/>
      <w:r>
        <w:rPr>
          <w:rFonts w:hint="eastAsia"/>
        </w:rPr>
        <w:t>某个盒</w:t>
      </w:r>
      <w:proofErr w:type="gramEnd"/>
      <w:r>
        <w:rPr>
          <w:rFonts w:hint="eastAsia"/>
        </w:rPr>
        <w:t>模型（元素）的某侧</w:t>
      </w:r>
      <w:r>
        <w:rPr>
          <w:rFonts w:hint="eastAsia"/>
        </w:rPr>
        <w:t>边框进行综合设置，其语法格式为：</w:t>
      </w:r>
    </w:p>
    <w:p w:rsidR="00321A1F" w:rsidRDefault="009E7725">
      <w:pPr>
        <w:spacing w:line="360" w:lineRule="auto"/>
        <w:ind w:firstLine="420"/>
        <w:jc w:val="center"/>
        <w:rPr>
          <w:b/>
          <w:bCs/>
        </w:rPr>
      </w:pPr>
      <w:r>
        <w:rPr>
          <w:rFonts w:hint="eastAsia"/>
          <w:b/>
          <w:bCs/>
        </w:rPr>
        <w:t>border-top/right/bottom/left</w:t>
      </w:r>
      <w:r>
        <w:rPr>
          <w:rFonts w:hint="eastAsia"/>
          <w:b/>
          <w:bCs/>
        </w:rPr>
        <w:t>：</w:t>
      </w:r>
      <w:r>
        <w:rPr>
          <w:rFonts w:hint="eastAsia"/>
          <w:b/>
          <w:bCs/>
        </w:rPr>
        <w:t>border-style</w:t>
      </w:r>
      <w:r>
        <w:rPr>
          <w:rFonts w:hint="eastAsia"/>
          <w:b/>
          <w:bCs/>
        </w:rPr>
        <w:t>值</w:t>
      </w:r>
      <w:r>
        <w:rPr>
          <w:rFonts w:hint="eastAsia"/>
          <w:b/>
          <w:bCs/>
        </w:rPr>
        <w:t xml:space="preserve"> border-width</w:t>
      </w:r>
      <w:r>
        <w:rPr>
          <w:rFonts w:hint="eastAsia"/>
          <w:b/>
          <w:bCs/>
        </w:rPr>
        <w:t>值</w:t>
      </w:r>
      <w:r>
        <w:rPr>
          <w:rFonts w:hint="eastAsia"/>
          <w:b/>
          <w:bCs/>
        </w:rPr>
        <w:t xml:space="preserve"> border-color</w:t>
      </w:r>
      <w:r>
        <w:rPr>
          <w:rFonts w:hint="eastAsia"/>
          <w:b/>
          <w:bCs/>
        </w:rPr>
        <w:t>值</w:t>
      </w:r>
    </w:p>
    <w:p w:rsidR="00321A1F" w:rsidRDefault="009E7725">
      <w:pPr>
        <w:spacing w:line="360" w:lineRule="auto"/>
        <w:ind w:firstLine="420"/>
      </w:pPr>
      <w:r>
        <w:rPr>
          <w:rFonts w:hint="eastAsia"/>
        </w:rPr>
        <w:t>其中</w:t>
      </w:r>
      <w:r>
        <w:rPr>
          <w:rFonts w:hint="eastAsia"/>
        </w:rPr>
        <w:t>top</w:t>
      </w:r>
      <w:r>
        <w:rPr>
          <w:rFonts w:hint="eastAsia"/>
        </w:rPr>
        <w:t>指的是盒模型（元素）的上侧边框，</w:t>
      </w:r>
      <w:r>
        <w:rPr>
          <w:rFonts w:hint="eastAsia"/>
        </w:rPr>
        <w:t>right</w:t>
      </w:r>
      <w:r>
        <w:rPr>
          <w:rFonts w:hint="eastAsia"/>
        </w:rPr>
        <w:t>指的是右侧边框，</w:t>
      </w:r>
      <w:r>
        <w:rPr>
          <w:rFonts w:hint="eastAsia"/>
        </w:rPr>
        <w:t>bottom</w:t>
      </w:r>
      <w:r>
        <w:rPr>
          <w:rFonts w:hint="eastAsia"/>
        </w:rPr>
        <w:t>指的是下</w:t>
      </w:r>
      <w:r>
        <w:rPr>
          <w:rFonts w:hint="eastAsia"/>
        </w:rPr>
        <w:tab/>
      </w:r>
      <w:r>
        <w:rPr>
          <w:rFonts w:hint="eastAsia"/>
        </w:rPr>
        <w:t>侧边框，</w:t>
      </w:r>
      <w:r>
        <w:rPr>
          <w:rFonts w:hint="eastAsia"/>
        </w:rPr>
        <w:t>left</w:t>
      </w:r>
      <w:r>
        <w:rPr>
          <w:rFonts w:hint="eastAsia"/>
        </w:rPr>
        <w:t>指的是左侧边框。</w:t>
      </w:r>
    </w:p>
    <w:p w:rsidR="00321A1F" w:rsidRDefault="00321A1F">
      <w:pPr>
        <w:spacing w:line="360" w:lineRule="auto"/>
        <w:rPr>
          <w:rFonts w:hint="eastAsia"/>
        </w:rPr>
      </w:pPr>
    </w:p>
    <w:p w:rsidR="00321A1F" w:rsidRDefault="009E7725">
      <w:pPr>
        <w:spacing w:line="360" w:lineRule="auto"/>
      </w:pPr>
      <w:r w:rsidRPr="00331F8C">
        <w:rPr>
          <w:rStyle w:val="10"/>
          <w:rFonts w:hint="eastAsia"/>
        </w:rPr>
        <w:t>边界属性</w:t>
      </w:r>
      <w:r>
        <w:rPr>
          <w:rFonts w:hint="eastAsia"/>
          <w:b/>
          <w:bCs/>
          <w:sz w:val="24"/>
          <w:szCs w:val="32"/>
        </w:rPr>
        <w:br/>
      </w:r>
      <w:r>
        <w:rPr>
          <w:rFonts w:hint="eastAsia"/>
        </w:rPr>
        <w:tab/>
      </w:r>
      <w:r>
        <w:rPr>
          <w:rFonts w:hint="eastAsia"/>
        </w:rPr>
        <w:t>边界属性指的是</w:t>
      </w:r>
      <w:r>
        <w:rPr>
          <w:rFonts w:hint="eastAsia"/>
        </w:rPr>
        <w:t>margin</w:t>
      </w:r>
      <w:r>
        <w:rPr>
          <w:rFonts w:hint="eastAsia"/>
        </w:rPr>
        <w:t>属性，功能</w:t>
      </w:r>
      <w:proofErr w:type="gramStart"/>
      <w:r>
        <w:rPr>
          <w:rFonts w:hint="eastAsia"/>
        </w:rPr>
        <w:t>是设盒模型</w:t>
      </w:r>
      <w:proofErr w:type="gramEnd"/>
      <w:r>
        <w:rPr>
          <w:rFonts w:hint="eastAsia"/>
        </w:rPr>
        <w:t>（元素）的边界（边距）大小，在边</w:t>
      </w:r>
      <w:r>
        <w:rPr>
          <w:rFonts w:hint="eastAsia"/>
        </w:rPr>
        <w:tab/>
      </w:r>
      <w:r>
        <w:rPr>
          <w:rFonts w:hint="eastAsia"/>
        </w:rPr>
        <w:t>距中是不能存在内容的，类似于</w:t>
      </w:r>
      <w:r>
        <w:rPr>
          <w:rFonts w:hint="eastAsia"/>
        </w:rPr>
        <w:t>word</w:t>
      </w:r>
      <w:r>
        <w:rPr>
          <w:rFonts w:hint="eastAsia"/>
        </w:rPr>
        <w:t>文档的页边距。其语法格式为：</w:t>
      </w:r>
    </w:p>
    <w:p w:rsidR="00321A1F" w:rsidRDefault="009E7725">
      <w:pPr>
        <w:spacing w:line="360" w:lineRule="auto"/>
        <w:ind w:left="3360" w:firstLine="420"/>
        <w:rPr>
          <w:b/>
          <w:bCs/>
        </w:rPr>
      </w:pPr>
      <w:r>
        <w:rPr>
          <w:rFonts w:hint="eastAsia"/>
          <w:b/>
          <w:bCs/>
        </w:rPr>
        <w:t>margin</w:t>
      </w:r>
      <w:r>
        <w:rPr>
          <w:rFonts w:hint="eastAsia"/>
          <w:b/>
          <w:bCs/>
        </w:rPr>
        <w:t>：属性值</w:t>
      </w:r>
      <w:r>
        <w:rPr>
          <w:rFonts w:hint="eastAsia"/>
          <w:b/>
          <w:bCs/>
        </w:rPr>
        <w:t>;</w:t>
      </w:r>
    </w:p>
    <w:tbl>
      <w:tblPr>
        <w:tblStyle w:val="a3"/>
        <w:tblW w:w="7932" w:type="dxa"/>
        <w:tblInd w:w="475" w:type="dxa"/>
        <w:tblLayout w:type="fixed"/>
        <w:tblLook w:val="04A0" w:firstRow="1" w:lastRow="0" w:firstColumn="1" w:lastColumn="0" w:noHBand="0" w:noVBand="1"/>
      </w:tblPr>
      <w:tblGrid>
        <w:gridCol w:w="3786"/>
        <w:gridCol w:w="4146"/>
      </w:tblGrid>
      <w:tr w:rsidR="00321A1F">
        <w:tc>
          <w:tcPr>
            <w:tcW w:w="3786" w:type="dxa"/>
          </w:tcPr>
          <w:p w:rsidR="00321A1F" w:rsidRDefault="009E7725">
            <w:pPr>
              <w:spacing w:line="360" w:lineRule="auto"/>
            </w:pPr>
            <w:r>
              <w:rPr>
                <w:rFonts w:hint="eastAsia"/>
              </w:rPr>
              <w:t>属性值</w:t>
            </w:r>
          </w:p>
        </w:tc>
        <w:tc>
          <w:tcPr>
            <w:tcW w:w="4146" w:type="dxa"/>
          </w:tcPr>
          <w:p w:rsidR="00321A1F" w:rsidRDefault="009E7725">
            <w:pPr>
              <w:spacing w:line="360" w:lineRule="auto"/>
            </w:pPr>
            <w:r>
              <w:rPr>
                <w:rFonts w:hint="eastAsia"/>
              </w:rPr>
              <w:t>描述</w:t>
            </w:r>
          </w:p>
        </w:tc>
      </w:tr>
      <w:tr w:rsidR="00321A1F">
        <w:tc>
          <w:tcPr>
            <w:tcW w:w="3786" w:type="dxa"/>
          </w:tcPr>
          <w:p w:rsidR="00321A1F" w:rsidRDefault="009E7725">
            <w:pPr>
              <w:spacing w:line="360" w:lineRule="auto"/>
            </w:pPr>
            <w:r>
              <w:rPr>
                <w:rFonts w:hint="eastAsia"/>
              </w:rPr>
              <w:t>auto</w:t>
            </w:r>
          </w:p>
        </w:tc>
        <w:tc>
          <w:tcPr>
            <w:tcW w:w="4146" w:type="dxa"/>
          </w:tcPr>
          <w:p w:rsidR="00321A1F" w:rsidRDefault="009E7725">
            <w:pPr>
              <w:spacing w:line="360" w:lineRule="auto"/>
            </w:pPr>
            <w:r>
              <w:rPr>
                <w:rFonts w:hint="eastAsia"/>
              </w:rPr>
              <w:t>分为水平</w:t>
            </w:r>
            <w:r>
              <w:rPr>
                <w:rFonts w:hint="eastAsia"/>
              </w:rPr>
              <w:t>auto</w:t>
            </w:r>
            <w:r>
              <w:rPr>
                <w:rFonts w:hint="eastAsia"/>
              </w:rPr>
              <w:t>值和垂直</w:t>
            </w:r>
            <w:r>
              <w:rPr>
                <w:rFonts w:hint="eastAsia"/>
              </w:rPr>
              <w:t>aut</w:t>
            </w:r>
            <w:r>
              <w:rPr>
                <w:rFonts w:hint="eastAsia"/>
              </w:rPr>
              <w:t>o</w:t>
            </w:r>
            <w:r>
              <w:rPr>
                <w:rFonts w:hint="eastAsia"/>
              </w:rPr>
              <w:t>值</w:t>
            </w:r>
          </w:p>
        </w:tc>
      </w:tr>
      <w:tr w:rsidR="00321A1F">
        <w:tc>
          <w:tcPr>
            <w:tcW w:w="3786" w:type="dxa"/>
          </w:tcPr>
          <w:p w:rsidR="00321A1F" w:rsidRDefault="009E7725">
            <w:pPr>
              <w:spacing w:line="360" w:lineRule="auto"/>
            </w:pPr>
            <w:r>
              <w:rPr>
                <w:rFonts w:hint="eastAsia"/>
              </w:rPr>
              <w:t>百分比值</w:t>
            </w:r>
          </w:p>
        </w:tc>
        <w:tc>
          <w:tcPr>
            <w:tcW w:w="4146" w:type="dxa"/>
          </w:tcPr>
          <w:p w:rsidR="00321A1F" w:rsidRDefault="009E7725">
            <w:pPr>
              <w:spacing w:line="360" w:lineRule="auto"/>
            </w:pPr>
            <w:r>
              <w:rPr>
                <w:rFonts w:hint="eastAsia"/>
              </w:rPr>
              <w:t>指相对于最近父元素的宽度</w:t>
            </w:r>
          </w:p>
        </w:tc>
      </w:tr>
      <w:tr w:rsidR="00321A1F">
        <w:tc>
          <w:tcPr>
            <w:tcW w:w="3786" w:type="dxa"/>
          </w:tcPr>
          <w:p w:rsidR="00321A1F" w:rsidRDefault="009E7725">
            <w:pPr>
              <w:spacing w:line="360" w:lineRule="auto"/>
            </w:pPr>
            <w:r>
              <w:rPr>
                <w:rFonts w:hint="eastAsia"/>
              </w:rPr>
              <w:t>长度值</w:t>
            </w:r>
          </w:p>
        </w:tc>
        <w:tc>
          <w:tcPr>
            <w:tcW w:w="4146" w:type="dxa"/>
          </w:tcPr>
          <w:p w:rsidR="00321A1F" w:rsidRDefault="009E7725">
            <w:pPr>
              <w:spacing w:line="360" w:lineRule="auto"/>
            </w:pPr>
            <w:r>
              <w:rPr>
                <w:rFonts w:hint="eastAsia"/>
              </w:rPr>
              <w:t>指边界的长度</w:t>
            </w:r>
          </w:p>
        </w:tc>
      </w:tr>
    </w:tbl>
    <w:p w:rsidR="00782C1D" w:rsidRDefault="009E7725" w:rsidP="00371D54">
      <w:pPr>
        <w:spacing w:line="360" w:lineRule="auto"/>
        <w:ind w:firstLine="420"/>
        <w:rPr>
          <w:rFonts w:hint="eastAsia"/>
        </w:rPr>
      </w:pPr>
      <w:r>
        <w:rPr>
          <w:rFonts w:hint="eastAsia"/>
        </w:rPr>
        <w:t>其中，当属性值为百分比时，也是根据父元素来计算的。</w:t>
      </w:r>
    </w:p>
    <w:p w:rsidR="00321A1F" w:rsidRDefault="00321A1F">
      <w:pPr>
        <w:spacing w:line="360" w:lineRule="auto"/>
      </w:pPr>
    </w:p>
    <w:p w:rsidR="007200AF" w:rsidRDefault="007200AF" w:rsidP="007200AF">
      <w:pPr>
        <w:pStyle w:val="2"/>
      </w:pPr>
      <w:r>
        <w:rPr>
          <w:rFonts w:hint="eastAsia"/>
        </w:rPr>
        <w:t>表格边框属性</w:t>
      </w:r>
    </w:p>
    <w:p w:rsidR="007200AF" w:rsidRDefault="00AD1165" w:rsidP="003D1D55">
      <w:pPr>
        <w:ind w:left="420"/>
      </w:pPr>
      <w:r>
        <w:rPr>
          <w:rFonts w:hint="eastAsia"/>
        </w:rPr>
        <w:t>在</w:t>
      </w:r>
      <w:r>
        <w:rPr>
          <w:rFonts w:hint="eastAsia"/>
        </w:rPr>
        <w:t>CSS</w:t>
      </w:r>
      <w:r>
        <w:rPr>
          <w:rFonts w:hint="eastAsia"/>
        </w:rPr>
        <w:t>边框属性中，也可以对页面</w:t>
      </w:r>
      <w:r w:rsidR="003D1D55">
        <w:rPr>
          <w:rFonts w:hint="eastAsia"/>
        </w:rPr>
        <w:t>中</w:t>
      </w:r>
      <w:r>
        <w:rPr>
          <w:rFonts w:hint="eastAsia"/>
        </w:rPr>
        <w:t>表格元素的样式进行定义。</w:t>
      </w:r>
      <w:r w:rsidR="00A80D42">
        <w:rPr>
          <w:rFonts w:hint="eastAsia"/>
        </w:rPr>
        <w:t>除了使用以上边框属性可以对表格边框的样式进行修饰，一般还经常</w:t>
      </w:r>
      <w:r w:rsidR="00EB23E0">
        <w:rPr>
          <w:rFonts w:hint="eastAsia"/>
        </w:rPr>
        <w:t>使用</w:t>
      </w:r>
      <w:r w:rsidR="003D1D55">
        <w:rPr>
          <w:rFonts w:hint="eastAsia"/>
        </w:rPr>
        <w:t>b</w:t>
      </w:r>
      <w:r w:rsidR="003D1D55">
        <w:t>order-collapse</w:t>
      </w:r>
      <w:r w:rsidR="003D1D55">
        <w:rPr>
          <w:rFonts w:hint="eastAsia"/>
        </w:rPr>
        <w:t>属性，使用语法如下：</w:t>
      </w:r>
    </w:p>
    <w:p w:rsidR="00BD5CF4" w:rsidRPr="00341B63" w:rsidRDefault="003D1D55" w:rsidP="00341B63">
      <w:pPr>
        <w:rPr>
          <w:b/>
          <w:bCs/>
        </w:rPr>
      </w:pPr>
      <w:r>
        <w:tab/>
      </w:r>
      <w:r>
        <w:tab/>
      </w:r>
      <w:r>
        <w:tab/>
      </w:r>
      <w:r>
        <w:tab/>
      </w:r>
      <w:r>
        <w:tab/>
      </w:r>
      <w:r>
        <w:tab/>
      </w:r>
      <w:r>
        <w:tab/>
      </w:r>
      <w:r w:rsidRPr="003D1D55">
        <w:rPr>
          <w:b/>
          <w:bCs/>
        </w:rPr>
        <w:t>border-</w:t>
      </w:r>
      <w:proofErr w:type="spellStart"/>
      <w:r w:rsidRPr="003D1D55">
        <w:rPr>
          <w:b/>
          <w:bCs/>
        </w:rPr>
        <w:t>coollapse</w:t>
      </w:r>
      <w:proofErr w:type="spellEnd"/>
      <w:r w:rsidRPr="003D1D55">
        <w:rPr>
          <w:rFonts w:hint="eastAsia"/>
          <w:b/>
          <w:bCs/>
        </w:rPr>
        <w:t>：属性值</w:t>
      </w:r>
      <w:r w:rsidRPr="003D1D55">
        <w:rPr>
          <w:rFonts w:hint="eastAsia"/>
          <w:b/>
          <w:bCs/>
        </w:rPr>
        <w:t>;</w:t>
      </w:r>
    </w:p>
    <w:tbl>
      <w:tblPr>
        <w:tblStyle w:val="a3"/>
        <w:tblW w:w="0" w:type="auto"/>
        <w:tblInd w:w="534" w:type="dxa"/>
        <w:tblLook w:val="04A0" w:firstRow="1" w:lastRow="0" w:firstColumn="1" w:lastColumn="0" w:noHBand="0" w:noVBand="1"/>
      </w:tblPr>
      <w:tblGrid>
        <w:gridCol w:w="3727"/>
        <w:gridCol w:w="4261"/>
      </w:tblGrid>
      <w:tr w:rsidR="00BD5CF4" w:rsidTr="00BD5CF4">
        <w:tc>
          <w:tcPr>
            <w:tcW w:w="3727" w:type="dxa"/>
          </w:tcPr>
          <w:p w:rsidR="00BD5CF4" w:rsidRDefault="00BD5CF4">
            <w:pPr>
              <w:spacing w:line="360" w:lineRule="auto"/>
            </w:pPr>
            <w:r>
              <w:rPr>
                <w:rFonts w:hint="eastAsia"/>
              </w:rPr>
              <w:t>属性值</w:t>
            </w:r>
          </w:p>
        </w:tc>
        <w:tc>
          <w:tcPr>
            <w:tcW w:w="4261" w:type="dxa"/>
          </w:tcPr>
          <w:p w:rsidR="00BD5CF4" w:rsidRDefault="00BD5CF4">
            <w:pPr>
              <w:spacing w:line="360" w:lineRule="auto"/>
            </w:pPr>
            <w:r>
              <w:rPr>
                <w:rFonts w:hint="eastAsia"/>
              </w:rPr>
              <w:t>描述</w:t>
            </w:r>
          </w:p>
        </w:tc>
      </w:tr>
      <w:tr w:rsidR="00BD5CF4" w:rsidTr="00BD5CF4">
        <w:tc>
          <w:tcPr>
            <w:tcW w:w="3727" w:type="dxa"/>
          </w:tcPr>
          <w:p w:rsidR="00BD5CF4" w:rsidRDefault="00BD5CF4">
            <w:pPr>
              <w:spacing w:line="360" w:lineRule="auto"/>
            </w:pPr>
            <w:r>
              <w:rPr>
                <w:rFonts w:hint="eastAsia"/>
              </w:rPr>
              <w:t>c</w:t>
            </w:r>
            <w:r>
              <w:t>ollapse</w:t>
            </w:r>
          </w:p>
        </w:tc>
        <w:tc>
          <w:tcPr>
            <w:tcW w:w="4261" w:type="dxa"/>
          </w:tcPr>
          <w:p w:rsidR="00BD5CF4" w:rsidRDefault="00BD5CF4">
            <w:pPr>
              <w:spacing w:line="360" w:lineRule="auto"/>
            </w:pPr>
            <w:r>
              <w:rPr>
                <w:rFonts w:hint="eastAsia"/>
              </w:rPr>
              <w:t>设置表格合并</w:t>
            </w:r>
          </w:p>
        </w:tc>
      </w:tr>
      <w:tr w:rsidR="00BD5CF4" w:rsidTr="00BD5CF4">
        <w:tc>
          <w:tcPr>
            <w:tcW w:w="3727" w:type="dxa"/>
          </w:tcPr>
          <w:p w:rsidR="00BD5CF4" w:rsidRDefault="00BD5CF4">
            <w:pPr>
              <w:spacing w:line="360" w:lineRule="auto"/>
            </w:pPr>
            <w:r>
              <w:rPr>
                <w:rFonts w:hint="eastAsia"/>
              </w:rPr>
              <w:t>s</w:t>
            </w:r>
            <w:r>
              <w:t>eparate</w:t>
            </w:r>
          </w:p>
        </w:tc>
        <w:tc>
          <w:tcPr>
            <w:tcW w:w="4261" w:type="dxa"/>
          </w:tcPr>
          <w:p w:rsidR="00BD5CF4" w:rsidRDefault="00BD5CF4">
            <w:pPr>
              <w:spacing w:line="360" w:lineRule="auto"/>
            </w:pPr>
            <w:r>
              <w:rPr>
                <w:rFonts w:hint="eastAsia"/>
              </w:rPr>
              <w:t>默认设置，设置边框分开</w:t>
            </w:r>
          </w:p>
        </w:tc>
      </w:tr>
    </w:tbl>
    <w:p w:rsidR="00321A1F" w:rsidRDefault="00341B63">
      <w:pPr>
        <w:spacing w:line="360" w:lineRule="auto"/>
      </w:pPr>
      <w:r>
        <w:tab/>
      </w:r>
      <w:r>
        <w:rPr>
          <w:rFonts w:hint="eastAsia"/>
        </w:rPr>
        <w:t>它的功能相当于</w:t>
      </w:r>
      <w:r>
        <w:rPr>
          <w:rFonts w:hint="eastAsia"/>
        </w:rPr>
        <w:t>&lt;</w:t>
      </w:r>
      <w:r>
        <w:t>table&gt;</w:t>
      </w:r>
      <w:r>
        <w:rPr>
          <w:rFonts w:hint="eastAsia"/>
        </w:rPr>
        <w:t>的</w:t>
      </w:r>
      <w:proofErr w:type="spellStart"/>
      <w:r>
        <w:t>cellspacing</w:t>
      </w:r>
      <w:proofErr w:type="spellEnd"/>
      <w:r>
        <w:rPr>
          <w:rFonts w:hint="eastAsia"/>
        </w:rPr>
        <w:t>属性的作用。</w:t>
      </w:r>
      <w:r w:rsidR="003D1D55">
        <w:tab/>
      </w:r>
    </w:p>
    <w:p w:rsidR="0064535E" w:rsidRDefault="0064535E">
      <w:pPr>
        <w:spacing w:line="360" w:lineRule="auto"/>
      </w:pPr>
    </w:p>
    <w:p w:rsidR="004C4762" w:rsidRDefault="00C9450A" w:rsidP="00C9450A">
      <w:pPr>
        <w:pStyle w:val="1"/>
      </w:pPr>
      <w:r w:rsidRPr="00C9450A">
        <w:rPr>
          <w:rFonts w:hint="eastAsia"/>
        </w:rPr>
        <w:t>边界属性</w:t>
      </w:r>
    </w:p>
    <w:p w:rsidR="00AF32B8" w:rsidRDefault="00C9450A" w:rsidP="002E1EEB">
      <w:pPr>
        <w:ind w:left="420"/>
        <w:rPr>
          <w:rFonts w:hint="eastAsia"/>
        </w:rPr>
      </w:pPr>
      <w:r>
        <w:rPr>
          <w:rFonts w:hint="eastAsia"/>
        </w:rPr>
        <w:t>CSS</w:t>
      </w:r>
      <w:r>
        <w:rPr>
          <w:rFonts w:hint="eastAsia"/>
        </w:rPr>
        <w:t>中的边界属性包括边界属性、单侧边界属性、页面元素的边界重叠等。</w:t>
      </w:r>
      <w:r w:rsidR="00AF32B8">
        <w:rPr>
          <w:rFonts w:hint="eastAsia"/>
        </w:rPr>
        <w:t>边界属性也叫元素的外边距。</w:t>
      </w:r>
    </w:p>
    <w:p w:rsidR="00C9450A" w:rsidRDefault="00C9450A" w:rsidP="00C9450A"/>
    <w:p w:rsidR="00C9450A" w:rsidRDefault="00C9450A" w:rsidP="00C9450A"/>
    <w:p w:rsidR="00C9450A" w:rsidRPr="00C9450A" w:rsidRDefault="00F1311B" w:rsidP="00C9450A">
      <w:pPr>
        <w:pStyle w:val="2"/>
        <w:rPr>
          <w:rFonts w:hint="eastAsia"/>
        </w:rPr>
      </w:pPr>
      <w:r>
        <w:rPr>
          <w:rFonts w:hint="eastAsia"/>
        </w:rPr>
        <w:t>标准</w:t>
      </w:r>
      <w:r w:rsidR="00C9450A">
        <w:rPr>
          <w:rFonts w:hint="eastAsia"/>
        </w:rPr>
        <w:t>语法</w:t>
      </w:r>
    </w:p>
    <w:p w:rsidR="003D1D55" w:rsidRDefault="00C9450A">
      <w:pPr>
        <w:spacing w:line="360" w:lineRule="auto"/>
      </w:pPr>
      <w:r>
        <w:tab/>
      </w:r>
      <w:r>
        <w:rPr>
          <w:rFonts w:hint="eastAsia"/>
        </w:rPr>
        <w:t>边界属性</w:t>
      </w:r>
      <w:r>
        <w:rPr>
          <w:rFonts w:hint="eastAsia"/>
        </w:rPr>
        <w:t>margin</w:t>
      </w:r>
      <w:r>
        <w:rPr>
          <w:rFonts w:hint="eastAsia"/>
        </w:rPr>
        <w:t>的功能是设置元素的边界大小</w:t>
      </w:r>
      <w:r w:rsidR="00CC7CCA">
        <w:rPr>
          <w:rFonts w:hint="eastAsia"/>
        </w:rPr>
        <w:t>。其语法如下：</w:t>
      </w:r>
    </w:p>
    <w:p w:rsidR="00252097" w:rsidRPr="00EE1A0F" w:rsidRDefault="00CC7CCA" w:rsidP="00EE1A0F">
      <w:pPr>
        <w:spacing w:line="360" w:lineRule="auto"/>
        <w:rPr>
          <w:rFonts w:hint="eastAsia"/>
          <w:b/>
          <w:bCs/>
        </w:rPr>
      </w:pPr>
      <w:r>
        <w:tab/>
      </w:r>
      <w:r>
        <w:tab/>
      </w:r>
      <w:r>
        <w:tab/>
      </w:r>
      <w:r>
        <w:tab/>
      </w:r>
      <w:r>
        <w:tab/>
      </w:r>
      <w:r>
        <w:tab/>
      </w:r>
      <w:r w:rsidRPr="00CC7CCA">
        <w:rPr>
          <w:b/>
          <w:bCs/>
        </w:rPr>
        <w:t>margin</w:t>
      </w:r>
      <w:r w:rsidRPr="00CC7CCA">
        <w:rPr>
          <w:rFonts w:hint="eastAsia"/>
          <w:b/>
          <w:bCs/>
        </w:rPr>
        <w:t>：取值</w:t>
      </w:r>
      <w:r w:rsidRPr="00CC7CCA">
        <w:rPr>
          <w:rFonts w:hint="eastAsia"/>
          <w:b/>
          <w:bCs/>
        </w:rPr>
        <w:t>;</w:t>
      </w:r>
      <w:r>
        <w:rPr>
          <w:b/>
          <w:bCs/>
        </w:rPr>
        <w:tab/>
      </w:r>
    </w:p>
    <w:tbl>
      <w:tblPr>
        <w:tblStyle w:val="a3"/>
        <w:tblW w:w="0" w:type="auto"/>
        <w:tblInd w:w="534" w:type="dxa"/>
        <w:tblLook w:val="04A0" w:firstRow="1" w:lastRow="0" w:firstColumn="1" w:lastColumn="0" w:noHBand="0" w:noVBand="1"/>
      </w:tblPr>
      <w:tblGrid>
        <w:gridCol w:w="1134"/>
        <w:gridCol w:w="6854"/>
      </w:tblGrid>
      <w:tr w:rsidR="00252097" w:rsidTr="00252097">
        <w:tc>
          <w:tcPr>
            <w:tcW w:w="1134" w:type="dxa"/>
          </w:tcPr>
          <w:p w:rsidR="00252097" w:rsidRDefault="00252097" w:rsidP="00FA4777">
            <w:pPr>
              <w:rPr>
                <w:rFonts w:hint="eastAsia"/>
              </w:rPr>
            </w:pPr>
            <w:r>
              <w:rPr>
                <w:rFonts w:hint="eastAsia"/>
              </w:rPr>
              <w:t>属性值</w:t>
            </w:r>
          </w:p>
        </w:tc>
        <w:tc>
          <w:tcPr>
            <w:tcW w:w="6854" w:type="dxa"/>
          </w:tcPr>
          <w:p w:rsidR="00252097" w:rsidRDefault="00252097" w:rsidP="00FA4777">
            <w:pPr>
              <w:rPr>
                <w:rFonts w:hint="eastAsia"/>
              </w:rPr>
            </w:pPr>
            <w:r>
              <w:rPr>
                <w:rFonts w:hint="eastAsia"/>
              </w:rPr>
              <w:t>描述</w:t>
            </w:r>
          </w:p>
        </w:tc>
      </w:tr>
      <w:tr w:rsidR="00252097" w:rsidTr="00252097">
        <w:tc>
          <w:tcPr>
            <w:tcW w:w="1134" w:type="dxa"/>
          </w:tcPr>
          <w:p w:rsidR="00252097" w:rsidRDefault="00252097" w:rsidP="00FA4777">
            <w:pPr>
              <w:rPr>
                <w:rFonts w:hint="eastAsia"/>
              </w:rPr>
            </w:pPr>
            <w:r>
              <w:rPr>
                <w:rFonts w:hint="eastAsia"/>
              </w:rPr>
              <w:t>a</w:t>
            </w:r>
            <w:r>
              <w:t>uto</w:t>
            </w:r>
          </w:p>
        </w:tc>
        <w:tc>
          <w:tcPr>
            <w:tcW w:w="6854" w:type="dxa"/>
          </w:tcPr>
          <w:p w:rsidR="00252097" w:rsidRDefault="00252097" w:rsidP="00FA4777">
            <w:pPr>
              <w:rPr>
                <w:rFonts w:hint="eastAsia"/>
              </w:rPr>
            </w:pPr>
            <w:r>
              <w:rPr>
                <w:rFonts w:hint="eastAsia"/>
              </w:rPr>
              <w:t>分为水平</w:t>
            </w:r>
            <w:r>
              <w:rPr>
                <w:rFonts w:hint="eastAsia"/>
              </w:rPr>
              <w:t>auto</w:t>
            </w:r>
            <w:r>
              <w:rPr>
                <w:rFonts w:hint="eastAsia"/>
              </w:rPr>
              <w:t>值和垂直</w:t>
            </w:r>
            <w:r>
              <w:rPr>
                <w:rFonts w:hint="eastAsia"/>
              </w:rPr>
              <w:t>auto</w:t>
            </w:r>
            <w:r>
              <w:rPr>
                <w:rFonts w:hint="eastAsia"/>
              </w:rPr>
              <w:t>值</w:t>
            </w:r>
          </w:p>
        </w:tc>
      </w:tr>
      <w:tr w:rsidR="00252097" w:rsidTr="00252097">
        <w:tc>
          <w:tcPr>
            <w:tcW w:w="1134" w:type="dxa"/>
          </w:tcPr>
          <w:p w:rsidR="00252097" w:rsidRDefault="00252097" w:rsidP="00FA4777">
            <w:pPr>
              <w:rPr>
                <w:rFonts w:hint="eastAsia"/>
              </w:rPr>
            </w:pPr>
            <w:r>
              <w:rPr>
                <w:rFonts w:hint="eastAsia"/>
              </w:rPr>
              <w:t>百分比值</w:t>
            </w:r>
          </w:p>
        </w:tc>
        <w:tc>
          <w:tcPr>
            <w:tcW w:w="6854" w:type="dxa"/>
          </w:tcPr>
          <w:p w:rsidR="00252097" w:rsidRDefault="00252097" w:rsidP="00FA4777">
            <w:pPr>
              <w:rPr>
                <w:rFonts w:hint="eastAsia"/>
              </w:rPr>
            </w:pPr>
            <w:r>
              <w:rPr>
                <w:rFonts w:hint="eastAsia"/>
              </w:rPr>
              <w:t>指相对于元素所在父元素的宽度</w:t>
            </w:r>
          </w:p>
        </w:tc>
      </w:tr>
      <w:tr w:rsidR="00252097" w:rsidTr="00252097">
        <w:tc>
          <w:tcPr>
            <w:tcW w:w="1134" w:type="dxa"/>
          </w:tcPr>
          <w:p w:rsidR="00252097" w:rsidRDefault="00252097" w:rsidP="00FA4777">
            <w:pPr>
              <w:rPr>
                <w:rFonts w:hint="eastAsia"/>
              </w:rPr>
            </w:pPr>
            <w:r>
              <w:rPr>
                <w:rFonts w:hint="eastAsia"/>
              </w:rPr>
              <w:lastRenderedPageBreak/>
              <w:t>长度值</w:t>
            </w:r>
          </w:p>
        </w:tc>
        <w:tc>
          <w:tcPr>
            <w:tcW w:w="6854" w:type="dxa"/>
          </w:tcPr>
          <w:p w:rsidR="00252097" w:rsidRDefault="00252097" w:rsidP="00FA4777">
            <w:pPr>
              <w:rPr>
                <w:rFonts w:hint="eastAsia"/>
              </w:rPr>
            </w:pPr>
            <w:r>
              <w:rPr>
                <w:rFonts w:hint="eastAsia"/>
              </w:rPr>
              <w:t>指边界的长度</w:t>
            </w:r>
          </w:p>
        </w:tc>
      </w:tr>
    </w:tbl>
    <w:p w:rsidR="00FA4777" w:rsidRDefault="00FA4777" w:rsidP="00FA4777">
      <w:pPr>
        <w:rPr>
          <w:rFonts w:hint="eastAsia"/>
        </w:rPr>
      </w:pPr>
    </w:p>
    <w:p w:rsidR="00FA4777" w:rsidRDefault="00FA4777" w:rsidP="00FA4777">
      <w:pPr>
        <w:rPr>
          <w:rFonts w:hint="eastAsia"/>
        </w:rPr>
      </w:pPr>
      <w:r>
        <w:tab/>
      </w:r>
      <w:r w:rsidR="001D6E7A">
        <w:t xml:space="preserve"> </w:t>
      </w:r>
    </w:p>
    <w:p w:rsidR="00FA4777" w:rsidRDefault="00FA4777" w:rsidP="00FA4777"/>
    <w:p w:rsidR="00FA4777" w:rsidRDefault="00FA4777" w:rsidP="00FA4777"/>
    <w:p w:rsidR="00FA4777" w:rsidRPr="00FA4777" w:rsidRDefault="00FA4777" w:rsidP="00FA4777">
      <w:pPr>
        <w:rPr>
          <w:rFonts w:hint="eastAsia"/>
        </w:rPr>
      </w:pPr>
    </w:p>
    <w:p w:rsidR="00321A1F" w:rsidRDefault="009E7725" w:rsidP="006F1257">
      <w:pPr>
        <w:pStyle w:val="2"/>
      </w:pPr>
      <w:r>
        <w:rPr>
          <w:rFonts w:hint="eastAsia"/>
        </w:rPr>
        <w:t>单侧边界属性</w:t>
      </w:r>
    </w:p>
    <w:p w:rsidR="00321A1F" w:rsidRDefault="009E7725">
      <w:pPr>
        <w:spacing w:line="360" w:lineRule="auto"/>
        <w:ind w:firstLine="420"/>
      </w:pPr>
      <w:r>
        <w:rPr>
          <w:rFonts w:hint="eastAsia"/>
        </w:rPr>
        <w:t>单侧边界属性是指单独对盒模型（元素）的某一侧边界（边距）样式进行设置。</w:t>
      </w:r>
      <w:r>
        <w:rPr>
          <w:rFonts w:hint="eastAsia"/>
        </w:rPr>
        <w:t>CSS</w:t>
      </w:r>
      <w:r>
        <w:rPr>
          <w:rFonts w:hint="eastAsia"/>
        </w:rPr>
        <w:t>单</w:t>
      </w:r>
      <w:r>
        <w:rPr>
          <w:rFonts w:hint="eastAsia"/>
        </w:rPr>
        <w:tab/>
      </w:r>
      <w:r>
        <w:rPr>
          <w:rFonts w:hint="eastAsia"/>
        </w:rPr>
        <w:t>侧边界属性有四个：</w:t>
      </w:r>
    </w:p>
    <w:p w:rsidR="00321A1F" w:rsidRDefault="009E7725">
      <w:pPr>
        <w:spacing w:line="360" w:lineRule="auto"/>
        <w:ind w:firstLine="420"/>
      </w:pPr>
      <w:r>
        <w:rPr>
          <w:rFonts w:hint="eastAsia"/>
        </w:rPr>
        <w:t>·</w:t>
      </w:r>
      <w:r>
        <w:rPr>
          <w:rFonts w:hint="eastAsia"/>
        </w:rPr>
        <w:t>margin-top</w:t>
      </w:r>
    </w:p>
    <w:p w:rsidR="00321A1F" w:rsidRDefault="009E7725">
      <w:pPr>
        <w:spacing w:line="360" w:lineRule="auto"/>
        <w:ind w:firstLine="420"/>
      </w:pPr>
      <w:r>
        <w:rPr>
          <w:rFonts w:hint="eastAsia"/>
        </w:rPr>
        <w:t>·</w:t>
      </w:r>
      <w:r>
        <w:rPr>
          <w:rFonts w:hint="eastAsia"/>
        </w:rPr>
        <w:t>margin-right</w:t>
      </w:r>
    </w:p>
    <w:p w:rsidR="00321A1F" w:rsidRDefault="009E7725">
      <w:pPr>
        <w:spacing w:line="360" w:lineRule="auto"/>
        <w:ind w:firstLine="420"/>
      </w:pPr>
      <w:r>
        <w:rPr>
          <w:rFonts w:hint="eastAsia"/>
        </w:rPr>
        <w:t>·</w:t>
      </w:r>
      <w:r>
        <w:rPr>
          <w:rFonts w:hint="eastAsia"/>
        </w:rPr>
        <w:t>margin-bottom</w:t>
      </w:r>
    </w:p>
    <w:p w:rsidR="00321A1F" w:rsidRDefault="009E7725">
      <w:pPr>
        <w:spacing w:line="360" w:lineRule="auto"/>
        <w:ind w:firstLine="420"/>
      </w:pPr>
      <w:r>
        <w:rPr>
          <w:rFonts w:hint="eastAsia"/>
        </w:rPr>
        <w:t>·</w:t>
      </w:r>
      <w:r>
        <w:rPr>
          <w:rFonts w:hint="eastAsia"/>
        </w:rPr>
        <w:t>margin-left</w:t>
      </w:r>
    </w:p>
    <w:p w:rsidR="00321A1F" w:rsidRDefault="009E7725">
      <w:pPr>
        <w:spacing w:line="360" w:lineRule="auto"/>
        <w:ind w:firstLine="420"/>
      </w:pPr>
      <w:r>
        <w:rPr>
          <w:rFonts w:hint="eastAsia"/>
        </w:rPr>
        <w:t>其语法格式为：</w:t>
      </w:r>
    </w:p>
    <w:p w:rsidR="00321A1F" w:rsidRDefault="009E7725">
      <w:pPr>
        <w:spacing w:line="360" w:lineRule="auto"/>
        <w:ind w:left="1680" w:firstLine="420"/>
        <w:rPr>
          <w:b/>
          <w:bCs/>
        </w:rPr>
      </w:pPr>
      <w:r>
        <w:rPr>
          <w:rFonts w:hint="eastAsia"/>
          <w:b/>
          <w:bCs/>
        </w:rPr>
        <w:t>margin/top/right/bottom/left</w:t>
      </w:r>
      <w:r>
        <w:rPr>
          <w:rFonts w:hint="eastAsia"/>
          <w:b/>
          <w:bCs/>
        </w:rPr>
        <w:t>：</w:t>
      </w:r>
      <w:r>
        <w:rPr>
          <w:rFonts w:hint="eastAsia"/>
          <w:b/>
          <w:bCs/>
        </w:rPr>
        <w:t>auto/</w:t>
      </w:r>
      <w:r>
        <w:rPr>
          <w:rFonts w:hint="eastAsia"/>
          <w:b/>
          <w:bCs/>
        </w:rPr>
        <w:t>长度值</w:t>
      </w:r>
      <w:r>
        <w:rPr>
          <w:rFonts w:hint="eastAsia"/>
          <w:b/>
          <w:bCs/>
        </w:rPr>
        <w:t>/</w:t>
      </w:r>
      <w:r>
        <w:rPr>
          <w:rFonts w:hint="eastAsia"/>
          <w:b/>
          <w:bCs/>
        </w:rPr>
        <w:t>百分比值</w:t>
      </w:r>
      <w:r>
        <w:rPr>
          <w:rFonts w:hint="eastAsia"/>
          <w:b/>
          <w:bCs/>
        </w:rPr>
        <w:t>;</w:t>
      </w:r>
    </w:p>
    <w:p w:rsidR="006F1257" w:rsidRDefault="006F1257" w:rsidP="00FC77FC">
      <w:pPr>
        <w:spacing w:line="360" w:lineRule="auto"/>
        <w:ind w:left="420"/>
      </w:pPr>
      <w:r>
        <w:rPr>
          <w:rFonts w:hint="eastAsia"/>
        </w:rPr>
        <w:t>与</w:t>
      </w:r>
      <w:r>
        <w:rPr>
          <w:rFonts w:hint="eastAsia"/>
        </w:rPr>
        <w:t>p</w:t>
      </w:r>
      <w:r>
        <w:t>adding</w:t>
      </w:r>
      <w:r>
        <w:rPr>
          <w:rFonts w:hint="eastAsia"/>
        </w:rPr>
        <w:t>、</w:t>
      </w:r>
      <w:r>
        <w:rPr>
          <w:rFonts w:hint="eastAsia"/>
        </w:rPr>
        <w:t>b</w:t>
      </w:r>
      <w:r>
        <w:t>order</w:t>
      </w:r>
      <w:r>
        <w:rPr>
          <w:rFonts w:hint="eastAsia"/>
        </w:rPr>
        <w:t>属性一样，</w:t>
      </w:r>
      <w:r w:rsidR="00CB4B93">
        <w:rPr>
          <w:rFonts w:hint="eastAsia"/>
        </w:rPr>
        <w:t>也可以使用</w:t>
      </w:r>
      <w:r w:rsidR="00CB4B93">
        <w:rPr>
          <w:rFonts w:hint="eastAsia"/>
        </w:rPr>
        <w:t>m</w:t>
      </w:r>
      <w:r w:rsidR="00CB4B93">
        <w:t>argin</w:t>
      </w:r>
      <w:r w:rsidR="00CB4B93">
        <w:rPr>
          <w:rFonts w:hint="eastAsia"/>
        </w:rPr>
        <w:t>同时定义四个单侧属性，语法如下：</w:t>
      </w:r>
    </w:p>
    <w:p w:rsidR="00CB4B93" w:rsidRDefault="00CB4B93" w:rsidP="00FC77FC">
      <w:pPr>
        <w:spacing w:line="360" w:lineRule="auto"/>
        <w:ind w:left="420"/>
        <w:rPr>
          <w:b/>
          <w:bCs/>
        </w:rPr>
      </w:pPr>
      <w:r>
        <w:tab/>
      </w:r>
      <w:r w:rsidR="007F2AAF">
        <w:tab/>
      </w:r>
      <w:r w:rsidRPr="00460641">
        <w:rPr>
          <w:b/>
          <w:bCs/>
        </w:rPr>
        <w:t>margin</w:t>
      </w:r>
      <w:r w:rsidRPr="00460641">
        <w:rPr>
          <w:rFonts w:hint="eastAsia"/>
          <w:b/>
          <w:bCs/>
        </w:rPr>
        <w:t>：</w:t>
      </w:r>
      <w:r w:rsidRPr="00460641">
        <w:rPr>
          <w:rFonts w:hint="eastAsia"/>
          <w:b/>
          <w:bCs/>
        </w:rPr>
        <w:t>m</w:t>
      </w:r>
      <w:r w:rsidRPr="00460641">
        <w:rPr>
          <w:b/>
          <w:bCs/>
        </w:rPr>
        <w:t>argin-top</w:t>
      </w:r>
      <w:r w:rsidRPr="00460641">
        <w:rPr>
          <w:rFonts w:hint="eastAsia"/>
          <w:b/>
          <w:bCs/>
        </w:rPr>
        <w:t>值</w:t>
      </w:r>
      <w:r w:rsidRPr="00460641">
        <w:rPr>
          <w:rFonts w:hint="eastAsia"/>
          <w:b/>
          <w:bCs/>
        </w:rPr>
        <w:t xml:space="preserve"> </w:t>
      </w:r>
      <w:r w:rsidRPr="00460641">
        <w:rPr>
          <w:b/>
          <w:bCs/>
        </w:rPr>
        <w:t>margin-right</w:t>
      </w:r>
      <w:r w:rsidRPr="00460641">
        <w:rPr>
          <w:rFonts w:hint="eastAsia"/>
          <w:b/>
          <w:bCs/>
        </w:rPr>
        <w:t>值</w:t>
      </w:r>
      <w:r w:rsidRPr="00460641">
        <w:rPr>
          <w:b/>
          <w:bCs/>
        </w:rPr>
        <w:t xml:space="preserve"> margin-bottom</w:t>
      </w:r>
      <w:r w:rsidRPr="00460641">
        <w:rPr>
          <w:rFonts w:hint="eastAsia"/>
          <w:b/>
          <w:bCs/>
        </w:rPr>
        <w:t>值</w:t>
      </w:r>
      <w:r w:rsidRPr="00460641">
        <w:rPr>
          <w:rFonts w:hint="eastAsia"/>
          <w:b/>
          <w:bCs/>
        </w:rPr>
        <w:t xml:space="preserve"> </w:t>
      </w:r>
      <w:r w:rsidRPr="00460641">
        <w:rPr>
          <w:b/>
          <w:bCs/>
        </w:rPr>
        <w:t>margin-left</w:t>
      </w:r>
      <w:r w:rsidRPr="00460641">
        <w:rPr>
          <w:rFonts w:hint="eastAsia"/>
          <w:b/>
          <w:bCs/>
        </w:rPr>
        <w:t>值</w:t>
      </w:r>
    </w:p>
    <w:p w:rsidR="00460641" w:rsidRPr="00460641" w:rsidRDefault="00460641" w:rsidP="00FC77FC">
      <w:pPr>
        <w:spacing w:line="360" w:lineRule="auto"/>
        <w:ind w:left="420"/>
        <w:rPr>
          <w:rFonts w:hint="eastAsia"/>
        </w:rPr>
      </w:pPr>
      <w:r>
        <w:rPr>
          <w:rFonts w:hint="eastAsia"/>
        </w:rPr>
        <w:t>注意：必须遵循从上到右到下到左的顺序</w:t>
      </w:r>
      <w:r w:rsidR="000E61AC">
        <w:rPr>
          <w:rFonts w:hint="eastAsia"/>
        </w:rPr>
        <w:t>！</w:t>
      </w:r>
      <w:r>
        <w:rPr>
          <w:rFonts w:hint="eastAsia"/>
        </w:rPr>
        <w:t>。</w:t>
      </w:r>
    </w:p>
    <w:p w:rsidR="00321A1F" w:rsidRDefault="009E7725">
      <w:pPr>
        <w:numPr>
          <w:ilvl w:val="0"/>
          <w:numId w:val="2"/>
        </w:numPr>
        <w:spacing w:line="360" w:lineRule="auto"/>
        <w:ind w:firstLine="420"/>
      </w:pPr>
      <w:r>
        <w:rPr>
          <w:rFonts w:hint="eastAsia"/>
        </w:rPr>
        <w:t>当两个有边界属性的盒模型（元素）垂直排列时，它们的边界（边距）会重合。</w:t>
      </w:r>
    </w:p>
    <w:p w:rsidR="00321A1F" w:rsidRDefault="009E7725">
      <w:pPr>
        <w:numPr>
          <w:ilvl w:val="0"/>
          <w:numId w:val="2"/>
        </w:numPr>
        <w:spacing w:line="360" w:lineRule="auto"/>
        <w:ind w:firstLine="420"/>
      </w:pPr>
      <w:r>
        <w:rPr>
          <w:rFonts w:hint="eastAsia"/>
        </w:rPr>
        <w:t>当两个有边界属性的盒模型（元素）水平排列时，它们的边界（边距）不会重</w:t>
      </w:r>
      <w:proofErr w:type="gramStart"/>
      <w:r>
        <w:rPr>
          <w:rFonts w:hint="eastAsia"/>
        </w:rPr>
        <w:tab/>
        <w:t xml:space="preserve">   </w:t>
      </w:r>
      <w:r>
        <w:rPr>
          <w:rFonts w:hint="eastAsia"/>
        </w:rPr>
        <w:tab/>
        <w:t xml:space="preserve">   </w:t>
      </w:r>
      <w:proofErr w:type="gramEnd"/>
      <w:r>
        <w:rPr>
          <w:rFonts w:hint="eastAsia"/>
        </w:rPr>
        <w:t>合。</w:t>
      </w:r>
    </w:p>
    <w:p w:rsidR="00230B2E" w:rsidRDefault="009E7725" w:rsidP="00230B2E">
      <w:pPr>
        <w:pStyle w:val="a4"/>
        <w:numPr>
          <w:ilvl w:val="0"/>
          <w:numId w:val="2"/>
        </w:numPr>
        <w:spacing w:line="360" w:lineRule="auto"/>
        <w:ind w:firstLineChars="0"/>
      </w:pPr>
      <w:r>
        <w:rPr>
          <w:rFonts w:hint="eastAsia"/>
        </w:rPr>
        <w:t>当两个有边界属性的盒模型（元素）且边界属性存在负值时，</w:t>
      </w:r>
      <w:r w:rsidR="00450936">
        <w:rPr>
          <w:rFonts w:hint="eastAsia"/>
        </w:rPr>
        <w:t>无论是</w:t>
      </w:r>
      <w:r>
        <w:rPr>
          <w:rFonts w:hint="eastAsia"/>
        </w:rPr>
        <w:t>水平排列或</w:t>
      </w:r>
      <w:proofErr w:type="gramStart"/>
      <w:r>
        <w:rPr>
          <w:rFonts w:hint="eastAsia"/>
        </w:rPr>
        <w:t>垂</w:t>
      </w:r>
      <w:r w:rsidR="00450936">
        <w:rPr>
          <w:rFonts w:hint="eastAsia"/>
        </w:rPr>
        <w:t>还是</w:t>
      </w:r>
      <w:proofErr w:type="gramEnd"/>
      <w:r w:rsidR="00450936">
        <w:rPr>
          <w:rFonts w:hint="eastAsia"/>
        </w:rPr>
        <w:t>垂直</w:t>
      </w:r>
      <w:r>
        <w:rPr>
          <w:rFonts w:hint="eastAsia"/>
        </w:rPr>
        <w:t>排列</w:t>
      </w:r>
      <w:r w:rsidR="00450936">
        <w:rPr>
          <w:rFonts w:hint="eastAsia"/>
        </w:rPr>
        <w:t>，它们之间的间距</w:t>
      </w:r>
      <w:r>
        <w:rPr>
          <w:rFonts w:hint="eastAsia"/>
        </w:rPr>
        <w:t>为两个间距之</w:t>
      </w:r>
      <w:proofErr w:type="gramStart"/>
      <w:r>
        <w:rPr>
          <w:rFonts w:hint="eastAsia"/>
        </w:rPr>
        <w:t>和</w:t>
      </w:r>
      <w:proofErr w:type="gramEnd"/>
      <w:r>
        <w:rPr>
          <w:rFonts w:hint="eastAsia"/>
        </w:rPr>
        <w:t>。</w:t>
      </w:r>
    </w:p>
    <w:p w:rsidR="00230B2E" w:rsidRPr="00464B4D" w:rsidRDefault="00230B2E" w:rsidP="00230B2E">
      <w:pPr>
        <w:spacing w:line="360" w:lineRule="auto"/>
        <w:rPr>
          <w:rFonts w:hint="eastAsia"/>
        </w:rPr>
      </w:pPr>
    </w:p>
    <w:p w:rsidR="00321A1F" w:rsidRPr="00230B2E" w:rsidRDefault="00321A1F">
      <w:pPr>
        <w:spacing w:line="360" w:lineRule="auto"/>
      </w:pPr>
    </w:p>
    <w:p w:rsidR="00321A1F" w:rsidRDefault="00321A1F">
      <w:pPr>
        <w:spacing w:line="360" w:lineRule="auto"/>
      </w:pPr>
    </w:p>
    <w:p w:rsidR="00321A1F" w:rsidRDefault="00321A1F">
      <w:pPr>
        <w:spacing w:line="360" w:lineRule="auto"/>
      </w:pPr>
    </w:p>
    <w:p w:rsidR="00321A1F" w:rsidRDefault="009E7725" w:rsidP="00D805A8">
      <w:pPr>
        <w:pStyle w:val="1"/>
      </w:pPr>
      <w:r>
        <w:rPr>
          <w:rFonts w:hint="eastAsia"/>
        </w:rPr>
        <w:t>父、子元素的距离</w:t>
      </w:r>
    </w:p>
    <w:p w:rsidR="00321A1F" w:rsidRDefault="009E7725">
      <w:pPr>
        <w:spacing w:line="360" w:lineRule="auto"/>
        <w:ind w:firstLine="420"/>
      </w:pPr>
      <w:r>
        <w:rPr>
          <w:rFonts w:hint="eastAsia"/>
        </w:rPr>
        <w:t>在</w:t>
      </w:r>
      <w:r>
        <w:rPr>
          <w:rFonts w:hint="eastAsia"/>
        </w:rPr>
        <w:t>CSS</w:t>
      </w:r>
      <w:r>
        <w:rPr>
          <w:rFonts w:hint="eastAsia"/>
        </w:rPr>
        <w:t>容器中，父、子元素（盒模型）之间的距离因其两者自身属性的不同而不同。主</w:t>
      </w:r>
      <w:r>
        <w:rPr>
          <w:rFonts w:hint="eastAsia"/>
        </w:rPr>
        <w:tab/>
      </w:r>
      <w:r>
        <w:rPr>
          <w:rFonts w:hint="eastAsia"/>
        </w:rPr>
        <w:t>要有两种情况，即当子元素边界值为</w:t>
      </w:r>
      <w:r>
        <w:rPr>
          <w:rFonts w:hint="eastAsia"/>
        </w:rPr>
        <w:t>0</w:t>
      </w:r>
      <w:r>
        <w:rPr>
          <w:rFonts w:hint="eastAsia"/>
        </w:rPr>
        <w:t>时和当父元素补白值为</w:t>
      </w:r>
      <w:r>
        <w:rPr>
          <w:rFonts w:hint="eastAsia"/>
        </w:rPr>
        <w:t>0</w:t>
      </w:r>
      <w:r>
        <w:rPr>
          <w:rFonts w:hint="eastAsia"/>
        </w:rPr>
        <w:t>。</w:t>
      </w:r>
    </w:p>
    <w:p w:rsidR="00EB5CED" w:rsidRDefault="00EB5CED" w:rsidP="00EB5CED">
      <w:pPr>
        <w:spacing w:line="360" w:lineRule="auto"/>
      </w:pPr>
    </w:p>
    <w:p w:rsidR="00EB5CED" w:rsidRPr="00251028" w:rsidRDefault="00EB5CED" w:rsidP="00251028">
      <w:pPr>
        <w:pStyle w:val="2"/>
      </w:pPr>
      <w:r w:rsidRPr="00251028">
        <w:lastRenderedPageBreak/>
        <w:t>当</w:t>
      </w:r>
      <w:r w:rsidRPr="00251028">
        <w:rPr>
          <w:rFonts w:hint="eastAsia"/>
        </w:rPr>
        <w:t>子元素边界为</w:t>
      </w:r>
      <w:r w:rsidRPr="00251028">
        <w:rPr>
          <w:rFonts w:hint="eastAsia"/>
        </w:rPr>
        <w:t>0</w:t>
      </w:r>
    </w:p>
    <w:p w:rsidR="00321A1F" w:rsidRDefault="009E7725" w:rsidP="00DA0FF3">
      <w:pPr>
        <w:spacing w:line="360" w:lineRule="auto"/>
        <w:ind w:firstLine="420"/>
      </w:pPr>
      <w:r>
        <w:rPr>
          <w:rFonts w:hint="eastAsia"/>
        </w:rPr>
        <w:t>子元素边界值为</w:t>
      </w:r>
      <w:r>
        <w:rPr>
          <w:rFonts w:hint="eastAsia"/>
        </w:rPr>
        <w:t>0</w:t>
      </w:r>
      <w:r>
        <w:rPr>
          <w:rFonts w:hint="eastAsia"/>
        </w:rPr>
        <w:t>指的是，子元素边界属性值都为</w:t>
      </w:r>
      <w:r>
        <w:rPr>
          <w:rFonts w:hint="eastAsia"/>
        </w:rPr>
        <w:t>0</w:t>
      </w:r>
      <w:proofErr w:type="gramStart"/>
      <w:r>
        <w:rPr>
          <w:rFonts w:hint="eastAsia"/>
        </w:rPr>
        <w:t>且父元素</w:t>
      </w:r>
      <w:proofErr w:type="gramEnd"/>
      <w:r>
        <w:rPr>
          <w:rFonts w:hint="eastAsia"/>
        </w:rPr>
        <w:t>内含有</w:t>
      </w:r>
      <w:r>
        <w:rPr>
          <w:rFonts w:hint="eastAsia"/>
        </w:rPr>
        <w:t>padding</w:t>
      </w:r>
      <w:r>
        <w:rPr>
          <w:rFonts w:hint="eastAsia"/>
        </w:rPr>
        <w:t>属性。</w:t>
      </w:r>
      <w:r>
        <w:rPr>
          <w:rFonts w:hint="eastAsia"/>
        </w:rPr>
        <w:tab/>
      </w:r>
      <w:r>
        <w:rPr>
          <w:rFonts w:hint="eastAsia"/>
        </w:rPr>
        <w:t>此时它们的距离规范如下</w:t>
      </w:r>
    </w:p>
    <w:p w:rsidR="00321A1F" w:rsidRDefault="009E7725">
      <w:pPr>
        <w:spacing w:line="360" w:lineRule="auto"/>
        <w:ind w:left="840" w:firstLine="420"/>
      </w:pPr>
      <w:r>
        <w:rPr>
          <w:rFonts w:hint="eastAsia"/>
        </w:rPr>
        <w:t>·上边界距离：由父元素的</w:t>
      </w:r>
      <w:r>
        <w:rPr>
          <w:rFonts w:hint="eastAsia"/>
        </w:rPr>
        <w:t>padding-top</w:t>
      </w:r>
      <w:r>
        <w:rPr>
          <w:rFonts w:hint="eastAsia"/>
        </w:rPr>
        <w:t>属性值决定。</w:t>
      </w:r>
    </w:p>
    <w:p w:rsidR="00321A1F" w:rsidRDefault="009E7725">
      <w:pPr>
        <w:spacing w:line="360" w:lineRule="auto"/>
        <w:ind w:left="840" w:firstLine="420"/>
      </w:pPr>
      <w:r>
        <w:rPr>
          <w:rFonts w:hint="eastAsia"/>
        </w:rPr>
        <w:t>·左边界距离：由父元素的</w:t>
      </w:r>
      <w:r>
        <w:rPr>
          <w:rFonts w:hint="eastAsia"/>
        </w:rPr>
        <w:t>padding-left</w:t>
      </w:r>
      <w:r>
        <w:rPr>
          <w:rFonts w:hint="eastAsia"/>
        </w:rPr>
        <w:t>属性值决定。</w:t>
      </w:r>
    </w:p>
    <w:p w:rsidR="00B15877" w:rsidRDefault="00B15877" w:rsidP="00B15877">
      <w:pPr>
        <w:spacing w:line="360" w:lineRule="auto"/>
        <w:rPr>
          <w:rFonts w:hint="eastAsia"/>
        </w:rPr>
      </w:pPr>
    </w:p>
    <w:p w:rsidR="00DA0FF3" w:rsidRPr="00251028" w:rsidRDefault="00DA0FF3" w:rsidP="00251028">
      <w:pPr>
        <w:pStyle w:val="2"/>
      </w:pPr>
      <w:r w:rsidRPr="00251028">
        <w:t>当父元素补白</w:t>
      </w:r>
      <w:r w:rsidRPr="00251028">
        <w:rPr>
          <w:rFonts w:hint="eastAsia"/>
        </w:rPr>
        <w:t>为</w:t>
      </w:r>
      <w:r w:rsidRPr="00251028">
        <w:rPr>
          <w:rFonts w:hint="eastAsia"/>
        </w:rPr>
        <w:t>0</w:t>
      </w:r>
    </w:p>
    <w:p w:rsidR="00321A1F" w:rsidRDefault="009E7725" w:rsidP="003E7827">
      <w:pPr>
        <w:spacing w:line="360" w:lineRule="auto"/>
        <w:ind w:left="840"/>
      </w:pPr>
      <w:r>
        <w:rPr>
          <w:rFonts w:hint="eastAsia"/>
        </w:rPr>
        <w:t>当父元素的补白属性值都为</w:t>
      </w:r>
      <w:r>
        <w:rPr>
          <w:rFonts w:hint="eastAsia"/>
        </w:rPr>
        <w:t>0</w:t>
      </w:r>
      <w:r>
        <w:rPr>
          <w:rFonts w:hint="eastAsia"/>
        </w:rPr>
        <w:t>时，父子元素的上边界距离由子元素的</w:t>
      </w:r>
      <w:r>
        <w:rPr>
          <w:rFonts w:hint="eastAsia"/>
        </w:rPr>
        <w:t>margin-top</w:t>
      </w:r>
      <w:r>
        <w:rPr>
          <w:rFonts w:hint="eastAsia"/>
        </w:rPr>
        <w:t>属</w:t>
      </w:r>
      <w:r>
        <w:rPr>
          <w:rFonts w:hint="eastAsia"/>
        </w:rPr>
        <w:t>性值决定，左边界距离由子元素的</w:t>
      </w:r>
      <w:r>
        <w:rPr>
          <w:rFonts w:hint="eastAsia"/>
        </w:rPr>
        <w:t>margin-le</w:t>
      </w:r>
      <w:r>
        <w:rPr>
          <w:rFonts w:hint="eastAsia"/>
        </w:rPr>
        <w:t>ft</w:t>
      </w:r>
      <w:r>
        <w:rPr>
          <w:rFonts w:hint="eastAsia"/>
        </w:rPr>
        <w:t>属性值决定。</w:t>
      </w:r>
    </w:p>
    <w:p w:rsidR="00321A1F" w:rsidRDefault="00321A1F">
      <w:pPr>
        <w:spacing w:line="360" w:lineRule="auto"/>
      </w:pPr>
    </w:p>
    <w:p w:rsidR="00251028" w:rsidRDefault="00251028">
      <w:pPr>
        <w:spacing w:line="360" w:lineRule="auto"/>
      </w:pPr>
    </w:p>
    <w:p w:rsidR="00251028" w:rsidRDefault="00251028">
      <w:pPr>
        <w:spacing w:line="360" w:lineRule="auto"/>
        <w:rPr>
          <w:rFonts w:hint="eastAsia"/>
        </w:rPr>
      </w:pPr>
    </w:p>
    <w:p w:rsidR="00B80D9A" w:rsidRDefault="007F4ADB" w:rsidP="00717C8E">
      <w:pPr>
        <w:pStyle w:val="1"/>
        <w:rPr>
          <w:rFonts w:hint="eastAsia"/>
        </w:rPr>
      </w:pPr>
      <w:r>
        <w:rPr>
          <w:rFonts w:hint="eastAsia"/>
        </w:rPr>
        <w:t>其他</w:t>
      </w:r>
    </w:p>
    <w:p w:rsidR="00321A1F" w:rsidRDefault="009E7725" w:rsidP="004934E6">
      <w:pPr>
        <w:pStyle w:val="2"/>
      </w:pPr>
      <w:r>
        <w:rPr>
          <w:rFonts w:hint="eastAsia"/>
        </w:rPr>
        <w:t>计算盒模型的大小</w:t>
      </w:r>
    </w:p>
    <w:p w:rsidR="00321A1F" w:rsidRDefault="009E7725">
      <w:pPr>
        <w:spacing w:line="360" w:lineRule="auto"/>
        <w:ind w:firstLine="420"/>
      </w:pPr>
      <w:r>
        <w:rPr>
          <w:rFonts w:hint="eastAsia"/>
        </w:rPr>
        <w:t>计算盒模型的大小分为水平方向上的宽度计算和垂直方向上的高度计算。</w:t>
      </w:r>
    </w:p>
    <w:p w:rsidR="00321A1F" w:rsidRDefault="009E7725">
      <w:pPr>
        <w:numPr>
          <w:ilvl w:val="0"/>
          <w:numId w:val="4"/>
        </w:numPr>
        <w:spacing w:line="360" w:lineRule="auto"/>
        <w:ind w:firstLine="420"/>
      </w:pPr>
      <w:r>
        <w:rPr>
          <w:rFonts w:hint="eastAsia"/>
        </w:rPr>
        <w:t>水平方向上的宽度计算是，从左到右依次将左边界、左边框、左补白、盒模型自身</w:t>
      </w:r>
      <w:r>
        <w:rPr>
          <w:rFonts w:hint="eastAsia"/>
        </w:rPr>
        <w:tab/>
        <w:t xml:space="preserve">   </w:t>
      </w:r>
      <w:r>
        <w:rPr>
          <w:rFonts w:hint="eastAsia"/>
        </w:rPr>
        <w:t>宽度、右补白、</w:t>
      </w:r>
      <w:r>
        <w:rPr>
          <w:rFonts w:hint="eastAsia"/>
        </w:rPr>
        <w:t>右边框</w:t>
      </w:r>
      <w:r w:rsidR="004934E6">
        <w:rPr>
          <w:rFonts w:hint="eastAsia"/>
        </w:rPr>
        <w:t>、右边界</w:t>
      </w:r>
      <w:r>
        <w:rPr>
          <w:rFonts w:hint="eastAsia"/>
        </w:rPr>
        <w:t>加在一起就是水平方向上的宽度。计算水平方向上</w:t>
      </w:r>
      <w:r>
        <w:rPr>
          <w:rFonts w:hint="eastAsia"/>
        </w:rPr>
        <w:tab/>
        <w:t xml:space="preserve">   </w:t>
      </w:r>
      <w:r>
        <w:rPr>
          <w:rFonts w:hint="eastAsia"/>
        </w:rPr>
        <w:t>的盒模型的话不需要考虑边界重叠情况。</w:t>
      </w:r>
    </w:p>
    <w:p w:rsidR="00321A1F" w:rsidRDefault="009E7725" w:rsidP="009C76F0">
      <w:pPr>
        <w:numPr>
          <w:ilvl w:val="0"/>
          <w:numId w:val="4"/>
        </w:numPr>
        <w:spacing w:line="360" w:lineRule="auto"/>
        <w:ind w:firstLine="420"/>
      </w:pPr>
      <w:r>
        <w:rPr>
          <w:rFonts w:hint="eastAsia"/>
        </w:rPr>
        <w:t>当是某一单独（盒模型）元素时，垂直方向的高度计算是，从上到下依次将上边界</w:t>
      </w:r>
      <w:r>
        <w:rPr>
          <w:rFonts w:hint="eastAsia"/>
        </w:rPr>
        <w:tab/>
        <w:t xml:space="preserve">   </w:t>
      </w:r>
      <w:r>
        <w:rPr>
          <w:rFonts w:hint="eastAsia"/>
        </w:rPr>
        <w:t>、上边框、上补白、盒模型自身高度、下补白、下边框、下边界加在一起就是垂直</w:t>
      </w:r>
      <w:r>
        <w:rPr>
          <w:rFonts w:hint="eastAsia"/>
        </w:rPr>
        <w:tab/>
        <w:t xml:space="preserve">   </w:t>
      </w:r>
      <w:r>
        <w:rPr>
          <w:rFonts w:hint="eastAsia"/>
        </w:rPr>
        <w:t>方向上的高度。</w:t>
      </w:r>
    </w:p>
    <w:p w:rsidR="00321A1F" w:rsidRDefault="00321A1F">
      <w:pPr>
        <w:spacing w:line="360" w:lineRule="auto"/>
      </w:pPr>
    </w:p>
    <w:p w:rsidR="009E7725" w:rsidRDefault="009E7725">
      <w:pPr>
        <w:spacing w:line="360" w:lineRule="auto"/>
      </w:pPr>
    </w:p>
    <w:p w:rsidR="009E7725" w:rsidRDefault="009E7725">
      <w:pPr>
        <w:spacing w:line="360" w:lineRule="auto"/>
      </w:pPr>
    </w:p>
    <w:p w:rsidR="009E7725" w:rsidRDefault="009E7725">
      <w:pPr>
        <w:spacing w:line="360" w:lineRule="auto"/>
      </w:pPr>
    </w:p>
    <w:p w:rsidR="009E7725" w:rsidRDefault="009E7725">
      <w:pPr>
        <w:spacing w:line="360" w:lineRule="auto"/>
      </w:pPr>
    </w:p>
    <w:p w:rsidR="009E7725" w:rsidRDefault="009E7725">
      <w:pPr>
        <w:spacing w:line="360" w:lineRule="auto"/>
      </w:pPr>
    </w:p>
    <w:p w:rsidR="009E7725" w:rsidRDefault="009E7725">
      <w:pPr>
        <w:spacing w:line="360" w:lineRule="auto"/>
        <w:rPr>
          <w:rFonts w:hint="eastAsia"/>
        </w:rPr>
      </w:pPr>
      <w:bookmarkStart w:id="0" w:name="_GoBack"/>
      <w:bookmarkEnd w:id="0"/>
    </w:p>
    <w:p w:rsidR="00321A1F" w:rsidRDefault="004148BD" w:rsidP="006C3174">
      <w:pPr>
        <w:pStyle w:val="2"/>
        <w:rPr>
          <w:rFonts w:hint="eastAsia"/>
        </w:rPr>
      </w:pPr>
      <w:r>
        <w:rPr>
          <w:rFonts w:hint="eastAsia"/>
        </w:rPr>
        <w:lastRenderedPageBreak/>
        <w:t>处理内容溢出</w:t>
      </w:r>
    </w:p>
    <w:p w:rsidR="00321A1F" w:rsidRDefault="009E7725" w:rsidP="00ED63CE">
      <w:pPr>
        <w:spacing w:line="360" w:lineRule="auto"/>
        <w:ind w:firstLine="420"/>
      </w:pPr>
      <w:r>
        <w:rPr>
          <w:rFonts w:hint="eastAsia"/>
        </w:rPr>
        <w:t>对于一个盒模型来讲，如果内容超出盒模型的大小，则会溢出，此时可以使用固定属性</w:t>
      </w:r>
      <w:r>
        <w:rPr>
          <w:rFonts w:hint="eastAsia"/>
        </w:rPr>
        <w:tab/>
      </w:r>
      <w:r>
        <w:rPr>
          <w:rFonts w:hint="eastAsia"/>
        </w:rPr>
        <w:t>对盒模型进行固定。固定属性指的是</w:t>
      </w:r>
      <w:r>
        <w:rPr>
          <w:rFonts w:hint="eastAsia"/>
        </w:rPr>
        <w:t>overflow</w:t>
      </w:r>
      <w:r>
        <w:rPr>
          <w:rFonts w:hint="eastAsia"/>
        </w:rPr>
        <w:t>属性，功能是控制盒模型中内容溢出后</w:t>
      </w:r>
      <w:r>
        <w:rPr>
          <w:rFonts w:hint="eastAsia"/>
        </w:rPr>
        <w:tab/>
      </w:r>
      <w:r>
        <w:rPr>
          <w:rFonts w:hint="eastAsia"/>
        </w:rPr>
        <w:t>该如何进行显示。其语法格式为：</w:t>
      </w:r>
    </w:p>
    <w:p w:rsidR="00321A1F" w:rsidRDefault="009E7725">
      <w:pPr>
        <w:spacing w:line="360" w:lineRule="auto"/>
        <w:ind w:firstLine="420"/>
        <w:jc w:val="center"/>
        <w:rPr>
          <w:b/>
          <w:bCs/>
        </w:rPr>
      </w:pPr>
      <w:r>
        <w:rPr>
          <w:rFonts w:hint="eastAsia"/>
          <w:b/>
          <w:bCs/>
        </w:rPr>
        <w:t>o</w:t>
      </w:r>
      <w:r>
        <w:rPr>
          <w:rFonts w:hint="eastAsia"/>
          <w:b/>
          <w:bCs/>
        </w:rPr>
        <w:t>verflow</w:t>
      </w:r>
      <w:r>
        <w:rPr>
          <w:rFonts w:hint="eastAsia"/>
          <w:b/>
          <w:bCs/>
        </w:rPr>
        <w:t>：属性值</w:t>
      </w:r>
      <w:r>
        <w:rPr>
          <w:rFonts w:hint="eastAsia"/>
          <w:b/>
          <w:bCs/>
        </w:rPr>
        <w:t>;</w:t>
      </w:r>
    </w:p>
    <w:tbl>
      <w:tblPr>
        <w:tblStyle w:val="a3"/>
        <w:tblW w:w="7932" w:type="dxa"/>
        <w:tblInd w:w="535" w:type="dxa"/>
        <w:tblLayout w:type="fixed"/>
        <w:tblLook w:val="04A0" w:firstRow="1" w:lastRow="0" w:firstColumn="1" w:lastColumn="0" w:noHBand="0" w:noVBand="1"/>
      </w:tblPr>
      <w:tblGrid>
        <w:gridCol w:w="3726"/>
        <w:gridCol w:w="4206"/>
      </w:tblGrid>
      <w:tr w:rsidR="00321A1F">
        <w:tc>
          <w:tcPr>
            <w:tcW w:w="3726" w:type="dxa"/>
          </w:tcPr>
          <w:p w:rsidR="00321A1F" w:rsidRDefault="009E7725">
            <w:pPr>
              <w:spacing w:line="360" w:lineRule="auto"/>
            </w:pPr>
            <w:r>
              <w:rPr>
                <w:rFonts w:hint="eastAsia"/>
              </w:rPr>
              <w:t>属性值</w:t>
            </w:r>
          </w:p>
        </w:tc>
        <w:tc>
          <w:tcPr>
            <w:tcW w:w="4206" w:type="dxa"/>
          </w:tcPr>
          <w:p w:rsidR="00321A1F" w:rsidRDefault="009E7725">
            <w:pPr>
              <w:spacing w:line="360" w:lineRule="auto"/>
            </w:pPr>
            <w:r>
              <w:rPr>
                <w:rFonts w:hint="eastAsia"/>
              </w:rPr>
              <w:t>描述</w:t>
            </w:r>
          </w:p>
        </w:tc>
      </w:tr>
      <w:tr w:rsidR="00321A1F">
        <w:tc>
          <w:tcPr>
            <w:tcW w:w="3726" w:type="dxa"/>
          </w:tcPr>
          <w:p w:rsidR="00321A1F" w:rsidRDefault="009E7725">
            <w:pPr>
              <w:spacing w:line="360" w:lineRule="auto"/>
            </w:pPr>
            <w:r>
              <w:rPr>
                <w:rFonts w:hint="eastAsia"/>
              </w:rPr>
              <w:t>visible</w:t>
            </w:r>
          </w:p>
        </w:tc>
        <w:tc>
          <w:tcPr>
            <w:tcW w:w="4206" w:type="dxa"/>
          </w:tcPr>
          <w:p w:rsidR="00321A1F" w:rsidRDefault="009E7725">
            <w:pPr>
              <w:spacing w:line="360" w:lineRule="auto"/>
            </w:pPr>
            <w:r>
              <w:rPr>
                <w:rFonts w:hint="eastAsia"/>
              </w:rPr>
              <w:t>不会剪切超出的内容，也不会产生滚动条（默认值）</w:t>
            </w:r>
          </w:p>
        </w:tc>
      </w:tr>
      <w:tr w:rsidR="00321A1F">
        <w:tc>
          <w:tcPr>
            <w:tcW w:w="3726" w:type="dxa"/>
          </w:tcPr>
          <w:p w:rsidR="00321A1F" w:rsidRDefault="009E7725">
            <w:pPr>
              <w:spacing w:line="360" w:lineRule="auto"/>
            </w:pPr>
            <w:r>
              <w:rPr>
                <w:rFonts w:hint="eastAsia"/>
              </w:rPr>
              <w:t>auto</w:t>
            </w:r>
          </w:p>
        </w:tc>
        <w:tc>
          <w:tcPr>
            <w:tcW w:w="4206" w:type="dxa"/>
          </w:tcPr>
          <w:p w:rsidR="00321A1F" w:rsidRDefault="009E7725">
            <w:pPr>
              <w:spacing w:line="360" w:lineRule="auto"/>
            </w:pPr>
            <w:r>
              <w:rPr>
                <w:rFonts w:hint="eastAsia"/>
              </w:rPr>
              <w:t>根据需要自动产生滚动条</w:t>
            </w:r>
          </w:p>
        </w:tc>
      </w:tr>
      <w:tr w:rsidR="00321A1F">
        <w:tc>
          <w:tcPr>
            <w:tcW w:w="3726" w:type="dxa"/>
          </w:tcPr>
          <w:p w:rsidR="00321A1F" w:rsidRDefault="009E7725">
            <w:pPr>
              <w:spacing w:line="360" w:lineRule="auto"/>
            </w:pPr>
            <w:r>
              <w:rPr>
                <w:rFonts w:hint="eastAsia"/>
              </w:rPr>
              <w:t>scroll</w:t>
            </w:r>
          </w:p>
        </w:tc>
        <w:tc>
          <w:tcPr>
            <w:tcW w:w="4206" w:type="dxa"/>
          </w:tcPr>
          <w:p w:rsidR="00321A1F" w:rsidRDefault="009E7725">
            <w:pPr>
              <w:spacing w:line="360" w:lineRule="auto"/>
            </w:pPr>
            <w:r>
              <w:rPr>
                <w:rFonts w:hint="eastAsia"/>
              </w:rPr>
              <w:t>总是显示滚动条</w:t>
            </w:r>
          </w:p>
        </w:tc>
      </w:tr>
      <w:tr w:rsidR="00321A1F">
        <w:tc>
          <w:tcPr>
            <w:tcW w:w="3726" w:type="dxa"/>
          </w:tcPr>
          <w:p w:rsidR="00321A1F" w:rsidRDefault="009E7725">
            <w:pPr>
              <w:spacing w:line="360" w:lineRule="auto"/>
            </w:pPr>
            <w:r>
              <w:rPr>
                <w:rFonts w:hint="eastAsia"/>
              </w:rPr>
              <w:t>hidden</w:t>
            </w:r>
          </w:p>
        </w:tc>
        <w:tc>
          <w:tcPr>
            <w:tcW w:w="4206" w:type="dxa"/>
          </w:tcPr>
          <w:p w:rsidR="00321A1F" w:rsidRDefault="009E7725">
            <w:pPr>
              <w:spacing w:line="360" w:lineRule="auto"/>
            </w:pPr>
            <w:r>
              <w:rPr>
                <w:rFonts w:hint="eastAsia"/>
              </w:rPr>
              <w:t>不会显示超出盒模型大小的部分</w:t>
            </w:r>
          </w:p>
        </w:tc>
      </w:tr>
    </w:tbl>
    <w:p w:rsidR="00321A1F" w:rsidRDefault="00321A1F">
      <w:pPr>
        <w:spacing w:line="360" w:lineRule="auto"/>
        <w:ind w:firstLine="420"/>
        <w:rPr>
          <w:b/>
          <w:bCs/>
        </w:rPr>
      </w:pPr>
    </w:p>
    <w:p w:rsidR="00321A1F" w:rsidRDefault="00321A1F">
      <w:pPr>
        <w:spacing w:line="360" w:lineRule="auto"/>
      </w:pPr>
    </w:p>
    <w:p w:rsidR="00321A1F" w:rsidRDefault="00321A1F">
      <w:pPr>
        <w:spacing w:line="360" w:lineRule="auto"/>
        <w:ind w:left="420" w:firstLine="420"/>
      </w:pPr>
    </w:p>
    <w:p w:rsidR="00931FD0" w:rsidRDefault="00931FD0">
      <w:pPr>
        <w:spacing w:line="360" w:lineRule="auto"/>
        <w:ind w:left="420" w:firstLine="420"/>
        <w:rPr>
          <w:rFonts w:hint="eastAsia"/>
        </w:rPr>
      </w:pPr>
    </w:p>
    <w:sectPr w:rsidR="00931F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36CD548"/>
    <w:multiLevelType w:val="singleLevel"/>
    <w:tmpl w:val="A36CD548"/>
    <w:lvl w:ilvl="0">
      <w:start w:val="1"/>
      <w:numFmt w:val="decimal"/>
      <w:suff w:val="nothing"/>
      <w:lvlText w:val="%1）"/>
      <w:lvlJc w:val="left"/>
    </w:lvl>
  </w:abstractNum>
  <w:abstractNum w:abstractNumId="1" w15:restartNumberingAfterBreak="0">
    <w:nsid w:val="C6848D5A"/>
    <w:multiLevelType w:val="singleLevel"/>
    <w:tmpl w:val="62826A64"/>
    <w:lvl w:ilvl="0">
      <w:start w:val="1"/>
      <w:numFmt w:val="decimal"/>
      <w:suff w:val="nothing"/>
      <w:lvlText w:val="%1）"/>
      <w:lvlJc w:val="left"/>
      <w:rPr>
        <w:rFonts w:asciiTheme="minorHAnsi" w:eastAsiaTheme="minorEastAsia" w:hAnsiTheme="minorHAnsi" w:cstheme="minorBidi"/>
      </w:rPr>
    </w:lvl>
  </w:abstractNum>
  <w:abstractNum w:abstractNumId="2" w15:restartNumberingAfterBreak="0">
    <w:nsid w:val="D79B3750"/>
    <w:multiLevelType w:val="singleLevel"/>
    <w:tmpl w:val="D79B3750"/>
    <w:lvl w:ilvl="0">
      <w:start w:val="1"/>
      <w:numFmt w:val="decimal"/>
      <w:suff w:val="nothing"/>
      <w:lvlText w:val="%1）"/>
      <w:lvlJc w:val="left"/>
    </w:lvl>
  </w:abstractNum>
  <w:abstractNum w:abstractNumId="3" w15:restartNumberingAfterBreak="0">
    <w:nsid w:val="DDBAD3FB"/>
    <w:multiLevelType w:val="singleLevel"/>
    <w:tmpl w:val="DDBAD3FB"/>
    <w:lvl w:ilvl="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2A9702C"/>
    <w:rsid w:val="00020EA4"/>
    <w:rsid w:val="000A5D38"/>
    <w:rsid w:val="000E61AC"/>
    <w:rsid w:val="000E7A91"/>
    <w:rsid w:val="001814C5"/>
    <w:rsid w:val="001D6E7A"/>
    <w:rsid w:val="00230B2E"/>
    <w:rsid w:val="00251028"/>
    <w:rsid w:val="00252097"/>
    <w:rsid w:val="00280ED6"/>
    <w:rsid w:val="002E1EEB"/>
    <w:rsid w:val="002F65E9"/>
    <w:rsid w:val="00321A1F"/>
    <w:rsid w:val="00331F8C"/>
    <w:rsid w:val="00341B63"/>
    <w:rsid w:val="00345DE9"/>
    <w:rsid w:val="00371D54"/>
    <w:rsid w:val="00391CAA"/>
    <w:rsid w:val="00393A81"/>
    <w:rsid w:val="003B67D3"/>
    <w:rsid w:val="003D1D55"/>
    <w:rsid w:val="003E7827"/>
    <w:rsid w:val="00413CE4"/>
    <w:rsid w:val="004148BD"/>
    <w:rsid w:val="0044671E"/>
    <w:rsid w:val="00450936"/>
    <w:rsid w:val="00460523"/>
    <w:rsid w:val="00460641"/>
    <w:rsid w:val="004610AC"/>
    <w:rsid w:val="00462C50"/>
    <w:rsid w:val="00464B4D"/>
    <w:rsid w:val="004934E6"/>
    <w:rsid w:val="004C4762"/>
    <w:rsid w:val="004D426F"/>
    <w:rsid w:val="004E1655"/>
    <w:rsid w:val="004F3309"/>
    <w:rsid w:val="00534A4D"/>
    <w:rsid w:val="00615C63"/>
    <w:rsid w:val="00635CA6"/>
    <w:rsid w:val="0064312E"/>
    <w:rsid w:val="00644074"/>
    <w:rsid w:val="0064535E"/>
    <w:rsid w:val="006710D6"/>
    <w:rsid w:val="006C3174"/>
    <w:rsid w:val="006F1257"/>
    <w:rsid w:val="00717C8E"/>
    <w:rsid w:val="0072006F"/>
    <w:rsid w:val="007200AF"/>
    <w:rsid w:val="00782C1D"/>
    <w:rsid w:val="007B377C"/>
    <w:rsid w:val="007D0D36"/>
    <w:rsid w:val="007F2AAF"/>
    <w:rsid w:val="007F4ADB"/>
    <w:rsid w:val="007F5636"/>
    <w:rsid w:val="00824FE6"/>
    <w:rsid w:val="00931FD0"/>
    <w:rsid w:val="00960EBC"/>
    <w:rsid w:val="00985F41"/>
    <w:rsid w:val="009C76F0"/>
    <w:rsid w:val="009E7725"/>
    <w:rsid w:val="00A80D42"/>
    <w:rsid w:val="00A96FB2"/>
    <w:rsid w:val="00AD1165"/>
    <w:rsid w:val="00AF32B8"/>
    <w:rsid w:val="00B15877"/>
    <w:rsid w:val="00B66500"/>
    <w:rsid w:val="00B80D9A"/>
    <w:rsid w:val="00BB229D"/>
    <w:rsid w:val="00BD5CF4"/>
    <w:rsid w:val="00BF1D2B"/>
    <w:rsid w:val="00C105D9"/>
    <w:rsid w:val="00C9450A"/>
    <w:rsid w:val="00CB4B93"/>
    <w:rsid w:val="00CC7CCA"/>
    <w:rsid w:val="00CD5FBA"/>
    <w:rsid w:val="00D805A8"/>
    <w:rsid w:val="00DA0FF3"/>
    <w:rsid w:val="00DE56D8"/>
    <w:rsid w:val="00E37505"/>
    <w:rsid w:val="00E65E5F"/>
    <w:rsid w:val="00EB23E0"/>
    <w:rsid w:val="00EB5CED"/>
    <w:rsid w:val="00ED3925"/>
    <w:rsid w:val="00ED63CE"/>
    <w:rsid w:val="00EE1A0F"/>
    <w:rsid w:val="00EE2213"/>
    <w:rsid w:val="00F1311B"/>
    <w:rsid w:val="00FA4777"/>
    <w:rsid w:val="00FC77FC"/>
    <w:rsid w:val="00FF3D98"/>
    <w:rsid w:val="02A9702C"/>
    <w:rsid w:val="03C55ED3"/>
    <w:rsid w:val="0815284E"/>
    <w:rsid w:val="089B7716"/>
    <w:rsid w:val="09086D79"/>
    <w:rsid w:val="091A7649"/>
    <w:rsid w:val="095C5DB3"/>
    <w:rsid w:val="09C07384"/>
    <w:rsid w:val="0A1B3F8A"/>
    <w:rsid w:val="0A401277"/>
    <w:rsid w:val="0AD22D6E"/>
    <w:rsid w:val="0B4767D8"/>
    <w:rsid w:val="0DC079AB"/>
    <w:rsid w:val="0E805A91"/>
    <w:rsid w:val="0F0F2BA2"/>
    <w:rsid w:val="0FE31626"/>
    <w:rsid w:val="11000CEF"/>
    <w:rsid w:val="13123FEC"/>
    <w:rsid w:val="137A76CE"/>
    <w:rsid w:val="137E7AD2"/>
    <w:rsid w:val="13AA43B1"/>
    <w:rsid w:val="13E667EB"/>
    <w:rsid w:val="140E2C81"/>
    <w:rsid w:val="14A45B6A"/>
    <w:rsid w:val="14E0082F"/>
    <w:rsid w:val="1661587F"/>
    <w:rsid w:val="173D0AD9"/>
    <w:rsid w:val="17A73582"/>
    <w:rsid w:val="17CC5D07"/>
    <w:rsid w:val="18411276"/>
    <w:rsid w:val="18E870FF"/>
    <w:rsid w:val="1926454A"/>
    <w:rsid w:val="1A986E1B"/>
    <w:rsid w:val="1AAC17CA"/>
    <w:rsid w:val="1B574535"/>
    <w:rsid w:val="1B9B05C4"/>
    <w:rsid w:val="1C067641"/>
    <w:rsid w:val="1C4F3971"/>
    <w:rsid w:val="1CCE2B5C"/>
    <w:rsid w:val="1E135F83"/>
    <w:rsid w:val="2008537A"/>
    <w:rsid w:val="20157B4B"/>
    <w:rsid w:val="20E369E0"/>
    <w:rsid w:val="2144515F"/>
    <w:rsid w:val="21585B5D"/>
    <w:rsid w:val="21631672"/>
    <w:rsid w:val="21A555D1"/>
    <w:rsid w:val="222C1AA9"/>
    <w:rsid w:val="232F37AE"/>
    <w:rsid w:val="24CF620D"/>
    <w:rsid w:val="24DC744F"/>
    <w:rsid w:val="258615A8"/>
    <w:rsid w:val="259C6BDD"/>
    <w:rsid w:val="25A25707"/>
    <w:rsid w:val="25BE3E31"/>
    <w:rsid w:val="26C16BBD"/>
    <w:rsid w:val="272B42F8"/>
    <w:rsid w:val="277E5D67"/>
    <w:rsid w:val="279404E4"/>
    <w:rsid w:val="282055B2"/>
    <w:rsid w:val="29247CB7"/>
    <w:rsid w:val="2AD9462F"/>
    <w:rsid w:val="2C293901"/>
    <w:rsid w:val="2CC069E0"/>
    <w:rsid w:val="2D3352CD"/>
    <w:rsid w:val="2E1F5C8D"/>
    <w:rsid w:val="2E660D12"/>
    <w:rsid w:val="2F245645"/>
    <w:rsid w:val="31747352"/>
    <w:rsid w:val="32005BD9"/>
    <w:rsid w:val="32C00F27"/>
    <w:rsid w:val="32F66E1D"/>
    <w:rsid w:val="33267B78"/>
    <w:rsid w:val="34393411"/>
    <w:rsid w:val="34622662"/>
    <w:rsid w:val="36011840"/>
    <w:rsid w:val="366A6F3D"/>
    <w:rsid w:val="366D1452"/>
    <w:rsid w:val="36800235"/>
    <w:rsid w:val="370B1D56"/>
    <w:rsid w:val="377C6E2B"/>
    <w:rsid w:val="39C34C50"/>
    <w:rsid w:val="39D86B78"/>
    <w:rsid w:val="3A263A7E"/>
    <w:rsid w:val="3AF01FAF"/>
    <w:rsid w:val="3BA64F27"/>
    <w:rsid w:val="3BB119AE"/>
    <w:rsid w:val="3DCF08E3"/>
    <w:rsid w:val="3E1A5375"/>
    <w:rsid w:val="3ECA4148"/>
    <w:rsid w:val="3FCC50CC"/>
    <w:rsid w:val="40557FAF"/>
    <w:rsid w:val="4124129E"/>
    <w:rsid w:val="412A4F24"/>
    <w:rsid w:val="414B7E71"/>
    <w:rsid w:val="41BE20F2"/>
    <w:rsid w:val="42085FC0"/>
    <w:rsid w:val="422579E6"/>
    <w:rsid w:val="43E35B52"/>
    <w:rsid w:val="45EC3232"/>
    <w:rsid w:val="465D0644"/>
    <w:rsid w:val="46F2129A"/>
    <w:rsid w:val="47561EA1"/>
    <w:rsid w:val="47B00E53"/>
    <w:rsid w:val="47C51086"/>
    <w:rsid w:val="48011C7F"/>
    <w:rsid w:val="48487815"/>
    <w:rsid w:val="486976A0"/>
    <w:rsid w:val="494D4F7D"/>
    <w:rsid w:val="4B1A7D6D"/>
    <w:rsid w:val="4BF703E4"/>
    <w:rsid w:val="4C5F74A8"/>
    <w:rsid w:val="4D020BBE"/>
    <w:rsid w:val="4D6646D5"/>
    <w:rsid w:val="4E267027"/>
    <w:rsid w:val="4F28751F"/>
    <w:rsid w:val="51317968"/>
    <w:rsid w:val="5196360C"/>
    <w:rsid w:val="525B5BF8"/>
    <w:rsid w:val="53575ECC"/>
    <w:rsid w:val="537F0E0E"/>
    <w:rsid w:val="57E34767"/>
    <w:rsid w:val="581E5801"/>
    <w:rsid w:val="5CD2460C"/>
    <w:rsid w:val="5E430926"/>
    <w:rsid w:val="5F4E1EA4"/>
    <w:rsid w:val="5F514DEA"/>
    <w:rsid w:val="60513C41"/>
    <w:rsid w:val="619B38CB"/>
    <w:rsid w:val="629E6C05"/>
    <w:rsid w:val="634C4B4D"/>
    <w:rsid w:val="63CE107F"/>
    <w:rsid w:val="64683F9C"/>
    <w:rsid w:val="64CF2756"/>
    <w:rsid w:val="65457FBB"/>
    <w:rsid w:val="654735E1"/>
    <w:rsid w:val="65742619"/>
    <w:rsid w:val="66193B63"/>
    <w:rsid w:val="66E6522B"/>
    <w:rsid w:val="671E01D1"/>
    <w:rsid w:val="69203999"/>
    <w:rsid w:val="69BE06E9"/>
    <w:rsid w:val="69E710BB"/>
    <w:rsid w:val="6A2036A2"/>
    <w:rsid w:val="6AFB626C"/>
    <w:rsid w:val="6BB4125A"/>
    <w:rsid w:val="6C405658"/>
    <w:rsid w:val="6D434CD7"/>
    <w:rsid w:val="6DDA570B"/>
    <w:rsid w:val="6E545A38"/>
    <w:rsid w:val="6E551958"/>
    <w:rsid w:val="6F517DFF"/>
    <w:rsid w:val="6F631541"/>
    <w:rsid w:val="6F997050"/>
    <w:rsid w:val="700D18C8"/>
    <w:rsid w:val="705B4D35"/>
    <w:rsid w:val="70622F3C"/>
    <w:rsid w:val="70FA5C2F"/>
    <w:rsid w:val="71C5317D"/>
    <w:rsid w:val="731441B8"/>
    <w:rsid w:val="746C18FF"/>
    <w:rsid w:val="74D91A5D"/>
    <w:rsid w:val="760C1CD8"/>
    <w:rsid w:val="76233686"/>
    <w:rsid w:val="768626A2"/>
    <w:rsid w:val="78A4311F"/>
    <w:rsid w:val="7A467F9A"/>
    <w:rsid w:val="7B2527A1"/>
    <w:rsid w:val="7B5F2050"/>
    <w:rsid w:val="7B6D5D86"/>
    <w:rsid w:val="7BCB6EB4"/>
    <w:rsid w:val="7CAE5DFA"/>
    <w:rsid w:val="7CEF7415"/>
    <w:rsid w:val="7CFA37CC"/>
    <w:rsid w:val="7D724C95"/>
    <w:rsid w:val="7DB4607C"/>
    <w:rsid w:val="7EA37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C7F61"/>
  <w15:docId w15:val="{D0C08D0C-02F0-4BDB-8E20-C73935571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960EBC"/>
    <w:pPr>
      <w:keepNext/>
      <w:keepLines/>
      <w:spacing w:line="360" w:lineRule="auto"/>
      <w:outlineLvl w:val="0"/>
    </w:pPr>
    <w:rPr>
      <w:b/>
      <w:bCs/>
      <w:kern w:val="44"/>
      <w:sz w:val="30"/>
      <w:szCs w:val="44"/>
    </w:rPr>
  </w:style>
  <w:style w:type="paragraph" w:styleId="2">
    <w:name w:val="heading 2"/>
    <w:basedOn w:val="a"/>
    <w:next w:val="a"/>
    <w:link w:val="20"/>
    <w:unhideWhenUsed/>
    <w:qFormat/>
    <w:rsid w:val="00931FD0"/>
    <w:pPr>
      <w:keepNext/>
      <w:keepLines/>
      <w:spacing w:line="360"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60EBC"/>
    <w:rPr>
      <w:b/>
      <w:bCs/>
      <w:kern w:val="44"/>
      <w:sz w:val="30"/>
      <w:szCs w:val="44"/>
    </w:rPr>
  </w:style>
  <w:style w:type="character" w:customStyle="1" w:styleId="20">
    <w:name w:val="标题 2 字符"/>
    <w:basedOn w:val="a0"/>
    <w:link w:val="2"/>
    <w:rsid w:val="00931FD0"/>
    <w:rPr>
      <w:rFonts w:asciiTheme="majorHAnsi" w:eastAsiaTheme="majorEastAsia" w:hAnsiTheme="majorHAnsi" w:cstheme="majorBidi"/>
      <w:b/>
      <w:bCs/>
      <w:kern w:val="2"/>
      <w:sz w:val="28"/>
      <w:szCs w:val="32"/>
    </w:rPr>
  </w:style>
  <w:style w:type="paragraph" w:styleId="a4">
    <w:name w:val="List Paragraph"/>
    <w:basedOn w:val="a"/>
    <w:uiPriority w:val="99"/>
    <w:rsid w:val="00460523"/>
    <w:pPr>
      <w:ind w:firstLineChars="200" w:firstLine="420"/>
    </w:pPr>
  </w:style>
  <w:style w:type="paragraph" w:styleId="a5">
    <w:name w:val="Title"/>
    <w:basedOn w:val="a"/>
    <w:next w:val="a"/>
    <w:link w:val="a6"/>
    <w:qFormat/>
    <w:rsid w:val="004934E6"/>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4934E6"/>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15C64F-8974-487E-BF6A-CD51D79D9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8</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18758</dc:creator>
  <cp:lastModifiedBy>18758</cp:lastModifiedBy>
  <cp:revision>97</cp:revision>
  <dcterms:created xsi:type="dcterms:W3CDTF">2019-09-28T11:50:00Z</dcterms:created>
  <dcterms:modified xsi:type="dcterms:W3CDTF">2020-09-14T13:42:00Z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