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217" w:rsidRDefault="0041264B" w:rsidP="00DE481A">
      <w:pPr>
        <w:pStyle w:val="1"/>
      </w:pPr>
      <w:r>
        <w:rPr>
          <w:rFonts w:hint="eastAsia"/>
        </w:rPr>
        <w:t>设置标题文字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HTML</w:t>
      </w:r>
      <w:r>
        <w:rPr>
          <w:rFonts w:hint="eastAsia"/>
        </w:rPr>
        <w:t>语言按照字体大小分为</w:t>
      </w:r>
      <w:r>
        <w:rPr>
          <w:rFonts w:hint="eastAsia"/>
        </w:rPr>
        <w:t>1~6</w:t>
      </w:r>
      <w:r>
        <w:rPr>
          <w:rFonts w:hint="eastAsia"/>
        </w:rPr>
        <w:t>级标题，字体大小依次递减。</w:t>
      </w:r>
    </w:p>
    <w:p w:rsidR="00AB7217" w:rsidRDefault="0041264B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&lt;h1&gt;</w:t>
      </w:r>
      <w:proofErr w:type="gramStart"/>
      <w:r>
        <w:rPr>
          <w:rFonts w:hint="eastAsia"/>
          <w:b/>
          <w:bCs/>
        </w:rPr>
        <w:t>.....</w:t>
      </w:r>
      <w:proofErr w:type="gramEnd"/>
      <w:r>
        <w:rPr>
          <w:rFonts w:hint="eastAsia"/>
          <w:b/>
          <w:bCs/>
        </w:rPr>
        <w:t>&lt;/h1&gt;</w:t>
      </w:r>
    </w:p>
    <w:p w:rsidR="00AB7217" w:rsidRDefault="0041264B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&lt;h6&gt;......&lt;/h6&gt;</w:t>
      </w:r>
    </w:p>
    <w:p w:rsidR="00AB7217" w:rsidRDefault="00AB7217">
      <w:pPr>
        <w:spacing w:line="360" w:lineRule="auto"/>
        <w:rPr>
          <w:b/>
          <w:bCs/>
        </w:rPr>
      </w:pP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41264B" w:rsidP="00DE481A">
      <w:pPr>
        <w:pStyle w:val="1"/>
      </w:pPr>
      <w:r>
        <w:rPr>
          <w:rFonts w:hint="eastAsia"/>
        </w:rPr>
        <w:t>设置标题的对齐方式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标题的对齐方式可以使用</w:t>
      </w:r>
      <w:r>
        <w:rPr>
          <w:rFonts w:hint="eastAsia"/>
        </w:rPr>
        <w:t>align</w:t>
      </w:r>
      <w:r>
        <w:rPr>
          <w:rFonts w:hint="eastAsia"/>
        </w:rPr>
        <w:t>参数设置，包括左对齐，居中对齐，右对齐三种方式。</w:t>
      </w:r>
      <w:r>
        <w:rPr>
          <w:rFonts w:hint="eastAsia"/>
        </w:rPr>
        <w:tab/>
      </w:r>
      <w:r>
        <w:rPr>
          <w:rFonts w:hint="eastAsia"/>
        </w:rPr>
        <w:t>默认情况下为左对齐。其语法格式为：</w:t>
      </w:r>
    </w:p>
    <w:p w:rsidR="00AB7217" w:rsidRDefault="0041264B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&lt;h1 align=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对齐方式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&gt; </w:t>
      </w:r>
      <w:r>
        <w:rPr>
          <w:rFonts w:hint="eastAsia"/>
          <w:b/>
          <w:bCs/>
        </w:rPr>
        <w:t>标题</w:t>
      </w:r>
      <w:r>
        <w:rPr>
          <w:rFonts w:hint="eastAsia"/>
          <w:b/>
          <w:bCs/>
        </w:rPr>
        <w:t xml:space="preserve"> &lt;/h1&gt;</w:t>
      </w:r>
    </w:p>
    <w:p w:rsidR="00AB7217" w:rsidRDefault="00725DBE">
      <w:pPr>
        <w:spacing w:line="360" w:lineRule="auto"/>
      </w:pPr>
      <w:r>
        <w:tab/>
      </w: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41264B" w:rsidP="00DE481A">
      <w:pPr>
        <w:pStyle w:val="1"/>
      </w:pPr>
      <w:r>
        <w:rPr>
          <w:rFonts w:hint="eastAsia"/>
        </w:rPr>
        <w:t>设置文字的格式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要想设置文字的格式，</w:t>
      </w:r>
      <w:proofErr w:type="gramStart"/>
      <w:r>
        <w:rPr>
          <w:rFonts w:hint="eastAsia"/>
        </w:rPr>
        <w:t>如文字</w:t>
      </w:r>
      <w:proofErr w:type="gramEnd"/>
      <w:r>
        <w:rPr>
          <w:rFonts w:hint="eastAsia"/>
        </w:rPr>
        <w:t>的字体、大小、颜色等。则需要依靠</w:t>
      </w:r>
      <w:r>
        <w:rPr>
          <w:rFonts w:hint="eastAsia"/>
        </w:rPr>
        <w:t>&lt;font&gt;.</w:t>
      </w:r>
      <w:proofErr w:type="gramStart"/>
      <w:r>
        <w:rPr>
          <w:rFonts w:hint="eastAsia"/>
        </w:rPr>
        <w:t>....&lt;</w:t>
      </w:r>
      <w:proofErr w:type="gramEnd"/>
      <w:r>
        <w:rPr>
          <w:rFonts w:hint="eastAsia"/>
        </w:rPr>
        <w:t>/font&gt;</w:t>
      </w:r>
      <w:r>
        <w:rPr>
          <w:rFonts w:hint="eastAsia"/>
        </w:rPr>
        <w:tab/>
      </w:r>
      <w:r>
        <w:rPr>
          <w:rFonts w:hint="eastAsia"/>
        </w:rPr>
        <w:t>标</w:t>
      </w:r>
      <w:r>
        <w:rPr>
          <w:rFonts w:hint="eastAsia"/>
        </w:rPr>
        <w:tab/>
      </w:r>
      <w:r>
        <w:rPr>
          <w:rFonts w:hint="eastAsia"/>
        </w:rPr>
        <w:t>签。</w:t>
      </w: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41264B" w:rsidP="00DE481A">
      <w:pPr>
        <w:pStyle w:val="1"/>
      </w:pPr>
      <w:r>
        <w:rPr>
          <w:rFonts w:hint="eastAsia"/>
        </w:rPr>
        <w:t>设置文字的字体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&lt;font&gt;.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&lt;/font&gt;</w:t>
      </w:r>
      <w:r>
        <w:rPr>
          <w:rFonts w:hint="eastAsia"/>
        </w:rPr>
        <w:t>标签的</w:t>
      </w:r>
      <w:r>
        <w:rPr>
          <w:rFonts w:hint="eastAsia"/>
        </w:rPr>
        <w:t>face</w:t>
      </w:r>
      <w:r>
        <w:rPr>
          <w:rFonts w:hint="eastAsia"/>
        </w:rPr>
        <w:t>属性设置文字的字体，但设置的字体必须在浏览</w:t>
      </w:r>
      <w:r>
        <w:rPr>
          <w:rFonts w:hint="eastAsia"/>
        </w:rPr>
        <w:tab/>
      </w:r>
      <w:r>
        <w:rPr>
          <w:rFonts w:hint="eastAsia"/>
        </w:rPr>
        <w:t>器安装了相应的字体才能正确的显示，否则会被浏览器中的普通字体所代替。</w:t>
      </w:r>
    </w:p>
    <w:p w:rsidR="00AB7217" w:rsidRDefault="0041264B">
      <w:pPr>
        <w:spacing w:line="360" w:lineRule="auto"/>
        <w:ind w:left="420" w:firstLine="420"/>
        <w:jc w:val="center"/>
        <w:rPr>
          <w:b/>
          <w:bCs/>
        </w:rPr>
      </w:pPr>
      <w:r>
        <w:rPr>
          <w:rFonts w:hint="eastAsia"/>
          <w:b/>
          <w:bCs/>
        </w:rPr>
        <w:t>&lt;font face=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字体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，字体</w:t>
      </w:r>
      <w:r>
        <w:rPr>
          <w:rFonts w:hint="eastAsia"/>
          <w:b/>
          <w:bCs/>
        </w:rPr>
        <w:t>2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应用字体的文字</w:t>
      </w:r>
      <w:r>
        <w:rPr>
          <w:rFonts w:hint="eastAsia"/>
          <w:b/>
          <w:bCs/>
        </w:rPr>
        <w:t>&lt;/font&gt;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face</w:t>
      </w:r>
      <w:r>
        <w:rPr>
          <w:rFonts w:hint="eastAsia"/>
        </w:rPr>
        <w:t>属性的值可以是单个或者多个，如果第一种字体不存在，则使用第二种字体，依次</w:t>
      </w:r>
      <w:r>
        <w:rPr>
          <w:rFonts w:hint="eastAsia"/>
        </w:rPr>
        <w:tab/>
      </w:r>
      <w:r>
        <w:rPr>
          <w:rFonts w:hint="eastAsia"/>
        </w:rPr>
        <w:t>类推，如果设置的字体在浏览器中都不存在，则会以默认字体显示。</w:t>
      </w: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41264B" w:rsidP="00DE481A">
      <w:pPr>
        <w:pStyle w:val="1"/>
      </w:pPr>
      <w:r>
        <w:rPr>
          <w:rFonts w:hint="eastAsia"/>
        </w:rPr>
        <w:t>设置文字的大小</w:t>
      </w:r>
    </w:p>
    <w:p w:rsidR="00AB7217" w:rsidRDefault="0041264B">
      <w:pPr>
        <w:spacing w:line="360" w:lineRule="auto"/>
        <w:ind w:left="420"/>
      </w:pPr>
      <w:r>
        <w:rPr>
          <w:rFonts w:hint="eastAsia"/>
        </w:rPr>
        <w:t>除了标题有固定的大小之外，通过</w:t>
      </w:r>
      <w:r>
        <w:rPr>
          <w:rFonts w:hint="eastAsia"/>
        </w:rPr>
        <w:t>&lt;font&gt;.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&lt;/font&gt;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属性可以设置文字的大小，文字的字号可以设置为</w:t>
      </w:r>
      <w:r>
        <w:rPr>
          <w:rFonts w:hint="eastAsia"/>
        </w:rPr>
        <w:t>1~7</w:t>
      </w:r>
      <w:r>
        <w:rPr>
          <w:rFonts w:hint="eastAsia"/>
        </w:rPr>
        <w:t>，默认字号为</w:t>
      </w:r>
      <w:r>
        <w:rPr>
          <w:rFonts w:hint="eastAsia"/>
        </w:rPr>
        <w:t>3,</w:t>
      </w:r>
      <w:r>
        <w:rPr>
          <w:rFonts w:hint="eastAsia"/>
        </w:rPr>
        <w:t>数值越大，字号越大。</w:t>
      </w:r>
    </w:p>
    <w:p w:rsidR="00AB7217" w:rsidRDefault="0041264B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&lt;font size=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文字字号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&gt; </w:t>
      </w:r>
      <w:r>
        <w:rPr>
          <w:rFonts w:hint="eastAsia"/>
          <w:b/>
          <w:bCs/>
        </w:rPr>
        <w:t>文字</w:t>
      </w:r>
      <w:r>
        <w:rPr>
          <w:rFonts w:hint="eastAsia"/>
          <w:b/>
          <w:bCs/>
        </w:rPr>
        <w:t xml:space="preserve"> &lt;/font&gt;</w:t>
      </w: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41264B" w:rsidP="00DE481A">
      <w:pPr>
        <w:pStyle w:val="1"/>
      </w:pPr>
      <w:r>
        <w:rPr>
          <w:rFonts w:hint="eastAsia"/>
        </w:rPr>
        <w:t>设置文字的颜色</w:t>
      </w:r>
    </w:p>
    <w:p w:rsidR="00AB7217" w:rsidRDefault="0041264B">
      <w:pPr>
        <w:spacing w:line="360" w:lineRule="auto"/>
        <w:ind w:left="420"/>
      </w:pPr>
      <w:r>
        <w:rPr>
          <w:rFonts w:hint="eastAsia"/>
        </w:rPr>
        <w:t>使用</w:t>
      </w:r>
      <w:r>
        <w:rPr>
          <w:rFonts w:hint="eastAsia"/>
        </w:rPr>
        <w:t>&lt;font&gt;.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&lt;/font&gt;</w:t>
      </w:r>
      <w:r>
        <w:rPr>
          <w:rFonts w:hint="eastAsia"/>
        </w:rPr>
        <w:t>标签的</w:t>
      </w:r>
      <w:r>
        <w:rPr>
          <w:rFonts w:hint="eastAsia"/>
        </w:rPr>
        <w:t>color</w:t>
      </w:r>
      <w:r>
        <w:rPr>
          <w:rFonts w:hint="eastAsia"/>
        </w:rPr>
        <w:t>属性可以设置字体的颜色。</w:t>
      </w:r>
    </w:p>
    <w:p w:rsidR="00AB7217" w:rsidRDefault="0041264B">
      <w:pPr>
        <w:spacing w:line="360" w:lineRule="auto"/>
        <w:ind w:left="420" w:firstLine="420"/>
        <w:jc w:val="center"/>
        <w:rPr>
          <w:b/>
          <w:bCs/>
        </w:rPr>
      </w:pPr>
      <w:r>
        <w:rPr>
          <w:rFonts w:hint="eastAsia"/>
          <w:b/>
          <w:bCs/>
        </w:rPr>
        <w:t>&lt;font color=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颜色代码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&gt;.</w:t>
      </w:r>
      <w:proofErr w:type="gramStart"/>
      <w:r>
        <w:rPr>
          <w:rFonts w:hint="eastAsia"/>
          <w:b/>
          <w:bCs/>
        </w:rPr>
        <w:t>.....</w:t>
      </w:r>
      <w:proofErr w:type="gramEnd"/>
      <w:r>
        <w:rPr>
          <w:rFonts w:hint="eastAsia"/>
          <w:b/>
          <w:bCs/>
        </w:rPr>
        <w:t>&lt;/font&gt;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颜色代码是十六进制的，如果要使用十六进制表示颜色，则需要在数值前面加上</w:t>
      </w:r>
      <w:proofErr w:type="gramStart"/>
      <w:r>
        <w:t>”</w:t>
      </w:r>
      <w:proofErr w:type="gramEnd"/>
      <w:r>
        <w:rPr>
          <w:rFonts w:hint="eastAsia"/>
        </w:rPr>
        <w:t>#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>如红色</w:t>
      </w:r>
      <w:r>
        <w:rPr>
          <w:rFonts w:hint="eastAsia"/>
        </w:rPr>
        <w:t>(#FF0000)</w:t>
      </w:r>
      <w:r>
        <w:rPr>
          <w:rFonts w:hint="eastAsia"/>
        </w:rPr>
        <w:t>。</w:t>
      </w: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  <w:ind w:rightChars="50" w:right="105"/>
        <w:rPr>
          <w:b/>
          <w:bCs/>
          <w:sz w:val="24"/>
          <w:szCs w:val="32"/>
        </w:rPr>
      </w:pPr>
    </w:p>
    <w:p w:rsidR="00AB7217" w:rsidRDefault="0041264B" w:rsidP="00DE481A">
      <w:pPr>
        <w:pStyle w:val="1"/>
      </w:pPr>
      <w:r>
        <w:rPr>
          <w:rFonts w:hint="eastAsia"/>
        </w:rPr>
        <w:t>设置粗体、斜体、下划线</w:t>
      </w:r>
    </w:p>
    <w:p w:rsidR="00AB7217" w:rsidRPr="00381332" w:rsidRDefault="0041264B">
      <w:pPr>
        <w:numPr>
          <w:ilvl w:val="0"/>
          <w:numId w:val="1"/>
        </w:numPr>
        <w:spacing w:line="360" w:lineRule="auto"/>
        <w:ind w:firstLine="420"/>
        <w:rPr>
          <w:b/>
          <w:bCs/>
        </w:rPr>
      </w:pPr>
      <w:r>
        <w:rPr>
          <w:rFonts w:hint="eastAsia"/>
        </w:rPr>
        <w:t>粗体：</w:t>
      </w:r>
      <w:r w:rsidRPr="00424FFD">
        <w:rPr>
          <w:rFonts w:hint="eastAsia"/>
          <w:b/>
        </w:rPr>
        <w:t>&lt;strong&gt;</w:t>
      </w:r>
      <w:r w:rsidRPr="00424FFD">
        <w:rPr>
          <w:rFonts w:hint="eastAsia"/>
          <w:b/>
        </w:rPr>
        <w:t>粗体字</w:t>
      </w:r>
      <w:r w:rsidRPr="00424FFD">
        <w:rPr>
          <w:rFonts w:hint="eastAsia"/>
          <w:b/>
        </w:rPr>
        <w:t>&lt;/strong&gt;</w:t>
      </w:r>
      <w:r>
        <w:rPr>
          <w:rFonts w:hint="eastAsia"/>
        </w:rPr>
        <w:t>或者</w:t>
      </w:r>
      <w:r w:rsidRPr="00424FFD">
        <w:rPr>
          <w:rFonts w:hint="eastAsia"/>
          <w:bCs/>
        </w:rPr>
        <w:t>&lt;b&gt;</w:t>
      </w:r>
      <w:r w:rsidRPr="00424FFD">
        <w:rPr>
          <w:rFonts w:hint="eastAsia"/>
          <w:bCs/>
        </w:rPr>
        <w:t>粗体字</w:t>
      </w:r>
      <w:r w:rsidRPr="00424FFD">
        <w:rPr>
          <w:rFonts w:hint="eastAsia"/>
          <w:bCs/>
        </w:rPr>
        <w:t>&lt;/b&gt;</w:t>
      </w:r>
    </w:p>
    <w:p w:rsidR="00AB7217" w:rsidRDefault="0041264B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斜体：</w:t>
      </w:r>
      <w:r w:rsidRPr="00D13AA8">
        <w:rPr>
          <w:rFonts w:hint="eastAsia"/>
          <w:b/>
        </w:rPr>
        <w:t>&lt;</w:t>
      </w:r>
      <w:proofErr w:type="spellStart"/>
      <w:r w:rsidRPr="00D13AA8">
        <w:rPr>
          <w:rFonts w:hint="eastAsia"/>
          <w:b/>
        </w:rPr>
        <w:t>em</w:t>
      </w:r>
      <w:proofErr w:type="spellEnd"/>
      <w:r w:rsidRPr="00D13AA8">
        <w:rPr>
          <w:rFonts w:hint="eastAsia"/>
          <w:b/>
        </w:rPr>
        <w:t>&gt;</w:t>
      </w:r>
      <w:r w:rsidRPr="00D13AA8">
        <w:rPr>
          <w:rFonts w:hint="eastAsia"/>
          <w:b/>
        </w:rPr>
        <w:t>斜体字</w:t>
      </w:r>
      <w:r w:rsidRPr="00D13AA8">
        <w:rPr>
          <w:rFonts w:hint="eastAsia"/>
          <w:b/>
        </w:rPr>
        <w:t>&lt;/</w:t>
      </w:r>
      <w:proofErr w:type="spellStart"/>
      <w:r w:rsidRPr="00D13AA8">
        <w:rPr>
          <w:rFonts w:hint="eastAsia"/>
          <w:b/>
        </w:rPr>
        <w:t>em</w:t>
      </w:r>
      <w:proofErr w:type="spellEnd"/>
      <w:r w:rsidRPr="00D13AA8">
        <w:rPr>
          <w:rFonts w:hint="eastAsia"/>
          <w:b/>
        </w:rPr>
        <w:t>&gt;</w:t>
      </w:r>
    </w:p>
    <w:p w:rsidR="00AB7217" w:rsidRPr="00052340" w:rsidRDefault="0041264B">
      <w:pPr>
        <w:spacing w:line="360" w:lineRule="auto"/>
        <w:ind w:left="840" w:firstLine="420"/>
        <w:rPr>
          <w:bCs/>
        </w:rPr>
      </w:pPr>
      <w:r w:rsidRPr="00381332">
        <w:rPr>
          <w:rFonts w:hint="eastAsia"/>
          <w:b/>
          <w:bCs/>
        </w:rPr>
        <w:t xml:space="preserve"> </w:t>
      </w:r>
      <w:r w:rsidRPr="00052340">
        <w:rPr>
          <w:rFonts w:hint="eastAsia"/>
          <w:bCs/>
        </w:rPr>
        <w:t>&lt;</w:t>
      </w:r>
      <w:proofErr w:type="spellStart"/>
      <w:r w:rsidR="00122A85" w:rsidRPr="00052340">
        <w:rPr>
          <w:rFonts w:hint="eastAsia"/>
          <w:bCs/>
        </w:rPr>
        <w:t>i</w:t>
      </w:r>
      <w:proofErr w:type="spellEnd"/>
      <w:r w:rsidRPr="00052340">
        <w:rPr>
          <w:rFonts w:hint="eastAsia"/>
          <w:bCs/>
        </w:rPr>
        <w:t>&gt;</w:t>
      </w:r>
      <w:r w:rsidRPr="00052340">
        <w:rPr>
          <w:rFonts w:hint="eastAsia"/>
          <w:bCs/>
        </w:rPr>
        <w:t>斜体字</w:t>
      </w:r>
      <w:r w:rsidRPr="00052340">
        <w:rPr>
          <w:rFonts w:hint="eastAsia"/>
          <w:bCs/>
        </w:rPr>
        <w:t>&lt;/</w:t>
      </w:r>
      <w:proofErr w:type="spellStart"/>
      <w:r w:rsidR="00122A85" w:rsidRPr="00052340">
        <w:rPr>
          <w:rFonts w:hint="eastAsia"/>
          <w:bCs/>
        </w:rPr>
        <w:t>i</w:t>
      </w:r>
      <w:proofErr w:type="spellEnd"/>
      <w:r w:rsidRPr="00052340">
        <w:rPr>
          <w:rFonts w:hint="eastAsia"/>
          <w:bCs/>
        </w:rPr>
        <w:t>&gt;</w:t>
      </w:r>
    </w:p>
    <w:p w:rsidR="00AB7217" w:rsidRDefault="0041264B">
      <w:pPr>
        <w:spacing w:line="360" w:lineRule="auto"/>
        <w:ind w:left="840" w:firstLine="420"/>
      </w:pPr>
      <w:r>
        <w:rPr>
          <w:rFonts w:hint="eastAsia"/>
        </w:rPr>
        <w:t>&lt;cite&gt;</w:t>
      </w:r>
      <w:r>
        <w:rPr>
          <w:rFonts w:hint="eastAsia"/>
        </w:rPr>
        <w:t>斜体字</w:t>
      </w:r>
      <w:r>
        <w:rPr>
          <w:rFonts w:hint="eastAsia"/>
        </w:rPr>
        <w:t>&lt;/cite&gt;</w:t>
      </w:r>
    </w:p>
    <w:p w:rsidR="00AB7217" w:rsidRDefault="0041264B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下划线：</w:t>
      </w:r>
      <w:r w:rsidRPr="00493E28">
        <w:rPr>
          <w:rFonts w:hint="eastAsia"/>
          <w:bCs/>
        </w:rPr>
        <w:t>&lt;u&gt;</w:t>
      </w:r>
      <w:r w:rsidRPr="00493E28">
        <w:rPr>
          <w:rFonts w:hint="eastAsia"/>
          <w:bCs/>
        </w:rPr>
        <w:t>带下划线的文字</w:t>
      </w:r>
      <w:r w:rsidRPr="00493E28">
        <w:rPr>
          <w:rFonts w:hint="eastAsia"/>
          <w:bCs/>
        </w:rPr>
        <w:t>&lt;/u&gt;</w:t>
      </w: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  <w:ind w:rightChars="50" w:right="105"/>
        <w:rPr>
          <w:b/>
          <w:bCs/>
          <w:sz w:val="24"/>
          <w:szCs w:val="32"/>
        </w:rPr>
      </w:pPr>
    </w:p>
    <w:p w:rsidR="00AB7217" w:rsidRDefault="0041264B" w:rsidP="00DE481A">
      <w:pPr>
        <w:pStyle w:val="1"/>
      </w:pPr>
      <w:r>
        <w:rPr>
          <w:rFonts w:hint="eastAsia"/>
        </w:rPr>
        <w:t>设置上标和下标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在显示公式的时候往往有上标和下标，其语法格式为：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）上标：</w:t>
      </w:r>
      <w:r>
        <w:rPr>
          <w:rFonts w:hint="eastAsia"/>
        </w:rPr>
        <w:t>&lt;sup&gt;</w:t>
      </w:r>
      <w:r>
        <w:rPr>
          <w:rFonts w:hint="eastAsia"/>
        </w:rPr>
        <w:t>上标内容</w:t>
      </w:r>
      <w:r>
        <w:rPr>
          <w:rFonts w:hint="eastAsia"/>
        </w:rPr>
        <w:t>&lt;/sup&gt;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）下标：</w:t>
      </w:r>
      <w:r>
        <w:rPr>
          <w:rFonts w:hint="eastAsia"/>
        </w:rPr>
        <w:t>&lt;sub&gt;</w:t>
      </w:r>
      <w:r>
        <w:rPr>
          <w:rFonts w:hint="eastAsia"/>
        </w:rPr>
        <w:t>上标内容</w:t>
      </w:r>
      <w:r>
        <w:rPr>
          <w:rFonts w:hint="eastAsia"/>
        </w:rPr>
        <w:t>&lt;/sub&gt;</w:t>
      </w:r>
    </w:p>
    <w:p w:rsidR="00D967A7" w:rsidRDefault="00D967A7">
      <w:pPr>
        <w:spacing w:line="360" w:lineRule="auto"/>
      </w:pPr>
    </w:p>
    <w:p w:rsidR="00AB7217" w:rsidRDefault="00547034">
      <w:pPr>
        <w:spacing w:line="360" w:lineRule="auto"/>
      </w:pPr>
      <w:r>
        <w:tab/>
      </w:r>
    </w:p>
    <w:p w:rsidR="00AB7217" w:rsidRDefault="0041264B" w:rsidP="00DE481A">
      <w:pPr>
        <w:pStyle w:val="1"/>
      </w:pPr>
      <w:r>
        <w:rPr>
          <w:rFonts w:hint="eastAsia"/>
        </w:rPr>
        <w:t>设置文字的删除线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在网页中可以使用两种标签达到删除线的效果。</w:t>
      </w:r>
    </w:p>
    <w:p w:rsidR="00AB7217" w:rsidRDefault="0041264B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&lt;s&gt;</w:t>
      </w:r>
      <w:r>
        <w:rPr>
          <w:rFonts w:hint="eastAsia"/>
        </w:rPr>
        <w:t>想要使用删除线效果的文字</w:t>
      </w:r>
      <w:r>
        <w:rPr>
          <w:rFonts w:hint="eastAsia"/>
        </w:rPr>
        <w:t>&lt;/s&gt;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&lt;strike&gt;</w:t>
      </w:r>
      <w:r>
        <w:rPr>
          <w:rFonts w:hint="eastAsia"/>
        </w:rPr>
        <w:t>想要使用删除线效果的文字</w:t>
      </w:r>
      <w:r>
        <w:rPr>
          <w:rFonts w:hint="eastAsia"/>
        </w:rPr>
        <w:t>&lt;/strike&gt;</w:t>
      </w:r>
    </w:p>
    <w:p w:rsidR="00AB7217" w:rsidRDefault="00D13AA8">
      <w:pPr>
        <w:spacing w:line="360" w:lineRule="auto"/>
        <w:rPr>
          <w:rFonts w:hint="eastAsia"/>
        </w:rPr>
      </w:pPr>
      <w:r>
        <w:tab/>
        <w:t>3</w:t>
      </w:r>
      <w:r>
        <w:rPr>
          <w:rFonts w:hint="eastAsia"/>
        </w:rPr>
        <w:t>）</w:t>
      </w:r>
      <w:r>
        <w:rPr>
          <w:rFonts w:hint="eastAsia"/>
        </w:rPr>
        <w:t>&lt;</w:t>
      </w:r>
      <w:r>
        <w:t>del&gt;</w:t>
      </w:r>
      <w:r>
        <w:rPr>
          <w:rFonts w:hint="eastAsia"/>
        </w:rPr>
        <w:t>想要使用删除线效果的文字</w:t>
      </w:r>
      <w:r>
        <w:rPr>
          <w:rFonts w:hint="eastAsia"/>
        </w:rPr>
        <w:t>&lt;</w:t>
      </w:r>
      <w:r>
        <w:t>del&gt;</w:t>
      </w:r>
      <w:bookmarkStart w:id="0" w:name="_GoBack"/>
      <w:bookmarkEnd w:id="0"/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41264B" w:rsidP="00DE481A">
      <w:pPr>
        <w:pStyle w:val="1"/>
      </w:pPr>
      <w:r>
        <w:rPr>
          <w:rFonts w:hint="eastAsia"/>
        </w:rPr>
        <w:t>设置文字的等宽效果（字与字的间距）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文字</w:t>
      </w:r>
      <w:proofErr w:type="gramStart"/>
      <w:r>
        <w:rPr>
          <w:rFonts w:hint="eastAsia"/>
        </w:rPr>
        <w:t>等宽指</w:t>
      </w:r>
      <w:proofErr w:type="gramEnd"/>
      <w:r>
        <w:rPr>
          <w:rFonts w:hint="eastAsia"/>
        </w:rPr>
        <w:t>的是文字间的间距，文字等宽效果常应用于英文句子上，设置每个单词中字</w:t>
      </w:r>
      <w:r>
        <w:rPr>
          <w:rFonts w:hint="eastAsia"/>
        </w:rPr>
        <w:tab/>
      </w:r>
      <w:r>
        <w:rPr>
          <w:rFonts w:hint="eastAsia"/>
        </w:rPr>
        <w:t>母与字母之间的间距。</w:t>
      </w:r>
    </w:p>
    <w:p w:rsidR="00AB7217" w:rsidRDefault="0041264B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&lt;code&gt;......&lt;/code&gt;</w:t>
      </w:r>
    </w:p>
    <w:p w:rsidR="00AB7217" w:rsidRDefault="0041264B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samp</w:t>
      </w:r>
      <w:proofErr w:type="spellEnd"/>
      <w:r>
        <w:rPr>
          <w:rFonts w:hint="eastAsia"/>
        </w:rPr>
        <w:t>&gt;......&lt;/</w:t>
      </w:r>
      <w:proofErr w:type="spellStart"/>
      <w:r>
        <w:rPr>
          <w:rFonts w:hint="eastAsia"/>
        </w:rPr>
        <w:t>samp</w:t>
      </w:r>
      <w:proofErr w:type="spellEnd"/>
      <w:r>
        <w:rPr>
          <w:rFonts w:hint="eastAsia"/>
        </w:rPr>
        <w:t>&gt;</w:t>
      </w: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41264B">
      <w:pPr>
        <w:spacing w:line="360" w:lineRule="auto"/>
        <w:jc w:val="left"/>
      </w:pPr>
      <w:r w:rsidRPr="00DE481A">
        <w:rPr>
          <w:rStyle w:val="10"/>
          <w:rFonts w:hint="eastAsia"/>
        </w:rPr>
        <w:t>空格的使用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源代码中，如果在文字间增加了空格，在使用浏览器进行浏览的时候往往看不</w:t>
      </w:r>
      <w:r>
        <w:rPr>
          <w:rFonts w:hint="eastAsia"/>
        </w:rPr>
        <w:tab/>
      </w:r>
      <w:r>
        <w:rPr>
          <w:rFonts w:hint="eastAsia"/>
        </w:rPr>
        <w:t>到这些空格，因为在</w:t>
      </w:r>
      <w:r>
        <w:rPr>
          <w:rFonts w:hint="eastAsia"/>
        </w:rPr>
        <w:t>HTML</w:t>
      </w:r>
      <w:r>
        <w:rPr>
          <w:rFonts w:hint="eastAsia"/>
        </w:rPr>
        <w:t>文件中，浏览器本身会将这两个句子间的所有空白仅仅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ab/>
      </w:r>
      <w:r>
        <w:rPr>
          <w:rFonts w:hint="eastAsia"/>
        </w:rPr>
        <w:t>一个来看待。如果需要保留空格，需要使用全角空格符号或通过空格码来代替。一个空</w:t>
      </w:r>
      <w:r>
        <w:rPr>
          <w:rFonts w:hint="eastAsia"/>
        </w:rPr>
        <w:tab/>
      </w:r>
      <w:r>
        <w:rPr>
          <w:rFonts w:hint="eastAsia"/>
        </w:rPr>
        <w:t>格码代表一个空格，空格码的格式为：</w:t>
      </w:r>
      <w:r>
        <w:rPr>
          <w:rFonts w:hint="eastAsia"/>
        </w:rPr>
        <w:t xml:space="preserve">   </w:t>
      </w:r>
    </w:p>
    <w:p w:rsidR="00AB7217" w:rsidRDefault="0041264B" w:rsidP="0041264B">
      <w:pPr>
        <w:spacing w:line="360" w:lineRule="auto"/>
        <w:ind w:left="3360" w:firstLine="420"/>
        <w:jc w:val="left"/>
      </w:pPr>
      <w:r>
        <w:rPr>
          <w:rFonts w:hint="eastAsia"/>
          <w:b/>
          <w:bCs/>
        </w:rPr>
        <w:t>&amp;</w:t>
      </w:r>
      <w:proofErr w:type="spellStart"/>
      <w:r>
        <w:rPr>
          <w:rFonts w:hint="eastAsia"/>
          <w:b/>
          <w:bCs/>
        </w:rPr>
        <w:t>nbsp</w:t>
      </w:r>
      <w:proofErr w:type="spellEnd"/>
      <w:r>
        <w:rPr>
          <w:rFonts w:hint="eastAsia"/>
          <w:b/>
          <w:bCs/>
        </w:rPr>
        <w:t>;</w:t>
      </w:r>
    </w:p>
    <w:p w:rsidR="00AB7217" w:rsidRDefault="00AB7217">
      <w:pPr>
        <w:spacing w:line="360" w:lineRule="auto"/>
        <w:jc w:val="left"/>
      </w:pPr>
    </w:p>
    <w:p w:rsidR="00AB7217" w:rsidRDefault="00AB7217">
      <w:pPr>
        <w:spacing w:line="360" w:lineRule="auto"/>
        <w:jc w:val="left"/>
      </w:pPr>
    </w:p>
    <w:p w:rsidR="00AB7217" w:rsidRDefault="00AB7217">
      <w:pPr>
        <w:spacing w:line="360" w:lineRule="auto"/>
        <w:jc w:val="left"/>
      </w:pPr>
    </w:p>
    <w:p w:rsidR="00AB7217" w:rsidRDefault="0041264B" w:rsidP="00DE481A">
      <w:pPr>
        <w:pStyle w:val="1"/>
      </w:pPr>
      <w:r>
        <w:rPr>
          <w:rFonts w:hint="eastAsia"/>
        </w:rPr>
        <w:lastRenderedPageBreak/>
        <w:t>其他特殊符号</w:t>
      </w:r>
    </w:p>
    <w:p w:rsidR="00AB7217" w:rsidRDefault="0041264B">
      <w:pPr>
        <w:spacing w:line="360" w:lineRule="auto"/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代码设计中，除了空格外，对于一些特殊的符号也需要使用代码代替，一般情</w:t>
      </w:r>
      <w:r>
        <w:rPr>
          <w:rFonts w:hint="eastAsia"/>
        </w:rPr>
        <w:tab/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下以“</w:t>
      </w:r>
      <w:r>
        <w:rPr>
          <w:rFonts w:hint="eastAsia"/>
        </w:rPr>
        <w:t>&amp;</w:t>
      </w:r>
      <w:r>
        <w:rPr>
          <w:rFonts w:hint="eastAsia"/>
        </w:rPr>
        <w:t>”</w:t>
      </w:r>
      <w:r>
        <w:rPr>
          <w:rFonts w:hint="eastAsia"/>
        </w:rPr>
        <w:tab/>
      </w:r>
      <w:r>
        <w:rPr>
          <w:rFonts w:hint="eastAsia"/>
        </w:rPr>
        <w:t>前缀、字符名称和后缀“</w:t>
      </w:r>
      <w:r>
        <w:rPr>
          <w:rFonts w:hint="eastAsia"/>
        </w:rPr>
        <w:t>;</w:t>
      </w:r>
      <w:r>
        <w:rPr>
          <w:rFonts w:hint="eastAsia"/>
        </w:rPr>
        <w:t>”组成。</w:t>
      </w:r>
    </w:p>
    <w:tbl>
      <w:tblPr>
        <w:tblStyle w:val="a3"/>
        <w:tblpPr w:leftFromText="180" w:rightFromText="180" w:vertAnchor="text" w:horzAnchor="page" w:tblpX="2329" w:tblpY="134"/>
        <w:tblOverlap w:val="never"/>
        <w:tblW w:w="7812" w:type="dxa"/>
        <w:tblLayout w:type="fixed"/>
        <w:tblLook w:val="04A0" w:firstRow="1" w:lastRow="0" w:firstColumn="1" w:lastColumn="0" w:noHBand="0" w:noVBand="1"/>
      </w:tblPr>
      <w:tblGrid>
        <w:gridCol w:w="1584"/>
        <w:gridCol w:w="2131"/>
        <w:gridCol w:w="2130"/>
        <w:gridCol w:w="1967"/>
      </w:tblGrid>
      <w:tr w:rsidR="00AB7217">
        <w:tc>
          <w:tcPr>
            <w:tcW w:w="1584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特殊符号</w:t>
            </w:r>
          </w:p>
        </w:tc>
        <w:tc>
          <w:tcPr>
            <w:tcW w:w="2131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符号的代码</w:t>
            </w:r>
          </w:p>
        </w:tc>
        <w:tc>
          <w:tcPr>
            <w:tcW w:w="2130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特殊符号</w:t>
            </w:r>
          </w:p>
        </w:tc>
        <w:tc>
          <w:tcPr>
            <w:tcW w:w="1967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符号的代码</w:t>
            </w:r>
          </w:p>
        </w:tc>
      </w:tr>
      <w:tr w:rsidR="00AB7217">
        <w:tc>
          <w:tcPr>
            <w:tcW w:w="1584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“</w:t>
            </w:r>
          </w:p>
        </w:tc>
        <w:tc>
          <w:tcPr>
            <w:tcW w:w="2131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quot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2130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&amp;</w:t>
            </w:r>
          </w:p>
        </w:tc>
        <w:tc>
          <w:tcPr>
            <w:tcW w:w="1967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&amp;amp;</w:t>
            </w:r>
          </w:p>
        </w:tc>
      </w:tr>
      <w:tr w:rsidR="00AB7217">
        <w:tc>
          <w:tcPr>
            <w:tcW w:w="1584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2131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2130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967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;</w:t>
            </w:r>
          </w:p>
        </w:tc>
      </w:tr>
      <w:tr w:rsidR="00AB7217">
        <w:tc>
          <w:tcPr>
            <w:tcW w:w="1584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2131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&amp;times;</w:t>
            </w:r>
          </w:p>
        </w:tc>
        <w:tc>
          <w:tcPr>
            <w:tcW w:w="2130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ascii="Arial" w:hAnsi="Arial" w:cs="Arial"/>
              </w:rPr>
              <w:t>®</w:t>
            </w:r>
          </w:p>
        </w:tc>
        <w:tc>
          <w:tcPr>
            <w:tcW w:w="1967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&amp;reg;</w:t>
            </w:r>
          </w:p>
        </w:tc>
      </w:tr>
      <w:tr w:rsidR="00AB7217">
        <w:tc>
          <w:tcPr>
            <w:tcW w:w="1584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ascii="Arial" w:hAnsi="Arial" w:cs="Arial"/>
              </w:rPr>
              <w:t>©</w:t>
            </w:r>
          </w:p>
        </w:tc>
        <w:tc>
          <w:tcPr>
            <w:tcW w:w="2131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&amp;copy;</w:t>
            </w:r>
          </w:p>
        </w:tc>
        <w:tc>
          <w:tcPr>
            <w:tcW w:w="2130" w:type="dxa"/>
            <w:vAlign w:val="center"/>
          </w:tcPr>
          <w:p w:rsidR="00AB7217" w:rsidRDefault="0041264B"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="宋体" w:eastAsia="宋体" w:hAnsi="宋体" w:cs="宋体"/>
                <w:sz w:val="24"/>
              </w:rPr>
              <w:t>™</w:t>
            </w:r>
          </w:p>
        </w:tc>
        <w:tc>
          <w:tcPr>
            <w:tcW w:w="1967" w:type="dxa"/>
            <w:vAlign w:val="center"/>
          </w:tcPr>
          <w:p w:rsidR="00AB7217" w:rsidRDefault="0041264B">
            <w:pPr>
              <w:spacing w:line="360" w:lineRule="auto"/>
              <w:jc w:val="center"/>
            </w:pPr>
            <w:r>
              <w:rPr>
                <w:rFonts w:hint="eastAsia"/>
              </w:rPr>
              <w:t>&amp;trade;</w:t>
            </w:r>
          </w:p>
        </w:tc>
      </w:tr>
    </w:tbl>
    <w:p w:rsidR="00AB7217" w:rsidRDefault="00AB7217">
      <w:pPr>
        <w:spacing w:line="360" w:lineRule="auto"/>
        <w:jc w:val="left"/>
      </w:pPr>
    </w:p>
    <w:p w:rsidR="00AB7217" w:rsidRDefault="00AB7217">
      <w:pPr>
        <w:spacing w:line="360" w:lineRule="auto"/>
        <w:jc w:val="left"/>
      </w:pPr>
    </w:p>
    <w:p w:rsidR="00DE481A" w:rsidRDefault="00DE481A">
      <w:pPr>
        <w:spacing w:line="360" w:lineRule="auto"/>
        <w:jc w:val="left"/>
        <w:rPr>
          <w:b/>
          <w:bCs/>
          <w:sz w:val="24"/>
          <w:szCs w:val="32"/>
        </w:rPr>
      </w:pPr>
    </w:p>
    <w:p w:rsidR="00DE481A" w:rsidRDefault="00DE481A">
      <w:pPr>
        <w:spacing w:line="360" w:lineRule="auto"/>
        <w:jc w:val="left"/>
        <w:rPr>
          <w:b/>
          <w:bCs/>
          <w:sz w:val="24"/>
          <w:szCs w:val="32"/>
        </w:rPr>
      </w:pPr>
    </w:p>
    <w:p w:rsidR="00AB7217" w:rsidRDefault="00DE481A">
      <w:pPr>
        <w:spacing w:line="360" w:lineRule="auto"/>
        <w:jc w:val="left"/>
      </w:pPr>
      <w:r w:rsidRPr="00DE481A">
        <w:rPr>
          <w:rStyle w:val="10"/>
        </w:rPr>
        <w:t>设置段落</w:t>
      </w:r>
      <w:r w:rsidR="0041264B">
        <w:rPr>
          <w:rFonts w:hint="eastAsia"/>
        </w:rPr>
        <w:br/>
      </w:r>
      <w:r w:rsidR="0041264B">
        <w:rPr>
          <w:rFonts w:hint="eastAsia"/>
        </w:rPr>
        <w:tab/>
      </w:r>
      <w:r w:rsidR="0041264B">
        <w:rPr>
          <w:rFonts w:hint="eastAsia"/>
        </w:rPr>
        <w:t>网页中的文本需要分段显示时，可以使用段落标签。语法形式如下：</w:t>
      </w:r>
    </w:p>
    <w:p w:rsidR="00AB7217" w:rsidRDefault="0041264B" w:rsidP="00EF676B">
      <w:pPr>
        <w:spacing w:line="360" w:lineRule="auto"/>
        <w:ind w:left="2520" w:firstLine="420"/>
        <w:jc w:val="left"/>
        <w:rPr>
          <w:b/>
          <w:bCs/>
        </w:rPr>
      </w:pPr>
      <w:r>
        <w:rPr>
          <w:rFonts w:hint="eastAsia"/>
          <w:b/>
          <w:bCs/>
        </w:rPr>
        <w:t>&lt;p&gt;......&lt;/p&gt;</w:t>
      </w:r>
    </w:p>
    <w:p w:rsidR="00AB7217" w:rsidRDefault="0041264B">
      <w:pPr>
        <w:spacing w:line="360" w:lineRule="auto"/>
        <w:ind w:firstLine="420"/>
        <w:jc w:val="left"/>
      </w:pPr>
      <w:r>
        <w:rPr>
          <w:rFonts w:hint="eastAsia"/>
        </w:rPr>
        <w:t>（段落标签的开始标签可以单独作为换行标签使用）</w:t>
      </w:r>
    </w:p>
    <w:p w:rsidR="00AB7217" w:rsidRDefault="00AB7217">
      <w:pPr>
        <w:spacing w:line="360" w:lineRule="auto"/>
        <w:jc w:val="left"/>
      </w:pPr>
    </w:p>
    <w:p w:rsidR="00AB7217" w:rsidRDefault="00AB7217">
      <w:pPr>
        <w:spacing w:line="360" w:lineRule="auto"/>
        <w:jc w:val="left"/>
      </w:pPr>
    </w:p>
    <w:p w:rsidR="00AB7217" w:rsidRDefault="00AB7217">
      <w:pPr>
        <w:spacing w:line="360" w:lineRule="auto"/>
        <w:jc w:val="left"/>
      </w:pPr>
    </w:p>
    <w:p w:rsidR="00AB7217" w:rsidRDefault="0041264B" w:rsidP="00DE481A">
      <w:pPr>
        <w:pStyle w:val="1"/>
      </w:pPr>
      <w:r>
        <w:rPr>
          <w:rFonts w:hint="eastAsia"/>
        </w:rPr>
        <w:t>设置文本右缩进</w:t>
      </w:r>
    </w:p>
    <w:p w:rsidR="00AB7217" w:rsidRDefault="0041264B">
      <w:pPr>
        <w:spacing w:line="360" w:lineRule="auto"/>
        <w:ind w:firstLine="420"/>
        <w:jc w:val="left"/>
      </w:pPr>
      <w:r>
        <w:rPr>
          <w:rFonts w:hint="eastAsia"/>
        </w:rPr>
        <w:t>在网页中要想进行文本的右缩进，可以使用</w:t>
      </w:r>
      <w:r>
        <w:rPr>
          <w:rFonts w:hint="eastAsia"/>
        </w:rPr>
        <w:t>blockquote</w:t>
      </w:r>
      <w:r>
        <w:rPr>
          <w:rFonts w:hint="eastAsia"/>
        </w:rPr>
        <w:t>标签实现，使用一次便缩进一次。</w:t>
      </w:r>
    </w:p>
    <w:p w:rsidR="00AB7217" w:rsidRDefault="0041264B">
      <w:pPr>
        <w:spacing w:line="360" w:lineRule="auto"/>
        <w:ind w:firstLine="420"/>
        <w:jc w:val="left"/>
      </w:pPr>
      <w:r>
        <w:rPr>
          <w:rFonts w:hint="eastAsia"/>
        </w:rPr>
        <w:t>语法格式如：</w:t>
      </w:r>
      <w:r>
        <w:rPr>
          <w:rFonts w:hint="eastAsia"/>
        </w:rPr>
        <w:t xml:space="preserve">             </w:t>
      </w:r>
      <w:r>
        <w:rPr>
          <w:rFonts w:hint="eastAsia"/>
          <w:b/>
          <w:bCs/>
        </w:rPr>
        <w:t>&lt;blockquote&gt;</w:t>
      </w:r>
      <w:r>
        <w:rPr>
          <w:rFonts w:hint="eastAsia"/>
          <w:b/>
          <w:bCs/>
        </w:rPr>
        <w:t>文本</w:t>
      </w:r>
      <w:r>
        <w:rPr>
          <w:rFonts w:hint="eastAsia"/>
          <w:b/>
          <w:bCs/>
        </w:rPr>
        <w:t>&lt;/blockquote&gt;</w:t>
      </w:r>
    </w:p>
    <w:p w:rsidR="00AB7217" w:rsidRDefault="00AB7217">
      <w:pPr>
        <w:spacing w:line="360" w:lineRule="auto"/>
        <w:jc w:val="left"/>
      </w:pPr>
    </w:p>
    <w:p w:rsidR="00AB7217" w:rsidRDefault="00AB7217">
      <w:pPr>
        <w:spacing w:line="360" w:lineRule="auto"/>
        <w:jc w:val="left"/>
      </w:pPr>
    </w:p>
    <w:p w:rsidR="00AB7217" w:rsidRDefault="00AB7217">
      <w:pPr>
        <w:spacing w:line="360" w:lineRule="auto"/>
        <w:jc w:val="left"/>
        <w:rPr>
          <w:b/>
          <w:bCs/>
          <w:sz w:val="24"/>
          <w:szCs w:val="32"/>
        </w:rPr>
      </w:pPr>
    </w:p>
    <w:p w:rsidR="00AB7217" w:rsidRDefault="0041264B" w:rsidP="00DE481A">
      <w:pPr>
        <w:pStyle w:val="1"/>
      </w:pPr>
      <w:r>
        <w:rPr>
          <w:rFonts w:hint="eastAsia"/>
        </w:rPr>
        <w:t>换行标签</w:t>
      </w:r>
    </w:p>
    <w:p w:rsidR="00AB7217" w:rsidRDefault="0041264B">
      <w:pPr>
        <w:spacing w:line="360" w:lineRule="auto"/>
        <w:ind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标签可以换行，连续使用多个则可以多次换行。</w:t>
      </w:r>
    </w:p>
    <w:p w:rsidR="00AB7217" w:rsidRDefault="00AB7217">
      <w:pPr>
        <w:spacing w:line="360" w:lineRule="auto"/>
        <w:jc w:val="left"/>
      </w:pPr>
    </w:p>
    <w:p w:rsidR="00AB7217" w:rsidRDefault="00AB7217">
      <w:pPr>
        <w:spacing w:line="360" w:lineRule="auto"/>
        <w:jc w:val="left"/>
      </w:pPr>
    </w:p>
    <w:p w:rsidR="00AB7217" w:rsidRDefault="00AB7217">
      <w:pPr>
        <w:spacing w:line="360" w:lineRule="auto"/>
        <w:jc w:val="left"/>
      </w:pPr>
    </w:p>
    <w:p w:rsidR="00AB7217" w:rsidRDefault="0041264B" w:rsidP="00DE481A">
      <w:pPr>
        <w:pStyle w:val="1"/>
      </w:pPr>
      <w:r>
        <w:rPr>
          <w:rFonts w:hint="eastAsia"/>
        </w:rPr>
        <w:t>页面居中标签</w:t>
      </w:r>
    </w:p>
    <w:p w:rsidR="00AB7217" w:rsidRDefault="0041264B">
      <w:pPr>
        <w:spacing w:line="360" w:lineRule="auto"/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&lt;center&gt;.</w:t>
      </w:r>
      <w:proofErr w:type="gramStart"/>
      <w:r>
        <w:rPr>
          <w:rFonts w:hint="eastAsia"/>
        </w:rPr>
        <w:t>....&lt;</w:t>
      </w:r>
      <w:proofErr w:type="gramEnd"/>
      <w:r>
        <w:rPr>
          <w:rFonts w:hint="eastAsia"/>
        </w:rPr>
        <w:t>center&gt;</w:t>
      </w:r>
      <w:r>
        <w:rPr>
          <w:rFonts w:hint="eastAsia"/>
        </w:rPr>
        <w:t>标签可以实现居中。其语法格式为：</w:t>
      </w:r>
    </w:p>
    <w:p w:rsidR="00AB7217" w:rsidRDefault="0041264B">
      <w:pPr>
        <w:spacing w:line="360" w:lineRule="auto"/>
        <w:ind w:left="2100" w:firstLine="420"/>
        <w:jc w:val="left"/>
        <w:rPr>
          <w:b/>
          <w:bCs/>
        </w:rPr>
      </w:pPr>
      <w:r>
        <w:rPr>
          <w:rFonts w:hint="eastAsia"/>
          <w:b/>
          <w:bCs/>
        </w:rPr>
        <w:t>&lt;center&gt;......&lt;/center&gt;</w:t>
      </w:r>
    </w:p>
    <w:p w:rsidR="00AB7217" w:rsidRDefault="0041264B">
      <w:pPr>
        <w:spacing w:line="360" w:lineRule="auto"/>
        <w:ind w:firstLine="420"/>
        <w:jc w:val="left"/>
      </w:pPr>
      <w:r>
        <w:rPr>
          <w:rFonts w:hint="eastAsia"/>
        </w:rPr>
        <w:t>使用后标签之间的内容可以在浏览器窗口中居中对齐。</w:t>
      </w:r>
    </w:p>
    <w:p w:rsidR="00AB7217" w:rsidRDefault="00AB7217">
      <w:pPr>
        <w:spacing w:line="360" w:lineRule="auto"/>
        <w:jc w:val="left"/>
      </w:pPr>
    </w:p>
    <w:p w:rsidR="00AB7217" w:rsidRDefault="00AB7217">
      <w:pPr>
        <w:spacing w:line="360" w:lineRule="auto"/>
        <w:jc w:val="left"/>
      </w:pPr>
    </w:p>
    <w:p w:rsidR="00AB7217" w:rsidRDefault="00AB7217">
      <w:pPr>
        <w:spacing w:line="360" w:lineRule="auto"/>
        <w:jc w:val="left"/>
      </w:pPr>
    </w:p>
    <w:p w:rsidR="00AB7217" w:rsidRDefault="0041264B" w:rsidP="00DE481A">
      <w:pPr>
        <w:pStyle w:val="1"/>
      </w:pPr>
      <w:r>
        <w:rPr>
          <w:rFonts w:hint="eastAsia"/>
        </w:rPr>
        <w:t>取消文字的自动换行</w:t>
      </w:r>
    </w:p>
    <w:p w:rsidR="00AB7217" w:rsidRDefault="0041264B">
      <w:pPr>
        <w:spacing w:line="360" w:lineRule="auto"/>
        <w:ind w:firstLine="420"/>
        <w:jc w:val="left"/>
      </w:pPr>
      <w:r>
        <w:rPr>
          <w:rFonts w:hint="eastAsia"/>
        </w:rPr>
        <w:t>在网页的显示过程中，如果某一行的文字宽度过长，则会自动换行，假设不让文本的内</w:t>
      </w:r>
      <w:r>
        <w:rPr>
          <w:rFonts w:hint="eastAsia"/>
        </w:rPr>
        <w:tab/>
      </w:r>
      <w:r>
        <w:rPr>
          <w:rFonts w:hint="eastAsia"/>
        </w:rPr>
        <w:t>容自动换行，可以使用</w:t>
      </w:r>
      <w:proofErr w:type="spellStart"/>
      <w:r>
        <w:rPr>
          <w:rFonts w:hint="eastAsia"/>
        </w:rPr>
        <w:t>nobr</w:t>
      </w:r>
      <w:proofErr w:type="spellEnd"/>
      <w:r>
        <w:rPr>
          <w:rFonts w:hint="eastAsia"/>
        </w:rPr>
        <w:t>标签。其语法形式如下：</w:t>
      </w:r>
    </w:p>
    <w:p w:rsidR="00AB7217" w:rsidRDefault="0041264B">
      <w:pPr>
        <w:spacing w:line="360" w:lineRule="auto"/>
        <w:ind w:left="420" w:firstLineChars="1100" w:firstLine="2319"/>
        <w:jc w:val="left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nobr</w:t>
      </w:r>
      <w:proofErr w:type="spellEnd"/>
      <w:r>
        <w:rPr>
          <w:rFonts w:hint="eastAsia"/>
          <w:b/>
          <w:bCs/>
        </w:rPr>
        <w:t>&gt;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换行显示的文字</w:t>
      </w:r>
      <w:r>
        <w:rPr>
          <w:rFonts w:hint="eastAsia"/>
          <w:b/>
          <w:bCs/>
        </w:rPr>
        <w:t>&lt;/</w:t>
      </w:r>
      <w:proofErr w:type="spellStart"/>
      <w:r>
        <w:rPr>
          <w:rFonts w:hint="eastAsia"/>
          <w:b/>
          <w:bCs/>
        </w:rPr>
        <w:t>nobr</w:t>
      </w:r>
      <w:proofErr w:type="spellEnd"/>
      <w:r>
        <w:rPr>
          <w:rFonts w:hint="eastAsia"/>
          <w:b/>
          <w:bCs/>
        </w:rPr>
        <w:t>&gt;</w:t>
      </w:r>
    </w:p>
    <w:p w:rsidR="00AB7217" w:rsidRDefault="0041264B">
      <w:pPr>
        <w:spacing w:line="360" w:lineRule="auto"/>
        <w:ind w:firstLine="420"/>
        <w:jc w:val="left"/>
      </w:pPr>
      <w:r>
        <w:rPr>
          <w:rFonts w:hint="eastAsia"/>
        </w:rPr>
        <w:t>设置了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自动换行后，内容过长则会显示滚动条。</w:t>
      </w:r>
    </w:p>
    <w:p w:rsidR="00AB7217" w:rsidRDefault="00AB7217">
      <w:pPr>
        <w:spacing w:line="360" w:lineRule="auto"/>
        <w:jc w:val="left"/>
        <w:rPr>
          <w:b/>
          <w:bCs/>
        </w:rPr>
      </w:pPr>
    </w:p>
    <w:p w:rsidR="00AB7217" w:rsidRDefault="00AB7217">
      <w:pPr>
        <w:spacing w:line="360" w:lineRule="auto"/>
        <w:jc w:val="left"/>
        <w:rPr>
          <w:b/>
          <w:bCs/>
        </w:rPr>
      </w:pPr>
    </w:p>
    <w:p w:rsidR="00AB7217" w:rsidRDefault="00AB7217">
      <w:pPr>
        <w:spacing w:line="360" w:lineRule="auto"/>
        <w:jc w:val="left"/>
        <w:rPr>
          <w:b/>
          <w:bCs/>
        </w:rPr>
      </w:pPr>
    </w:p>
    <w:p w:rsidR="00AB7217" w:rsidRDefault="0041264B" w:rsidP="00DE481A">
      <w:pPr>
        <w:pStyle w:val="1"/>
      </w:pPr>
      <w:r>
        <w:rPr>
          <w:rFonts w:hint="eastAsia"/>
        </w:rPr>
        <w:t>保留原始排版方式的标签</w:t>
      </w:r>
    </w:p>
    <w:p w:rsidR="00AB7217" w:rsidRDefault="0041264B">
      <w:pPr>
        <w:spacing w:line="360" w:lineRule="auto"/>
        <w:ind w:firstLine="420"/>
        <w:jc w:val="left"/>
      </w:pPr>
      <w:r>
        <w:rPr>
          <w:rFonts w:hint="eastAsia"/>
        </w:rPr>
        <w:t>在网页创作过程中，一般是通过各种标签对文字进行排版的。但是在实际应用中，往往</w:t>
      </w:r>
      <w:r>
        <w:rPr>
          <w:rFonts w:hint="eastAsia"/>
        </w:rPr>
        <w:tab/>
      </w:r>
      <w:r>
        <w:rPr>
          <w:rFonts w:hint="eastAsia"/>
        </w:rPr>
        <w:t>需要一些特殊的排版效果，这样使用标签控制比较麻烦，解决的办法就是保留文件式的</w:t>
      </w:r>
      <w:r>
        <w:rPr>
          <w:rFonts w:hint="eastAsia"/>
        </w:rPr>
        <w:tab/>
      </w:r>
      <w:r>
        <w:rPr>
          <w:rFonts w:hint="eastAsia"/>
        </w:rPr>
        <w:t>排版效果，如空格、制表符等。如果要保留原始的文字排版效果，则需要使用</w:t>
      </w:r>
      <w:r>
        <w:rPr>
          <w:rFonts w:hint="eastAsia"/>
        </w:rPr>
        <w:t>pre</w:t>
      </w:r>
      <w:r>
        <w:rPr>
          <w:rFonts w:hint="eastAsia"/>
        </w:rPr>
        <w:t>标签。</w:t>
      </w:r>
      <w:r>
        <w:rPr>
          <w:rFonts w:hint="eastAsia"/>
        </w:rPr>
        <w:tab/>
      </w:r>
      <w:r>
        <w:rPr>
          <w:rFonts w:hint="eastAsia"/>
        </w:rPr>
        <w:t>其语法形式如：</w:t>
      </w:r>
      <w:r>
        <w:rPr>
          <w:rFonts w:hint="eastAsia"/>
        </w:rPr>
        <w:t xml:space="preserve">                 </w:t>
      </w:r>
    </w:p>
    <w:p w:rsidR="00AB7217" w:rsidRDefault="0041264B">
      <w:pPr>
        <w:spacing w:line="360" w:lineRule="auto"/>
        <w:ind w:left="2520" w:firstLine="420"/>
        <w:jc w:val="left"/>
        <w:rPr>
          <w:b/>
          <w:bCs/>
        </w:rPr>
      </w:pPr>
      <w:r>
        <w:rPr>
          <w:rFonts w:hint="eastAsia"/>
          <w:b/>
          <w:bCs/>
        </w:rPr>
        <w:t>&lt;pre&gt;</w:t>
      </w:r>
      <w:r>
        <w:rPr>
          <w:rFonts w:hint="eastAsia"/>
          <w:b/>
          <w:bCs/>
        </w:rPr>
        <w:t>文字</w:t>
      </w:r>
      <w:r>
        <w:rPr>
          <w:rFonts w:hint="eastAsia"/>
          <w:b/>
          <w:bCs/>
        </w:rPr>
        <w:t>&lt;/pre&gt;</w:t>
      </w:r>
    </w:p>
    <w:p w:rsidR="00AB7217" w:rsidRDefault="0041264B">
      <w:pPr>
        <w:spacing w:line="360" w:lineRule="auto"/>
        <w:ind w:firstLine="420"/>
        <w:jc w:val="left"/>
        <w:rPr>
          <w:b/>
          <w:bCs/>
        </w:rPr>
      </w:pPr>
      <w:r>
        <w:rPr>
          <w:rFonts w:hint="eastAsia"/>
        </w:rPr>
        <w:t>（原始排版指的是在源代码文件中的排版方式）</w:t>
      </w:r>
    </w:p>
    <w:p w:rsidR="00AB7217" w:rsidRDefault="00AB7217">
      <w:pPr>
        <w:spacing w:line="360" w:lineRule="auto"/>
        <w:ind w:firstLine="420"/>
        <w:jc w:val="left"/>
        <w:rPr>
          <w:b/>
          <w:bCs/>
        </w:rPr>
      </w:pPr>
    </w:p>
    <w:p w:rsidR="00AB7217" w:rsidRDefault="00AB7217">
      <w:pPr>
        <w:spacing w:line="360" w:lineRule="auto"/>
        <w:jc w:val="left"/>
        <w:rPr>
          <w:b/>
          <w:bCs/>
        </w:rPr>
      </w:pPr>
    </w:p>
    <w:p w:rsidR="00AB7217" w:rsidRDefault="00AB7217">
      <w:pPr>
        <w:spacing w:line="360" w:lineRule="auto"/>
        <w:jc w:val="left"/>
        <w:rPr>
          <w:b/>
          <w:bCs/>
          <w:sz w:val="24"/>
          <w:szCs w:val="32"/>
        </w:rPr>
      </w:pPr>
    </w:p>
    <w:p w:rsidR="00AB7217" w:rsidRDefault="0041264B" w:rsidP="00DE481A">
      <w:pPr>
        <w:pStyle w:val="1"/>
      </w:pPr>
      <w:r>
        <w:rPr>
          <w:rFonts w:hint="eastAsia"/>
        </w:rPr>
        <w:lastRenderedPageBreak/>
        <w:t>设置网页中的水平线</w:t>
      </w:r>
    </w:p>
    <w:p w:rsidR="00AB7217" w:rsidRDefault="0041264B">
      <w:pPr>
        <w:spacing w:line="360" w:lineRule="auto"/>
        <w:ind w:firstLine="420"/>
        <w:jc w:val="left"/>
      </w:pPr>
      <w:r>
        <w:rPr>
          <w:rFonts w:hint="eastAsia"/>
        </w:rPr>
        <w:t>在网页中常常可以看到一些水平线将段落与段落之间隔开，这些水平线可以通过插入图</w:t>
      </w:r>
      <w:r>
        <w:rPr>
          <w:rFonts w:hint="eastAsia"/>
        </w:rPr>
        <w:tab/>
      </w:r>
      <w:r>
        <w:rPr>
          <w:rFonts w:hint="eastAsia"/>
        </w:rPr>
        <w:t>片实现，也可以更简单地通过标签来完成。通过水平线使得网页更有层次感。</w:t>
      </w:r>
    </w:p>
    <w:p w:rsidR="00AB7217" w:rsidRDefault="00AB7217">
      <w:pPr>
        <w:spacing w:line="360" w:lineRule="auto"/>
        <w:jc w:val="left"/>
      </w:pPr>
    </w:p>
    <w:p w:rsidR="00AB7217" w:rsidRDefault="00AB7217">
      <w:pPr>
        <w:spacing w:line="360" w:lineRule="auto"/>
        <w:jc w:val="left"/>
      </w:pPr>
    </w:p>
    <w:p w:rsidR="00AB7217" w:rsidRDefault="00AB7217">
      <w:pPr>
        <w:spacing w:line="360" w:lineRule="auto"/>
        <w:jc w:val="left"/>
      </w:pPr>
    </w:p>
    <w:p w:rsidR="00AB7217" w:rsidRDefault="0041264B" w:rsidP="00DE481A">
      <w:pPr>
        <w:pStyle w:val="1"/>
      </w:pPr>
      <w:r>
        <w:rPr>
          <w:rFonts w:hint="eastAsia"/>
        </w:rPr>
        <w:t>添加水平线</w:t>
      </w:r>
    </w:p>
    <w:p w:rsidR="00AB7217" w:rsidRDefault="0041264B">
      <w:pPr>
        <w:spacing w:line="360" w:lineRule="auto"/>
        <w:ind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标签可以添加水平线，每一个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标签代表一条水平线。其语法形式为：</w:t>
      </w:r>
    </w:p>
    <w:p w:rsidR="00AB7217" w:rsidRDefault="0041264B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hr</w:t>
      </w:r>
      <w:proofErr w:type="spellEnd"/>
      <w:r>
        <w:rPr>
          <w:rFonts w:hint="eastAsia"/>
          <w:b/>
          <w:bCs/>
        </w:rPr>
        <w:t>&gt;</w:t>
      </w:r>
    </w:p>
    <w:p w:rsidR="00AB7217" w:rsidRDefault="00AB7217">
      <w:pPr>
        <w:spacing w:line="360" w:lineRule="auto"/>
        <w:rPr>
          <w:b/>
          <w:bCs/>
        </w:rPr>
      </w:pPr>
    </w:p>
    <w:p w:rsidR="00AB7217" w:rsidRDefault="00AB7217">
      <w:pPr>
        <w:spacing w:line="360" w:lineRule="auto"/>
        <w:rPr>
          <w:b/>
          <w:bCs/>
        </w:rPr>
      </w:pPr>
    </w:p>
    <w:p w:rsidR="00AB7217" w:rsidRDefault="00AB7217">
      <w:pPr>
        <w:spacing w:line="360" w:lineRule="auto"/>
        <w:rPr>
          <w:b/>
          <w:bCs/>
        </w:rPr>
      </w:pPr>
    </w:p>
    <w:p w:rsidR="00AB7217" w:rsidRDefault="0041264B" w:rsidP="00DE481A">
      <w:pPr>
        <w:pStyle w:val="1"/>
      </w:pPr>
      <w:r>
        <w:rPr>
          <w:rFonts w:hint="eastAsia"/>
        </w:rPr>
        <w:t>设置水平线的宽度和高度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如果觉得水平线的默认宽度和高度不合适，则可以使用</w:t>
      </w:r>
      <w:r>
        <w:rPr>
          <w:rFonts w:hint="eastAsia"/>
        </w:rPr>
        <w:t>width</w:t>
      </w:r>
      <w:r>
        <w:rPr>
          <w:rFonts w:hint="eastAsia"/>
        </w:rPr>
        <w:t>属性和</w:t>
      </w:r>
      <w:r>
        <w:rPr>
          <w:rFonts w:hint="eastAsia"/>
        </w:rPr>
        <w:t>size</w:t>
      </w:r>
      <w:r>
        <w:rPr>
          <w:rFonts w:hint="eastAsia"/>
        </w:rPr>
        <w:t>属性对其进行</w:t>
      </w:r>
      <w:r>
        <w:rPr>
          <w:rFonts w:hint="eastAsia"/>
        </w:rPr>
        <w:tab/>
      </w:r>
      <w:r>
        <w:rPr>
          <w:rFonts w:hint="eastAsia"/>
        </w:rPr>
        <w:t>修改。其语法格式为：</w:t>
      </w:r>
    </w:p>
    <w:p w:rsidR="00AB7217" w:rsidRDefault="0041264B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hr</w:t>
      </w:r>
      <w:proofErr w:type="spellEnd"/>
      <w:r>
        <w:rPr>
          <w:rFonts w:hint="eastAsia"/>
          <w:b/>
          <w:bCs/>
        </w:rPr>
        <w:t xml:space="preserve"> width=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水平线宽度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  size=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水平线高度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AB7217" w:rsidRDefault="0041264B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其中，水平线的宽度值，可以是确定的数字值，也可以是窗口的百分比，而水平线的高</w:t>
      </w:r>
      <w:r>
        <w:rPr>
          <w:rFonts w:hint="eastAsia"/>
        </w:rPr>
        <w:tab/>
      </w:r>
      <w:r>
        <w:rPr>
          <w:rFonts w:hint="eastAsia"/>
        </w:rPr>
        <w:t>度值只能是数值。在设置水平线的对于没有设置的属性，取其默认值。</w:t>
      </w:r>
    </w:p>
    <w:p w:rsidR="00AB7217" w:rsidRDefault="00AB7217">
      <w:pPr>
        <w:spacing w:line="360" w:lineRule="auto"/>
        <w:rPr>
          <w:b/>
          <w:bCs/>
        </w:rPr>
      </w:pPr>
    </w:p>
    <w:p w:rsidR="00AB7217" w:rsidRDefault="00AB7217">
      <w:pPr>
        <w:spacing w:line="360" w:lineRule="auto"/>
        <w:rPr>
          <w:b/>
          <w:bCs/>
        </w:rPr>
      </w:pPr>
    </w:p>
    <w:p w:rsidR="00AB7217" w:rsidRDefault="00AB7217">
      <w:pPr>
        <w:spacing w:line="360" w:lineRule="auto"/>
        <w:rPr>
          <w:b/>
          <w:bCs/>
        </w:rPr>
      </w:pPr>
    </w:p>
    <w:p w:rsidR="00AB7217" w:rsidRDefault="0041264B" w:rsidP="00DE481A">
      <w:pPr>
        <w:pStyle w:val="1"/>
      </w:pPr>
      <w:r>
        <w:rPr>
          <w:rFonts w:hint="eastAsia"/>
        </w:rPr>
        <w:t>设置水平线的对齐方式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水平线在默认情况下是居中对齐的，如果想要设置水平线的对齐方式，可以使用</w:t>
      </w:r>
      <w:r>
        <w:rPr>
          <w:rFonts w:hint="eastAsia"/>
        </w:rPr>
        <w:t>align</w:t>
      </w:r>
      <w:r>
        <w:rPr>
          <w:rFonts w:hint="eastAsia"/>
        </w:rPr>
        <w:tab/>
      </w:r>
      <w:r>
        <w:rPr>
          <w:rFonts w:hint="eastAsia"/>
        </w:rPr>
        <w:t>属性进行设置。其语法格式为：</w:t>
      </w:r>
    </w:p>
    <w:p w:rsidR="00AB7217" w:rsidRDefault="0041264B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hr</w:t>
      </w:r>
      <w:proofErr w:type="spellEnd"/>
      <w:r>
        <w:rPr>
          <w:rFonts w:hint="eastAsia"/>
          <w:b/>
          <w:bCs/>
        </w:rPr>
        <w:t xml:space="preserve"> align=</w:t>
      </w:r>
      <w:r>
        <w:rPr>
          <w:rFonts w:hint="eastAsia"/>
          <w:b/>
          <w:bCs/>
        </w:rPr>
        <w:t>对齐方式</w:t>
      </w:r>
      <w:r>
        <w:rPr>
          <w:rFonts w:hint="eastAsia"/>
          <w:b/>
          <w:bCs/>
        </w:rPr>
        <w:t>&gt;</w:t>
      </w:r>
    </w:p>
    <w:p w:rsidR="00AB7217" w:rsidRDefault="00AB7217">
      <w:pPr>
        <w:spacing w:line="360" w:lineRule="auto"/>
        <w:rPr>
          <w:b/>
          <w:bCs/>
        </w:rPr>
      </w:pPr>
    </w:p>
    <w:p w:rsidR="00AB7217" w:rsidRDefault="00AB7217">
      <w:pPr>
        <w:spacing w:line="360" w:lineRule="auto"/>
        <w:rPr>
          <w:b/>
          <w:bCs/>
        </w:rPr>
      </w:pPr>
    </w:p>
    <w:p w:rsidR="00AB7217" w:rsidRDefault="00AB7217">
      <w:pPr>
        <w:spacing w:line="360" w:lineRule="auto"/>
        <w:rPr>
          <w:b/>
          <w:bCs/>
        </w:rPr>
      </w:pPr>
    </w:p>
    <w:p w:rsidR="00AB7217" w:rsidRDefault="0041264B" w:rsidP="00DE481A">
      <w:pPr>
        <w:pStyle w:val="1"/>
      </w:pPr>
      <w:r>
        <w:rPr>
          <w:rFonts w:hint="eastAsia"/>
        </w:rPr>
        <w:lastRenderedPageBreak/>
        <w:t>去掉水平线的阴影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添加水平线后不加任何更改时，水平线是空心带阴影的立体效果，如果不喜欢这种效果，</w:t>
      </w:r>
      <w:r>
        <w:rPr>
          <w:rFonts w:hint="eastAsia"/>
        </w:rPr>
        <w:tab/>
      </w:r>
      <w:r>
        <w:rPr>
          <w:rFonts w:hint="eastAsia"/>
        </w:rPr>
        <w:t>则可以在水平线标签中添加</w:t>
      </w:r>
      <w:proofErr w:type="spellStart"/>
      <w:r>
        <w:rPr>
          <w:rFonts w:hint="eastAsia"/>
        </w:rPr>
        <w:t>noshade</w:t>
      </w:r>
      <w:proofErr w:type="spellEnd"/>
      <w:r>
        <w:rPr>
          <w:rFonts w:hint="eastAsia"/>
        </w:rPr>
        <w:t>属性，语法形式如：</w:t>
      </w:r>
      <w:r>
        <w:rPr>
          <w:rFonts w:hint="eastAsia"/>
        </w:rPr>
        <w:t xml:space="preserve"> </w:t>
      </w:r>
    </w:p>
    <w:p w:rsidR="00AB7217" w:rsidRDefault="0041264B">
      <w:pPr>
        <w:spacing w:line="360" w:lineRule="auto"/>
        <w:ind w:left="2520" w:firstLine="420"/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hr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noshade</w:t>
      </w:r>
      <w:proofErr w:type="spellEnd"/>
      <w:r>
        <w:rPr>
          <w:rFonts w:hint="eastAsia"/>
          <w:b/>
          <w:bCs/>
        </w:rPr>
        <w:t>&gt;</w:t>
      </w: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AB7217">
      <w:pPr>
        <w:spacing w:line="360" w:lineRule="auto"/>
      </w:pPr>
    </w:p>
    <w:p w:rsidR="00AB7217" w:rsidRDefault="0041264B" w:rsidP="00DE481A">
      <w:pPr>
        <w:pStyle w:val="1"/>
      </w:pPr>
      <w:r>
        <w:rPr>
          <w:rFonts w:hint="eastAsia"/>
        </w:rPr>
        <w:t>设置水平线的颜色</w:t>
      </w:r>
    </w:p>
    <w:p w:rsidR="00AB7217" w:rsidRDefault="0041264B">
      <w:pPr>
        <w:spacing w:line="360" w:lineRule="auto"/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color</w:t>
      </w:r>
      <w:r>
        <w:rPr>
          <w:rFonts w:hint="eastAsia"/>
        </w:rPr>
        <w:t>属性设置水平线的颜色。语法格式如下：</w:t>
      </w:r>
    </w:p>
    <w:p w:rsidR="00AB7217" w:rsidRDefault="0041264B">
      <w:pPr>
        <w:spacing w:line="360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hr</w:t>
      </w:r>
      <w:proofErr w:type="spellEnd"/>
      <w:r>
        <w:rPr>
          <w:rFonts w:hint="eastAsia"/>
          <w:b/>
          <w:bCs/>
        </w:rPr>
        <w:t xml:space="preserve"> color=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颜色代码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&gt;</w:t>
      </w:r>
    </w:p>
    <w:p w:rsidR="00AB7217" w:rsidRDefault="0041264B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颜色是十六进制的数值。</w:t>
      </w:r>
    </w:p>
    <w:sectPr w:rsidR="00AB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D3C7C5"/>
    <w:multiLevelType w:val="singleLevel"/>
    <w:tmpl w:val="CAD3C7C5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D2B75924"/>
    <w:multiLevelType w:val="singleLevel"/>
    <w:tmpl w:val="46BACD3A"/>
    <w:lvl w:ilvl="0">
      <w:start w:val="1"/>
      <w:numFmt w:val="decimal"/>
      <w:suff w:val="nothing"/>
      <w:lvlText w:val="%1）"/>
      <w:lvlJc w:val="left"/>
      <w:rPr>
        <w:b w:val="0"/>
        <w:bCs w:val="0"/>
      </w:rPr>
    </w:lvl>
  </w:abstractNum>
  <w:abstractNum w:abstractNumId="2" w15:restartNumberingAfterBreak="0">
    <w:nsid w:val="5ADAD639"/>
    <w:multiLevelType w:val="singleLevel"/>
    <w:tmpl w:val="5ADAD639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0164F3"/>
    <w:rsid w:val="00052340"/>
    <w:rsid w:val="000A0655"/>
    <w:rsid w:val="00122A85"/>
    <w:rsid w:val="0013545D"/>
    <w:rsid w:val="00285598"/>
    <w:rsid w:val="0035566E"/>
    <w:rsid w:val="00381332"/>
    <w:rsid w:val="0041264B"/>
    <w:rsid w:val="00424FFD"/>
    <w:rsid w:val="00493E28"/>
    <w:rsid w:val="00547034"/>
    <w:rsid w:val="005B7D94"/>
    <w:rsid w:val="00725DBE"/>
    <w:rsid w:val="00885D49"/>
    <w:rsid w:val="008F23FA"/>
    <w:rsid w:val="00A42BCA"/>
    <w:rsid w:val="00AB7217"/>
    <w:rsid w:val="00D13AA8"/>
    <w:rsid w:val="00D45714"/>
    <w:rsid w:val="00D86610"/>
    <w:rsid w:val="00D967A7"/>
    <w:rsid w:val="00DE481A"/>
    <w:rsid w:val="00DF5FCE"/>
    <w:rsid w:val="00E62683"/>
    <w:rsid w:val="00EB29C6"/>
    <w:rsid w:val="00EF676B"/>
    <w:rsid w:val="00FC7480"/>
    <w:rsid w:val="01390922"/>
    <w:rsid w:val="0276401B"/>
    <w:rsid w:val="05497DEA"/>
    <w:rsid w:val="06826845"/>
    <w:rsid w:val="08ED2EDA"/>
    <w:rsid w:val="09024233"/>
    <w:rsid w:val="0AA405FA"/>
    <w:rsid w:val="0B782D29"/>
    <w:rsid w:val="0D7B0A60"/>
    <w:rsid w:val="0DB41477"/>
    <w:rsid w:val="0E771990"/>
    <w:rsid w:val="11270AD0"/>
    <w:rsid w:val="12393289"/>
    <w:rsid w:val="13806855"/>
    <w:rsid w:val="13821410"/>
    <w:rsid w:val="145825FB"/>
    <w:rsid w:val="15454CDF"/>
    <w:rsid w:val="161F13B3"/>
    <w:rsid w:val="1685632A"/>
    <w:rsid w:val="175F74C1"/>
    <w:rsid w:val="182A3341"/>
    <w:rsid w:val="1BD342DB"/>
    <w:rsid w:val="1C324ECA"/>
    <w:rsid w:val="1E1429C3"/>
    <w:rsid w:val="1EB67BB1"/>
    <w:rsid w:val="1ED17359"/>
    <w:rsid w:val="1F511B70"/>
    <w:rsid w:val="1FE66062"/>
    <w:rsid w:val="2120515F"/>
    <w:rsid w:val="21947E9E"/>
    <w:rsid w:val="22852857"/>
    <w:rsid w:val="23205A12"/>
    <w:rsid w:val="23564A4C"/>
    <w:rsid w:val="24C54156"/>
    <w:rsid w:val="259E5F44"/>
    <w:rsid w:val="28921C7F"/>
    <w:rsid w:val="28D6775E"/>
    <w:rsid w:val="2CD32979"/>
    <w:rsid w:val="2E7A3F5F"/>
    <w:rsid w:val="313B13C5"/>
    <w:rsid w:val="31AB65AD"/>
    <w:rsid w:val="322002B8"/>
    <w:rsid w:val="32581B10"/>
    <w:rsid w:val="327320DC"/>
    <w:rsid w:val="32CD0496"/>
    <w:rsid w:val="33FE206B"/>
    <w:rsid w:val="34246002"/>
    <w:rsid w:val="35E04540"/>
    <w:rsid w:val="36E570A5"/>
    <w:rsid w:val="39BE2FF6"/>
    <w:rsid w:val="39C27C20"/>
    <w:rsid w:val="3AE36A79"/>
    <w:rsid w:val="3B873A4F"/>
    <w:rsid w:val="3C6D6CB4"/>
    <w:rsid w:val="3E6E54DE"/>
    <w:rsid w:val="3E902175"/>
    <w:rsid w:val="3F7F063E"/>
    <w:rsid w:val="3F9C17C2"/>
    <w:rsid w:val="3FAE03FB"/>
    <w:rsid w:val="40F773E3"/>
    <w:rsid w:val="448528E6"/>
    <w:rsid w:val="44FD0398"/>
    <w:rsid w:val="489E4943"/>
    <w:rsid w:val="4A7D4CD2"/>
    <w:rsid w:val="4EC67615"/>
    <w:rsid w:val="4EF77399"/>
    <w:rsid w:val="4F6D2B63"/>
    <w:rsid w:val="515C4F99"/>
    <w:rsid w:val="51E71DB9"/>
    <w:rsid w:val="52AE5C6B"/>
    <w:rsid w:val="53287885"/>
    <w:rsid w:val="53A27C66"/>
    <w:rsid w:val="56465343"/>
    <w:rsid w:val="595B3713"/>
    <w:rsid w:val="5A685BD4"/>
    <w:rsid w:val="5D3F127C"/>
    <w:rsid w:val="5E164548"/>
    <w:rsid w:val="5EA14083"/>
    <w:rsid w:val="5FE22F2D"/>
    <w:rsid w:val="600164F3"/>
    <w:rsid w:val="605B654C"/>
    <w:rsid w:val="61FB0A90"/>
    <w:rsid w:val="62644BFF"/>
    <w:rsid w:val="62CC5C17"/>
    <w:rsid w:val="63931A3F"/>
    <w:rsid w:val="6499748D"/>
    <w:rsid w:val="667C3DA3"/>
    <w:rsid w:val="69325C6B"/>
    <w:rsid w:val="69464825"/>
    <w:rsid w:val="698B3FDB"/>
    <w:rsid w:val="6A530400"/>
    <w:rsid w:val="6B1C767A"/>
    <w:rsid w:val="6BA2672A"/>
    <w:rsid w:val="6BB018F2"/>
    <w:rsid w:val="6E1829B5"/>
    <w:rsid w:val="6E8D30D3"/>
    <w:rsid w:val="6EAA488E"/>
    <w:rsid w:val="7083406A"/>
    <w:rsid w:val="719B43CB"/>
    <w:rsid w:val="71DA18BF"/>
    <w:rsid w:val="74B37CDF"/>
    <w:rsid w:val="76FE0C88"/>
    <w:rsid w:val="77287400"/>
    <w:rsid w:val="791F2022"/>
    <w:rsid w:val="7CC95F66"/>
    <w:rsid w:val="7D2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7973D"/>
  <w15:docId w15:val="{E4CA52CC-AEBB-49FA-A475-24FEF38E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E481A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DE48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DE481A"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DE481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28</cp:revision>
  <dcterms:created xsi:type="dcterms:W3CDTF">2019-09-06T04:08:00Z</dcterms:created>
  <dcterms:modified xsi:type="dcterms:W3CDTF">2020-09-16T07:07:00Z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