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73C" w:rsidRPr="00B5373C" w:rsidRDefault="00B5373C" w:rsidP="006C52BB">
      <w:pPr>
        <w:pStyle w:val="1"/>
      </w:pPr>
      <w:r w:rsidRPr="00B5373C">
        <w:rPr>
          <w:rFonts w:hint="eastAsia"/>
        </w:rPr>
        <w:t>标识符与关键字</w:t>
      </w:r>
    </w:p>
    <w:p w:rsidR="00B55D4B" w:rsidRDefault="00261B93" w:rsidP="006C52BB">
      <w:pPr>
        <w:pStyle w:val="2"/>
        <w:spacing w:line="360" w:lineRule="auto"/>
      </w:pPr>
      <w:r>
        <w:rPr>
          <w:rFonts w:hint="eastAsia"/>
        </w:rPr>
        <w:t>标识符</w:t>
      </w:r>
    </w:p>
    <w:p w:rsidR="002075D2" w:rsidRDefault="00261B93" w:rsidP="006C52BB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中的标识符由字母、数字、下划线和美元符号组成，不能以数字开头，也不能为关键字。</w:t>
      </w:r>
    </w:p>
    <w:p w:rsidR="002075D2" w:rsidRDefault="002B707F" w:rsidP="006C52BB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标识符严格区分大小写。</w:t>
      </w:r>
    </w:p>
    <w:p w:rsidR="002075D2" w:rsidRDefault="00502B92" w:rsidP="006C52BB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尽量做到见名知意。</w:t>
      </w:r>
    </w:p>
    <w:p w:rsidR="00B55D4B" w:rsidRDefault="002075D2" w:rsidP="006C52BB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当标识符需要多个单词进行表示时，常见的表示方式有下划线法（如</w:t>
      </w:r>
      <w:proofErr w:type="spellStart"/>
      <w:r>
        <w:rPr>
          <w:rFonts w:hint="eastAsia"/>
        </w:rPr>
        <w:t>u</w:t>
      </w:r>
      <w:r>
        <w:t>ser_name</w:t>
      </w:r>
      <w:proofErr w:type="spellEnd"/>
      <w:r>
        <w:rPr>
          <w:rFonts w:hint="eastAsia"/>
        </w:rPr>
        <w:t>）、驼峰法（如</w:t>
      </w:r>
      <w:proofErr w:type="spellStart"/>
      <w:r>
        <w:rPr>
          <w:rFonts w:hint="eastAsia"/>
        </w:rPr>
        <w:t>u</w:t>
      </w:r>
      <w:r>
        <w:t>serName</w:t>
      </w:r>
      <w:proofErr w:type="spellEnd"/>
      <w:r>
        <w:rPr>
          <w:rFonts w:hint="eastAsia"/>
        </w:rPr>
        <w:t>）和帕斯卡法（如</w:t>
      </w:r>
      <w:proofErr w:type="spellStart"/>
      <w:r>
        <w:rPr>
          <w:rFonts w:hint="eastAsia"/>
        </w:rPr>
        <w:t>U</w:t>
      </w:r>
      <w:r>
        <w:t>serName</w:t>
      </w:r>
      <w:proofErr w:type="spellEnd"/>
      <w:r>
        <w:rPr>
          <w:rFonts w:hint="eastAsia"/>
        </w:rPr>
        <w:t>）</w:t>
      </w:r>
      <w:r w:rsidR="007F025A">
        <w:rPr>
          <w:rFonts w:hint="eastAsia"/>
        </w:rPr>
        <w:t>；可根据开发需求统一命名规范，如</w:t>
      </w:r>
      <w:r w:rsidR="00170588">
        <w:rPr>
          <w:rFonts w:hint="eastAsia"/>
        </w:rPr>
        <w:t>下换线通常应用于变量的命名，驼峰法通常应用于函数的命名等。</w:t>
      </w:r>
    </w:p>
    <w:p w:rsidR="00B55D4B" w:rsidRDefault="00B55D4B" w:rsidP="006C52BB">
      <w:pPr>
        <w:spacing w:line="360" w:lineRule="auto"/>
        <w:rPr>
          <w:b/>
          <w:bCs/>
        </w:rPr>
      </w:pPr>
    </w:p>
    <w:p w:rsidR="006C52BB" w:rsidRDefault="006C52BB" w:rsidP="006C52BB">
      <w:pPr>
        <w:spacing w:line="360" w:lineRule="auto"/>
        <w:rPr>
          <w:rFonts w:hint="eastAsia"/>
          <w:b/>
          <w:bCs/>
        </w:rPr>
      </w:pPr>
    </w:p>
    <w:p w:rsidR="00611A33" w:rsidRDefault="00261B93" w:rsidP="006C52BB">
      <w:pPr>
        <w:pStyle w:val="2"/>
        <w:spacing w:line="360" w:lineRule="auto"/>
      </w:pPr>
      <w:r>
        <w:rPr>
          <w:rFonts w:hint="eastAsia"/>
        </w:rPr>
        <w:t>关键字</w:t>
      </w:r>
    </w:p>
    <w:p w:rsidR="00B55D4B" w:rsidRDefault="007240E3" w:rsidP="006C52BB">
      <w:pPr>
        <w:spacing w:line="360" w:lineRule="auto"/>
        <w:ind w:left="420"/>
      </w:pPr>
      <w:r>
        <w:rPr>
          <w:rFonts w:hint="eastAsia"/>
        </w:rPr>
        <w:t>关键字是指被事先定义好并赋予特殊含义的单词，关键字不能作为标识符使用，否则会出现语法错误。</w:t>
      </w:r>
      <w:r w:rsidR="00261B93">
        <w:rPr>
          <w:rFonts w:hint="eastAsia"/>
        </w:rPr>
        <w:t>JavaScript</w:t>
      </w:r>
      <w:r w:rsidR="00261B93">
        <w:rPr>
          <w:rFonts w:hint="eastAsia"/>
        </w:rPr>
        <w:t>关键字如下：</w:t>
      </w:r>
    </w:p>
    <w:p w:rsidR="00B5373C" w:rsidRDefault="00B5373C" w:rsidP="006C52BB">
      <w:pPr>
        <w:spacing w:line="360" w:lineRule="auto"/>
        <w:ind w:left="420"/>
      </w:pPr>
    </w:p>
    <w:tbl>
      <w:tblPr>
        <w:tblStyle w:val="a3"/>
        <w:tblW w:w="8005" w:type="dxa"/>
        <w:tblInd w:w="517" w:type="dxa"/>
        <w:tblLayout w:type="fixed"/>
        <w:tblLook w:val="04A0" w:firstRow="1" w:lastRow="0" w:firstColumn="1" w:lastColumn="0" w:noHBand="0" w:noVBand="1"/>
      </w:tblPr>
      <w:tblGrid>
        <w:gridCol w:w="903"/>
        <w:gridCol w:w="1420"/>
        <w:gridCol w:w="1420"/>
        <w:gridCol w:w="1420"/>
        <w:gridCol w:w="1421"/>
        <w:gridCol w:w="1421"/>
      </w:tblGrid>
      <w:tr w:rsidR="00B55D4B">
        <w:tc>
          <w:tcPr>
            <w:tcW w:w="903" w:type="dxa"/>
          </w:tcPr>
          <w:p w:rsidR="00B55D4B" w:rsidRDefault="00261B93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breka</w:t>
            </w:r>
            <w:proofErr w:type="spellEnd"/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case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catch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calss</w:t>
            </w:r>
            <w:proofErr w:type="spellEnd"/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const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continue</w:t>
            </w:r>
          </w:p>
        </w:tc>
      </w:tr>
      <w:tr w:rsidR="00B55D4B">
        <w:tc>
          <w:tcPr>
            <w:tcW w:w="903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debugger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do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else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export</w:t>
            </w:r>
          </w:p>
        </w:tc>
      </w:tr>
      <w:tr w:rsidR="00B55D4B">
        <w:tc>
          <w:tcPr>
            <w:tcW w:w="903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extends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false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finally</w:t>
            </w:r>
            <w:proofErr w:type="gramEnd"/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for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function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if</w:t>
            </w:r>
          </w:p>
        </w:tc>
      </w:tr>
      <w:tr w:rsidR="00B55D4B">
        <w:tc>
          <w:tcPr>
            <w:tcW w:w="903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import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instanceof</w:t>
            </w:r>
            <w:proofErr w:type="spellEnd"/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new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return</w:t>
            </w:r>
          </w:p>
        </w:tc>
      </w:tr>
      <w:tr w:rsidR="00B55D4B">
        <w:tc>
          <w:tcPr>
            <w:tcW w:w="903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super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switch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this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throw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try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true</w:t>
            </w:r>
          </w:p>
        </w:tc>
      </w:tr>
      <w:tr w:rsidR="00B55D4B">
        <w:tc>
          <w:tcPr>
            <w:tcW w:w="903" w:type="dxa"/>
          </w:tcPr>
          <w:p w:rsidR="00B55D4B" w:rsidRDefault="00261B93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typeof</w:t>
            </w:r>
            <w:proofErr w:type="spellEnd"/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var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1420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while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with</w:t>
            </w:r>
          </w:p>
        </w:tc>
        <w:tc>
          <w:tcPr>
            <w:tcW w:w="1421" w:type="dxa"/>
          </w:tcPr>
          <w:p w:rsidR="00B55D4B" w:rsidRDefault="00261B93" w:rsidP="006C52BB">
            <w:pPr>
              <w:spacing w:line="360" w:lineRule="auto"/>
            </w:pPr>
            <w:r>
              <w:rPr>
                <w:rFonts w:hint="eastAsia"/>
              </w:rPr>
              <w:t>yield</w:t>
            </w:r>
          </w:p>
        </w:tc>
      </w:tr>
    </w:tbl>
    <w:p w:rsidR="00B55D4B" w:rsidRDefault="00B55D4B" w:rsidP="006C52BB">
      <w:pPr>
        <w:spacing w:line="360" w:lineRule="auto"/>
      </w:pPr>
    </w:p>
    <w:p w:rsidR="00B55D4B" w:rsidRDefault="00B55D4B" w:rsidP="006C52BB">
      <w:pPr>
        <w:spacing w:line="360" w:lineRule="auto"/>
      </w:pPr>
    </w:p>
    <w:p w:rsidR="00B55D4B" w:rsidRDefault="00B55D4B" w:rsidP="006C52BB">
      <w:pPr>
        <w:spacing w:line="360" w:lineRule="auto"/>
      </w:pPr>
    </w:p>
    <w:p w:rsidR="006C52BB" w:rsidRDefault="006C52BB" w:rsidP="006C52BB">
      <w:pPr>
        <w:spacing w:line="360" w:lineRule="auto"/>
      </w:pPr>
    </w:p>
    <w:p w:rsidR="006C52BB" w:rsidRDefault="006C52BB" w:rsidP="006C52BB">
      <w:pPr>
        <w:spacing w:line="360" w:lineRule="auto"/>
        <w:rPr>
          <w:rFonts w:hint="eastAsia"/>
        </w:rPr>
      </w:pPr>
    </w:p>
    <w:p w:rsidR="00B5373C" w:rsidRDefault="00B5373C" w:rsidP="006C52BB">
      <w:pPr>
        <w:pStyle w:val="1"/>
      </w:pPr>
      <w:r>
        <w:rPr>
          <w:rFonts w:hint="eastAsia"/>
        </w:rPr>
        <w:lastRenderedPageBreak/>
        <w:t>变量</w:t>
      </w:r>
    </w:p>
    <w:p w:rsidR="00DA0877" w:rsidRDefault="00B5373C" w:rsidP="006C52BB">
      <w:pPr>
        <w:spacing w:line="360" w:lineRule="auto"/>
      </w:pPr>
      <w:r>
        <w:tab/>
      </w:r>
      <w:r>
        <w:rPr>
          <w:rFonts w:hint="eastAsia"/>
        </w:rPr>
        <w:t>变量用于存储数据。</w:t>
      </w:r>
    </w:p>
    <w:p w:rsidR="006C52BB" w:rsidRDefault="006C52BB" w:rsidP="006C52BB">
      <w:pPr>
        <w:spacing w:line="360" w:lineRule="auto"/>
      </w:pPr>
    </w:p>
    <w:p w:rsidR="006C52BB" w:rsidRDefault="006C52BB" w:rsidP="006C52BB">
      <w:pPr>
        <w:spacing w:line="360" w:lineRule="auto"/>
        <w:rPr>
          <w:rFonts w:hint="eastAsia"/>
        </w:rPr>
      </w:pPr>
    </w:p>
    <w:p w:rsidR="00B5373C" w:rsidRPr="00B5373C" w:rsidRDefault="004F67A9" w:rsidP="006C52BB">
      <w:pPr>
        <w:pStyle w:val="2"/>
        <w:spacing w:line="360" w:lineRule="auto"/>
      </w:pPr>
      <w:r>
        <w:rPr>
          <w:rFonts w:hint="eastAsia"/>
        </w:rPr>
        <w:t>声明</w:t>
      </w:r>
      <w:r w:rsidR="003C2114">
        <w:rPr>
          <w:rFonts w:hint="eastAsia"/>
        </w:rPr>
        <w:t>变量</w:t>
      </w:r>
    </w:p>
    <w:p w:rsidR="00B55D4B" w:rsidRDefault="00261B93" w:rsidP="006C52BB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中，使用</w:t>
      </w:r>
      <w:r>
        <w:rPr>
          <w:rFonts w:hint="eastAsia"/>
        </w:rPr>
        <w:t>var</w:t>
      </w:r>
      <w:r>
        <w:rPr>
          <w:rFonts w:hint="eastAsia"/>
        </w:rPr>
        <w:t>关键字声明变量。其语法格式为：</w:t>
      </w:r>
    </w:p>
    <w:p w:rsidR="00B55D4B" w:rsidRDefault="00261B93" w:rsidP="006C52BB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var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变量值</w:t>
      </w:r>
      <w:r>
        <w:rPr>
          <w:rFonts w:hint="eastAsia"/>
          <w:b/>
          <w:bCs/>
        </w:rPr>
        <w:t xml:space="preserve"> ;</w:t>
      </w:r>
    </w:p>
    <w:p w:rsidR="00D94D26" w:rsidRDefault="00D94D26" w:rsidP="006C52BB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61B93">
        <w:rPr>
          <w:rFonts w:hint="eastAsia"/>
        </w:rPr>
        <w:t>未赋初始值</w:t>
      </w:r>
      <w:r w:rsidR="000C0392">
        <w:rPr>
          <w:rFonts w:hint="eastAsia"/>
        </w:rPr>
        <w:t>的变量</w:t>
      </w:r>
      <w:r w:rsidR="00261B93">
        <w:rPr>
          <w:rFonts w:hint="eastAsia"/>
        </w:rPr>
        <w:t>，默认值为</w:t>
      </w:r>
      <w:r w:rsidR="00261B93">
        <w:rPr>
          <w:rFonts w:hint="eastAsia"/>
        </w:rPr>
        <w:t>undefined</w:t>
      </w:r>
    </w:p>
    <w:p w:rsidR="00D94D26" w:rsidRDefault="00D94D26" w:rsidP="006C52BB">
      <w:pPr>
        <w:spacing w:line="360" w:lineRule="auto"/>
      </w:pPr>
      <w:r>
        <w:tab/>
        <w:t>2</w:t>
      </w:r>
      <w:r>
        <w:rPr>
          <w:rFonts w:hint="eastAsia"/>
        </w:rPr>
        <w:t>）如果需要一次声明多个表里，则变量之间使用“，”分隔</w:t>
      </w:r>
    </w:p>
    <w:p w:rsidR="00B55D4B" w:rsidRDefault="00B55D4B" w:rsidP="006C52BB">
      <w:pPr>
        <w:spacing w:line="360" w:lineRule="auto"/>
      </w:pPr>
    </w:p>
    <w:p w:rsidR="006C52BB" w:rsidRDefault="006C52BB" w:rsidP="006C52BB">
      <w:pPr>
        <w:spacing w:line="360" w:lineRule="auto"/>
        <w:rPr>
          <w:rFonts w:hint="eastAsia"/>
        </w:rPr>
      </w:pPr>
    </w:p>
    <w:p w:rsidR="00B55D4B" w:rsidRDefault="0043436D" w:rsidP="006C52BB">
      <w:pPr>
        <w:pStyle w:val="2"/>
        <w:spacing w:line="360" w:lineRule="auto"/>
      </w:pPr>
      <w:r>
        <w:rPr>
          <w:rFonts w:hint="eastAsia"/>
        </w:rPr>
        <w:t>变量赋值</w:t>
      </w:r>
    </w:p>
    <w:p w:rsidR="0043436D" w:rsidRDefault="0043436D" w:rsidP="006C52BB">
      <w:pPr>
        <w:spacing w:line="360" w:lineRule="auto"/>
      </w:pPr>
      <w:r>
        <w:tab/>
      </w:r>
      <w:r>
        <w:rPr>
          <w:rFonts w:hint="eastAsia"/>
        </w:rPr>
        <w:t>声明变量时可以直接够变量赋值，也可以在声明变量后再给变量赋值。如下：</w:t>
      </w:r>
    </w:p>
    <w:p w:rsidR="0043436D" w:rsidRDefault="008A6E9C" w:rsidP="006C52BB">
      <w:pPr>
        <w:spacing w:line="360" w:lineRule="auto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705637B7" wp14:editId="117C1D1E">
            <wp:simplePos x="0" y="0"/>
            <wp:positionH relativeFrom="column">
              <wp:posOffset>1753870</wp:posOffset>
            </wp:positionH>
            <wp:positionV relativeFrom="paragraph">
              <wp:posOffset>76200</wp:posOffset>
            </wp:positionV>
            <wp:extent cx="1006446" cy="449580"/>
            <wp:effectExtent l="0" t="0" r="381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446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36D">
        <w:tab/>
      </w:r>
    </w:p>
    <w:p w:rsidR="0043436D" w:rsidRDefault="0043436D" w:rsidP="006C52BB">
      <w:pPr>
        <w:spacing w:line="360" w:lineRule="auto"/>
      </w:pPr>
    </w:p>
    <w:p w:rsidR="0043436D" w:rsidRPr="0043436D" w:rsidRDefault="0043436D" w:rsidP="006C52BB">
      <w:pPr>
        <w:spacing w:line="360" w:lineRule="auto"/>
      </w:pPr>
    </w:p>
    <w:p w:rsidR="008A6E9C" w:rsidRDefault="008A6E9C" w:rsidP="006C52BB">
      <w:pPr>
        <w:spacing w:line="360" w:lineRule="auto"/>
      </w:pPr>
    </w:p>
    <w:p w:rsidR="00B55D4B" w:rsidRDefault="008A6E9C" w:rsidP="006C52BB">
      <w:pPr>
        <w:pStyle w:val="2"/>
        <w:spacing w:line="360" w:lineRule="auto"/>
      </w:pPr>
      <w:r>
        <w:rPr>
          <w:rFonts w:hint="eastAsia"/>
        </w:rPr>
        <w:t>使用</w:t>
      </w:r>
      <w:r w:rsidR="00261B93">
        <w:rPr>
          <w:rFonts w:hint="eastAsia"/>
        </w:rPr>
        <w:t>常量</w:t>
      </w:r>
    </w:p>
    <w:p w:rsidR="00B55D4B" w:rsidRDefault="00261B93" w:rsidP="006C52BB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中，使用</w:t>
      </w:r>
      <w:r>
        <w:rPr>
          <w:rFonts w:hint="eastAsia"/>
        </w:rPr>
        <w:t>const</w:t>
      </w:r>
      <w:r>
        <w:rPr>
          <w:rFonts w:hint="eastAsia"/>
        </w:rPr>
        <w:t>关键字声明常量。其语法格式为：</w:t>
      </w:r>
    </w:p>
    <w:p w:rsidR="00B55D4B" w:rsidRDefault="00261B93" w:rsidP="006C52BB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const </w:t>
      </w:r>
      <w:r>
        <w:rPr>
          <w:rFonts w:hint="eastAsia"/>
          <w:b/>
          <w:bCs/>
        </w:rPr>
        <w:t>常量名</w:t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常量值</w:t>
      </w:r>
      <w:r>
        <w:rPr>
          <w:rFonts w:hint="eastAsia"/>
          <w:b/>
          <w:bCs/>
        </w:rPr>
        <w:t xml:space="preserve"> ;</w:t>
      </w:r>
    </w:p>
    <w:p w:rsidR="00B55D4B" w:rsidRDefault="00AB6032" w:rsidP="006C52BB">
      <w:pPr>
        <w:spacing w:line="360" w:lineRule="auto"/>
        <w:ind w:left="420"/>
      </w:pPr>
      <w:r>
        <w:rPr>
          <w:rFonts w:hint="eastAsia"/>
        </w:rPr>
        <w:t>习惯上</w:t>
      </w:r>
      <w:r w:rsidR="00261B93">
        <w:rPr>
          <w:rFonts w:hint="eastAsia"/>
        </w:rPr>
        <w:t>常量</w:t>
      </w:r>
      <w:r>
        <w:rPr>
          <w:rFonts w:hint="eastAsia"/>
        </w:rPr>
        <w:t>名称总是使用</w:t>
      </w:r>
      <w:r w:rsidR="00261B93">
        <w:rPr>
          <w:rFonts w:hint="eastAsia"/>
        </w:rPr>
        <w:t>大写</w:t>
      </w:r>
      <w:r>
        <w:rPr>
          <w:rFonts w:hint="eastAsia"/>
        </w:rPr>
        <w:t>字母表示，且在</w:t>
      </w:r>
      <w:r w:rsidR="00261B93">
        <w:rPr>
          <w:rFonts w:hint="eastAsia"/>
        </w:rPr>
        <w:t>声明常量时必须赋值，常量一旦声明便不可被修改。</w:t>
      </w:r>
    </w:p>
    <w:p w:rsidR="00AB6032" w:rsidRPr="00AB6032" w:rsidRDefault="00AB6032" w:rsidP="006C52BB">
      <w:pPr>
        <w:spacing w:line="360" w:lineRule="auto"/>
        <w:ind w:firstLine="420"/>
      </w:pPr>
    </w:p>
    <w:p w:rsidR="00B55D4B" w:rsidRDefault="00B55D4B" w:rsidP="006C52BB">
      <w:pPr>
        <w:spacing w:line="360" w:lineRule="auto"/>
      </w:pPr>
    </w:p>
    <w:p w:rsidR="00B55D4B" w:rsidRDefault="00B55D4B" w:rsidP="006C52BB">
      <w:pPr>
        <w:spacing w:line="360" w:lineRule="auto"/>
      </w:pPr>
    </w:p>
    <w:p w:rsidR="00B55D4B" w:rsidRDefault="00B55D4B" w:rsidP="006C52BB">
      <w:pPr>
        <w:spacing w:line="360" w:lineRule="auto"/>
      </w:pPr>
    </w:p>
    <w:p w:rsidR="00F06FD2" w:rsidRDefault="00F06FD2" w:rsidP="006C52BB">
      <w:pPr>
        <w:spacing w:line="360" w:lineRule="auto"/>
      </w:pPr>
    </w:p>
    <w:p w:rsidR="00F06FD2" w:rsidRDefault="00F06FD2" w:rsidP="006C52BB">
      <w:pPr>
        <w:spacing w:line="360" w:lineRule="auto"/>
        <w:rPr>
          <w:rFonts w:hint="eastAsia"/>
        </w:rPr>
      </w:pPr>
    </w:p>
    <w:p w:rsidR="00B55D4B" w:rsidRDefault="00261B93" w:rsidP="006C52BB">
      <w:pPr>
        <w:pStyle w:val="1"/>
      </w:pPr>
      <w:r>
        <w:rPr>
          <w:rFonts w:hint="eastAsia"/>
        </w:rPr>
        <w:lastRenderedPageBreak/>
        <w:t>数据类型</w:t>
      </w:r>
    </w:p>
    <w:p w:rsidR="00B55D4B" w:rsidRDefault="00261B93" w:rsidP="006C52BB">
      <w:pPr>
        <w:spacing w:line="360" w:lineRule="auto"/>
        <w:ind w:firstLine="420"/>
      </w:pPr>
      <w:r>
        <w:rPr>
          <w:rFonts w:hint="eastAsia"/>
        </w:rPr>
        <w:t>JavaScript</w:t>
      </w:r>
      <w:r>
        <w:rPr>
          <w:rFonts w:hint="eastAsia"/>
        </w:rPr>
        <w:t>中的数据类型分为基本数据类型和引用数据类型。</w:t>
      </w:r>
    </w:p>
    <w:p w:rsidR="00B55D4B" w:rsidRDefault="00261B93" w:rsidP="006C52BB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基本数据类型：</w:t>
      </w:r>
      <w:r>
        <w:rPr>
          <w:rFonts w:hint="eastAsia"/>
        </w:rPr>
        <w:t>Boolean</w:t>
      </w:r>
      <w:r>
        <w:rPr>
          <w:rFonts w:hint="eastAsia"/>
        </w:rPr>
        <w:t>型、</w:t>
      </w:r>
      <w:r>
        <w:rPr>
          <w:rFonts w:hint="eastAsia"/>
        </w:rPr>
        <w:t>String</w:t>
      </w:r>
      <w:r>
        <w:rPr>
          <w:rFonts w:hint="eastAsia"/>
        </w:rPr>
        <w:t>型、</w:t>
      </w:r>
      <w:r>
        <w:rPr>
          <w:rFonts w:hint="eastAsia"/>
        </w:rPr>
        <w:t>Number</w:t>
      </w:r>
      <w:r>
        <w:rPr>
          <w:rFonts w:hint="eastAsia"/>
        </w:rPr>
        <w:t>型、</w:t>
      </w:r>
      <w:r>
        <w:rPr>
          <w:rFonts w:hint="eastAsia"/>
        </w:rPr>
        <w:t>Null</w:t>
      </w:r>
      <w:r>
        <w:rPr>
          <w:rFonts w:hint="eastAsia"/>
        </w:rPr>
        <w:t>型、</w:t>
      </w:r>
      <w:r>
        <w:rPr>
          <w:rFonts w:hint="eastAsia"/>
        </w:rPr>
        <w:t>Undefined</w:t>
      </w:r>
      <w:r>
        <w:rPr>
          <w:rFonts w:hint="eastAsia"/>
        </w:rPr>
        <w:t>型</w:t>
      </w:r>
    </w:p>
    <w:p w:rsidR="00B55D4B" w:rsidRDefault="00261B93" w:rsidP="006C52BB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引用数据类型：</w:t>
      </w:r>
      <w:r>
        <w:rPr>
          <w:rFonts w:hint="eastAsia"/>
        </w:rPr>
        <w:t>Object</w:t>
      </w:r>
      <w:r>
        <w:rPr>
          <w:rFonts w:hint="eastAsia"/>
        </w:rPr>
        <w:t>型</w:t>
      </w:r>
    </w:p>
    <w:p w:rsidR="00B55D4B" w:rsidRDefault="00B55D4B" w:rsidP="006C52BB">
      <w:pPr>
        <w:spacing w:line="360" w:lineRule="auto"/>
      </w:pPr>
    </w:p>
    <w:p w:rsidR="006C52BB" w:rsidRDefault="006C52BB" w:rsidP="006C52BB">
      <w:pPr>
        <w:spacing w:line="360" w:lineRule="auto"/>
        <w:rPr>
          <w:rFonts w:hint="eastAsia"/>
        </w:rPr>
      </w:pPr>
    </w:p>
    <w:p w:rsidR="00B55D4B" w:rsidRDefault="007268B2" w:rsidP="006C52BB">
      <w:pPr>
        <w:pStyle w:val="2"/>
        <w:spacing w:line="360" w:lineRule="auto"/>
      </w:pPr>
      <w:r>
        <w:rPr>
          <w:rFonts w:hint="eastAsia"/>
        </w:rPr>
        <w:t>基本数据类型</w:t>
      </w:r>
    </w:p>
    <w:p w:rsidR="00AE5D8E" w:rsidRDefault="00AE5D8E" w:rsidP="006C52BB">
      <w:pPr>
        <w:spacing w:line="360" w:lineRule="auto"/>
      </w:pPr>
    </w:p>
    <w:p w:rsidR="0082120A" w:rsidRDefault="00AE5D8E" w:rsidP="006C52B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布尔型</w:t>
      </w:r>
    </w:p>
    <w:p w:rsidR="007268B2" w:rsidRDefault="007268B2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布尔型（</w:t>
      </w:r>
      <w:r>
        <w:rPr>
          <w:rFonts w:hint="eastAsia"/>
        </w:rPr>
        <w:t>Boolean</w:t>
      </w:r>
      <w:r>
        <w:rPr>
          <w:rFonts w:hint="eastAsia"/>
        </w:rPr>
        <w:t>）是</w:t>
      </w:r>
      <w:r>
        <w:rPr>
          <w:rFonts w:hint="eastAsia"/>
        </w:rPr>
        <w:t>JavaScript</w:t>
      </w:r>
      <w:r>
        <w:rPr>
          <w:rFonts w:hint="eastAsia"/>
        </w:rPr>
        <w:t>中常用的数据类型之一，通常用于逻辑判断，它只有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两个值，表示事物的“真”和“假”。如：</w:t>
      </w:r>
    </w:p>
    <w:p w:rsidR="007268B2" w:rsidRDefault="00AE5D8E" w:rsidP="006C52BB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3D20E628" wp14:editId="42D24AAD">
            <wp:simplePos x="0" y="0"/>
            <wp:positionH relativeFrom="column">
              <wp:posOffset>1874520</wp:posOffset>
            </wp:positionH>
            <wp:positionV relativeFrom="paragraph">
              <wp:posOffset>83902</wp:posOffset>
            </wp:positionV>
            <wp:extent cx="1416959" cy="4191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95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68B2" w:rsidRDefault="007268B2" w:rsidP="006C52BB">
      <w:pPr>
        <w:pStyle w:val="a4"/>
        <w:spacing w:line="360" w:lineRule="auto"/>
        <w:ind w:left="780" w:firstLineChars="0" w:firstLine="0"/>
      </w:pPr>
    </w:p>
    <w:p w:rsidR="007268B2" w:rsidRDefault="007268B2" w:rsidP="006C52BB">
      <w:pPr>
        <w:pStyle w:val="a4"/>
        <w:spacing w:line="360" w:lineRule="auto"/>
        <w:ind w:left="780" w:firstLineChars="0" w:firstLine="0"/>
      </w:pPr>
    </w:p>
    <w:p w:rsidR="009208DD" w:rsidRDefault="009208DD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严格遵循字母大小写，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必须全部为小写才</w:t>
      </w:r>
      <w:r w:rsidR="006A25AD">
        <w:rPr>
          <w:rFonts w:hint="eastAsia"/>
        </w:rPr>
        <w:t>表示布尔型。</w:t>
      </w:r>
    </w:p>
    <w:p w:rsidR="007268B2" w:rsidRDefault="007268B2" w:rsidP="006C52BB">
      <w:pPr>
        <w:pStyle w:val="a4"/>
        <w:spacing w:line="360" w:lineRule="auto"/>
        <w:ind w:left="780" w:firstLineChars="0" w:firstLine="0"/>
      </w:pPr>
    </w:p>
    <w:p w:rsidR="006A25AD" w:rsidRDefault="006A25AD" w:rsidP="006C52BB">
      <w:pPr>
        <w:pStyle w:val="a4"/>
        <w:spacing w:line="360" w:lineRule="auto"/>
        <w:ind w:left="780" w:firstLineChars="0" w:firstLine="0"/>
      </w:pPr>
    </w:p>
    <w:p w:rsidR="00743714" w:rsidRDefault="006A25AD" w:rsidP="006C52B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数值型</w:t>
      </w:r>
    </w:p>
    <w:p w:rsidR="00767FBD" w:rsidRDefault="007B491F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数值型（</w:t>
      </w:r>
      <w:r>
        <w:rPr>
          <w:rFonts w:hint="eastAsia"/>
        </w:rPr>
        <w:t>Number</w:t>
      </w:r>
      <w:r>
        <w:rPr>
          <w:rFonts w:hint="eastAsia"/>
        </w:rPr>
        <w:t>）是最基本的数据类型，与其他程序语言不同，</w:t>
      </w:r>
      <w:r>
        <w:rPr>
          <w:rFonts w:hint="eastAsia"/>
        </w:rPr>
        <w:t>JavaScript</w:t>
      </w:r>
      <w:r>
        <w:rPr>
          <w:rFonts w:hint="eastAsia"/>
        </w:rPr>
        <w:t>中的数值型不区分整数和浮点数，所有数字都是数值型。在使用时它还可以添加“</w:t>
      </w:r>
      <w:r>
        <w:rPr>
          <w:rFonts w:hint="eastAsia"/>
        </w:rPr>
        <w:t>-</w:t>
      </w:r>
      <w:r>
        <w:rPr>
          <w:rFonts w:hint="eastAsia"/>
        </w:rPr>
        <w:t>”符号表示负数，添加“</w:t>
      </w:r>
      <w:r>
        <w:rPr>
          <w:rFonts w:hint="eastAsia"/>
        </w:rPr>
        <w:t>+</w:t>
      </w:r>
      <w:r>
        <w:rPr>
          <w:rFonts w:hint="eastAsia"/>
        </w:rPr>
        <w:t>”表示正数（通常忽略），或是设置成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表示非数值</w:t>
      </w:r>
      <w:r w:rsidR="00832A44">
        <w:rPr>
          <w:rFonts w:hint="eastAsia"/>
        </w:rPr>
        <w:t>、以及其他进制的格式</w:t>
      </w:r>
      <w:r>
        <w:rPr>
          <w:rFonts w:hint="eastAsia"/>
        </w:rPr>
        <w:t>。</w:t>
      </w:r>
      <w:r w:rsidR="00767FBD">
        <w:rPr>
          <w:rFonts w:hint="eastAsia"/>
        </w:rPr>
        <w:t>如：</w:t>
      </w:r>
    </w:p>
    <w:p w:rsidR="00767FBD" w:rsidRDefault="00097AC5" w:rsidP="006C52BB">
      <w:pPr>
        <w:spacing w:line="360" w:lineRule="auto"/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1558BB44" wp14:editId="34C84C31">
            <wp:simplePos x="0" y="0"/>
            <wp:positionH relativeFrom="column">
              <wp:posOffset>1409700</wp:posOffset>
            </wp:positionH>
            <wp:positionV relativeFrom="paragraph">
              <wp:posOffset>75565</wp:posOffset>
            </wp:positionV>
            <wp:extent cx="2554605" cy="762213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76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BD" w:rsidRDefault="00767FBD" w:rsidP="006C52BB">
      <w:pPr>
        <w:spacing w:line="360" w:lineRule="auto"/>
      </w:pPr>
      <w:r>
        <w:tab/>
      </w:r>
      <w:r>
        <w:tab/>
      </w:r>
      <w:r>
        <w:tab/>
      </w:r>
    </w:p>
    <w:p w:rsidR="007B491F" w:rsidRDefault="007B491F" w:rsidP="006C52BB">
      <w:pPr>
        <w:spacing w:line="360" w:lineRule="auto"/>
      </w:pPr>
    </w:p>
    <w:p w:rsidR="007B491F" w:rsidRDefault="007B491F" w:rsidP="006C52BB">
      <w:pPr>
        <w:spacing w:line="360" w:lineRule="auto"/>
        <w:rPr>
          <w:rFonts w:hint="eastAsia"/>
        </w:rPr>
      </w:pPr>
    </w:p>
    <w:p w:rsidR="00097AC5" w:rsidRDefault="00097AC5" w:rsidP="006C52B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字符型</w:t>
      </w:r>
    </w:p>
    <w:p w:rsidR="00097AC5" w:rsidRDefault="00097AC5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字符型（</w:t>
      </w:r>
      <w:r>
        <w:rPr>
          <w:rFonts w:hint="eastAsia"/>
        </w:rPr>
        <w:t>String</w:t>
      </w:r>
      <w:r>
        <w:rPr>
          <w:rFonts w:hint="eastAsia"/>
        </w:rPr>
        <w:t>）是</w:t>
      </w:r>
      <w:r>
        <w:rPr>
          <w:rFonts w:hint="eastAsia"/>
        </w:rPr>
        <w:t>JavaScript</w:t>
      </w:r>
      <w:r>
        <w:rPr>
          <w:rFonts w:hint="eastAsia"/>
        </w:rPr>
        <w:t>用来表示文本的数据类型，</w:t>
      </w:r>
      <w:r>
        <w:rPr>
          <w:rFonts w:hint="eastAsia"/>
        </w:rPr>
        <w:t>JavaScript</w:t>
      </w:r>
      <w:r>
        <w:rPr>
          <w:rFonts w:hint="eastAsia"/>
        </w:rPr>
        <w:t>中的字符串使用单引号或双引号声明</w:t>
      </w:r>
      <w:r w:rsidR="00236CB8">
        <w:rPr>
          <w:rFonts w:hint="eastAsia"/>
        </w:rPr>
        <w:t>。如：</w:t>
      </w:r>
    </w:p>
    <w:p w:rsidR="00236CB8" w:rsidRDefault="006C52BB" w:rsidP="006C52BB">
      <w:pPr>
        <w:pStyle w:val="a4"/>
        <w:spacing w:line="360" w:lineRule="auto"/>
        <w:ind w:left="78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331DE04C" wp14:editId="1DED8F59">
            <wp:simplePos x="0" y="0"/>
            <wp:positionH relativeFrom="column">
              <wp:posOffset>1120140</wp:posOffset>
            </wp:positionH>
            <wp:positionV relativeFrom="paragraph">
              <wp:posOffset>152400</wp:posOffset>
            </wp:positionV>
            <wp:extent cx="3518659" cy="577830"/>
            <wp:effectExtent l="0" t="0" r="571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659" cy="57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CB8" w:rsidRDefault="00236CB8" w:rsidP="006C52BB">
      <w:pPr>
        <w:pStyle w:val="a4"/>
        <w:spacing w:line="360" w:lineRule="auto"/>
        <w:ind w:left="780" w:firstLineChars="0" w:firstLine="0"/>
      </w:pPr>
    </w:p>
    <w:p w:rsidR="007B491F" w:rsidRDefault="007B491F" w:rsidP="006C52BB">
      <w:pPr>
        <w:pStyle w:val="a4"/>
        <w:spacing w:line="360" w:lineRule="auto"/>
        <w:ind w:left="780" w:firstLineChars="0" w:firstLine="0"/>
      </w:pPr>
    </w:p>
    <w:p w:rsidR="006C52BB" w:rsidRDefault="006C52BB" w:rsidP="006C52BB">
      <w:pPr>
        <w:pStyle w:val="a4"/>
        <w:spacing w:line="360" w:lineRule="auto"/>
        <w:ind w:left="780" w:firstLineChars="0" w:firstLine="0"/>
        <w:rPr>
          <w:rFonts w:hint="eastAsia"/>
        </w:rPr>
      </w:pPr>
    </w:p>
    <w:p w:rsidR="00AA67BB" w:rsidRDefault="00AA67BB" w:rsidP="006C52BB">
      <w:pPr>
        <w:spacing w:line="360" w:lineRule="auto"/>
        <w:ind w:left="780" w:firstLine="60"/>
      </w:pPr>
      <w:r>
        <w:rPr>
          <w:rFonts w:hint="eastAsia"/>
        </w:rPr>
        <w:t>使用单引号定界的字符串中可以包含双引号，使用双引号定界的字符串可以包含单引号；但是如果要在单引号中使用单引号，或在双引号中使用双引号，则需要使用转义字符“</w:t>
      </w:r>
      <w:r>
        <w:rPr>
          <w:rFonts w:hint="eastAsia"/>
        </w:rPr>
        <w:t>\</w:t>
      </w:r>
      <w:r>
        <w:rPr>
          <w:rFonts w:hint="eastAsia"/>
        </w:rPr>
        <w:t>”对其进行转义。如：</w:t>
      </w:r>
    </w:p>
    <w:p w:rsidR="00AA67BB" w:rsidRDefault="000C7610" w:rsidP="006C52BB">
      <w:pPr>
        <w:spacing w:line="360" w:lineRule="auto"/>
        <w:ind w:left="780" w:firstLine="6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FE3D4B6" wp14:editId="5892E491">
            <wp:simplePos x="0" y="0"/>
            <wp:positionH relativeFrom="column">
              <wp:posOffset>1844675</wp:posOffset>
            </wp:positionH>
            <wp:positionV relativeFrom="paragraph">
              <wp:posOffset>57150</wp:posOffset>
            </wp:positionV>
            <wp:extent cx="1703661" cy="34671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3661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7BB">
        <w:tab/>
      </w:r>
    </w:p>
    <w:p w:rsidR="00AA67BB" w:rsidRDefault="00AA67BB" w:rsidP="006C52BB">
      <w:pPr>
        <w:spacing w:line="360" w:lineRule="auto"/>
        <w:ind w:left="780" w:firstLine="60"/>
      </w:pPr>
    </w:p>
    <w:p w:rsidR="007268B2" w:rsidRDefault="007268B2" w:rsidP="006C52BB">
      <w:pPr>
        <w:spacing w:line="360" w:lineRule="auto"/>
      </w:pPr>
    </w:p>
    <w:p w:rsidR="000C7610" w:rsidRDefault="000C7610" w:rsidP="006C52BB">
      <w:pPr>
        <w:spacing w:line="360" w:lineRule="auto"/>
        <w:ind w:left="780" w:firstLine="60"/>
      </w:pPr>
      <w:r>
        <w:rPr>
          <w:rFonts w:hint="eastAsia"/>
        </w:rPr>
        <w:t>除此之外，在字符串中使用换行、</w:t>
      </w:r>
      <w:r>
        <w:rPr>
          <w:rFonts w:hint="eastAsia"/>
        </w:rPr>
        <w:t>Tab</w:t>
      </w:r>
      <w:r>
        <w:rPr>
          <w:rFonts w:hint="eastAsia"/>
        </w:rPr>
        <w:t>等特殊符号时，也需要使用字符“</w:t>
      </w:r>
      <w:r>
        <w:rPr>
          <w:rFonts w:hint="eastAsia"/>
        </w:rPr>
        <w:t>\</w:t>
      </w:r>
      <w:r>
        <w:rPr>
          <w:rFonts w:hint="eastAsia"/>
        </w:rPr>
        <w:t>”进行转义。常用的需要转义的特殊字符如下：</w:t>
      </w:r>
    </w:p>
    <w:tbl>
      <w:tblPr>
        <w:tblStyle w:val="a3"/>
        <w:tblpPr w:leftFromText="180" w:rightFromText="180" w:vertAnchor="text" w:horzAnchor="page" w:tblpX="2953" w:tblpY="110"/>
        <w:tblW w:w="0" w:type="auto"/>
        <w:tblLook w:val="04A0" w:firstRow="1" w:lastRow="0" w:firstColumn="1" w:lastColumn="0" w:noHBand="0" w:noVBand="1"/>
      </w:tblPr>
      <w:tblGrid>
        <w:gridCol w:w="1134"/>
        <w:gridCol w:w="1951"/>
        <w:gridCol w:w="1276"/>
        <w:gridCol w:w="2835"/>
      </w:tblGrid>
      <w:tr w:rsidR="0018513D" w:rsidTr="006775CF">
        <w:tc>
          <w:tcPr>
            <w:tcW w:w="1134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特殊字符</w:t>
            </w:r>
          </w:p>
        </w:tc>
        <w:tc>
          <w:tcPr>
            <w:tcW w:w="1951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特殊字符</w:t>
            </w:r>
          </w:p>
        </w:tc>
        <w:tc>
          <w:tcPr>
            <w:tcW w:w="2835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</w:tr>
      <w:tr w:rsidR="0018513D" w:rsidTr="006775CF">
        <w:tc>
          <w:tcPr>
            <w:tcW w:w="1134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1951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单引号</w:t>
            </w:r>
          </w:p>
        </w:tc>
        <w:tc>
          <w:tcPr>
            <w:tcW w:w="1276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2835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双引号</w:t>
            </w:r>
          </w:p>
        </w:tc>
      </w:tr>
      <w:tr w:rsidR="0018513D" w:rsidTr="006775CF">
        <w:tc>
          <w:tcPr>
            <w:tcW w:w="1134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1951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回车换行</w:t>
            </w:r>
          </w:p>
        </w:tc>
        <w:tc>
          <w:tcPr>
            <w:tcW w:w="1276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v</w:t>
            </w:r>
          </w:p>
        </w:tc>
        <w:tc>
          <w:tcPr>
            <w:tcW w:w="2835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跳格（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、水平）</w:t>
            </w:r>
          </w:p>
        </w:tc>
      </w:tr>
      <w:tr w:rsidR="0018513D" w:rsidTr="006775CF">
        <w:tc>
          <w:tcPr>
            <w:tcW w:w="1134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1951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ab</w:t>
            </w:r>
            <w:r>
              <w:rPr>
                <w:rFonts w:hint="eastAsia"/>
              </w:rPr>
              <w:t>符号</w:t>
            </w:r>
          </w:p>
        </w:tc>
        <w:tc>
          <w:tcPr>
            <w:tcW w:w="1276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r</w:t>
            </w:r>
          </w:p>
        </w:tc>
        <w:tc>
          <w:tcPr>
            <w:tcW w:w="2835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换行</w:t>
            </w:r>
          </w:p>
        </w:tc>
      </w:tr>
      <w:tr w:rsidR="0018513D" w:rsidTr="006775CF">
        <w:tc>
          <w:tcPr>
            <w:tcW w:w="1134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f</w:t>
            </w:r>
          </w:p>
        </w:tc>
        <w:tc>
          <w:tcPr>
            <w:tcW w:w="1951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换页</w:t>
            </w:r>
          </w:p>
        </w:tc>
        <w:tc>
          <w:tcPr>
            <w:tcW w:w="1276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2835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反斜杠（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）</w:t>
            </w:r>
          </w:p>
        </w:tc>
      </w:tr>
      <w:tr w:rsidR="0018513D" w:rsidTr="006775CF">
        <w:tc>
          <w:tcPr>
            <w:tcW w:w="1134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1951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退格</w:t>
            </w:r>
          </w:p>
        </w:tc>
        <w:tc>
          <w:tcPr>
            <w:tcW w:w="1276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2835" w:type="dxa"/>
          </w:tcPr>
          <w:p w:rsidR="0018513D" w:rsidRDefault="0018513D" w:rsidP="006C52BB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字节</w:t>
            </w:r>
          </w:p>
        </w:tc>
      </w:tr>
    </w:tbl>
    <w:p w:rsidR="00912B62" w:rsidRDefault="000C7610" w:rsidP="006C52BB">
      <w:pPr>
        <w:spacing w:line="360" w:lineRule="auto"/>
      </w:pPr>
      <w:r>
        <w:tab/>
      </w:r>
      <w:r>
        <w:tab/>
      </w:r>
    </w:p>
    <w:p w:rsidR="000C7610" w:rsidRDefault="000C7610" w:rsidP="006C52BB">
      <w:pPr>
        <w:spacing w:line="360" w:lineRule="auto"/>
      </w:pPr>
    </w:p>
    <w:p w:rsidR="000C7610" w:rsidRDefault="000C7610" w:rsidP="006C52BB">
      <w:pPr>
        <w:spacing w:line="360" w:lineRule="auto"/>
      </w:pPr>
    </w:p>
    <w:p w:rsidR="000C7610" w:rsidRDefault="000C7610" w:rsidP="006C52BB">
      <w:pPr>
        <w:spacing w:line="360" w:lineRule="auto"/>
      </w:pPr>
    </w:p>
    <w:p w:rsidR="007268B2" w:rsidRPr="00AA67BB" w:rsidRDefault="007268B2" w:rsidP="006C52BB">
      <w:pPr>
        <w:pStyle w:val="a4"/>
        <w:spacing w:line="360" w:lineRule="auto"/>
        <w:ind w:left="780" w:firstLineChars="0" w:firstLine="0"/>
      </w:pPr>
    </w:p>
    <w:p w:rsidR="00B55D4B" w:rsidRDefault="00B55D4B" w:rsidP="006C52BB">
      <w:pPr>
        <w:spacing w:line="360" w:lineRule="auto"/>
      </w:pPr>
    </w:p>
    <w:p w:rsidR="00D74977" w:rsidRDefault="006775CF" w:rsidP="006C52BB">
      <w:pPr>
        <w:spacing w:line="360" w:lineRule="auto"/>
        <w:rPr>
          <w:rFonts w:hint="eastAsia"/>
        </w:rPr>
      </w:pPr>
      <w:r>
        <w:tab/>
      </w:r>
    </w:p>
    <w:p w:rsidR="006775CF" w:rsidRDefault="006775CF" w:rsidP="006C52B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空型</w:t>
      </w:r>
    </w:p>
    <w:p w:rsidR="006775CF" w:rsidRDefault="00D74977" w:rsidP="006C52BB">
      <w:pPr>
        <w:pStyle w:val="a4"/>
        <w:spacing w:line="360" w:lineRule="auto"/>
        <w:ind w:left="782" w:firstLineChars="0" w:firstLine="0"/>
      </w:pPr>
      <w:r>
        <w:rPr>
          <w:rFonts w:hint="eastAsia"/>
        </w:rPr>
        <w:t>空型（</w:t>
      </w:r>
      <w:r>
        <w:rPr>
          <w:rFonts w:hint="eastAsia"/>
        </w:rPr>
        <w:t>Null</w:t>
      </w:r>
      <w:r>
        <w:rPr>
          <w:rFonts w:hint="eastAsia"/>
        </w:rPr>
        <w:t>）只有一个特殊的</w:t>
      </w:r>
      <w:r>
        <w:rPr>
          <w:rFonts w:hint="eastAsia"/>
        </w:rPr>
        <w:t>null</w:t>
      </w:r>
      <w:r>
        <w:rPr>
          <w:rFonts w:hint="eastAsia"/>
        </w:rPr>
        <w:t>值，用于表示一个不存在的或无效的对象或地址。</w:t>
      </w:r>
    </w:p>
    <w:p w:rsidR="00D74977" w:rsidRDefault="00D74977" w:rsidP="006C52BB">
      <w:pPr>
        <w:pStyle w:val="a4"/>
        <w:spacing w:line="360" w:lineRule="auto"/>
        <w:ind w:left="782" w:firstLineChars="0" w:firstLine="0"/>
      </w:pPr>
      <w:r>
        <w:rPr>
          <w:rFonts w:hint="eastAsia"/>
        </w:rPr>
        <w:t>并且只有小写的</w:t>
      </w:r>
      <w:r>
        <w:rPr>
          <w:rFonts w:hint="eastAsia"/>
        </w:rPr>
        <w:t>null</w:t>
      </w:r>
      <w:r>
        <w:rPr>
          <w:rFonts w:hint="eastAsia"/>
        </w:rPr>
        <w:t>才表示空型（</w:t>
      </w:r>
      <w:r>
        <w:rPr>
          <w:rFonts w:hint="eastAsia"/>
        </w:rPr>
        <w:t>Null</w:t>
      </w:r>
      <w:r>
        <w:rPr>
          <w:rFonts w:hint="eastAsia"/>
        </w:rPr>
        <w:t>）。</w:t>
      </w:r>
    </w:p>
    <w:p w:rsidR="00D74977" w:rsidRDefault="00D74977" w:rsidP="006C52BB">
      <w:pPr>
        <w:spacing w:line="360" w:lineRule="auto"/>
      </w:pPr>
    </w:p>
    <w:p w:rsidR="00D74977" w:rsidRDefault="00C82AE3" w:rsidP="006C52B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未定义型</w:t>
      </w:r>
    </w:p>
    <w:p w:rsidR="00C82AE3" w:rsidRDefault="00C82AE3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未定义型（</w:t>
      </w:r>
      <w:r>
        <w:rPr>
          <w:rFonts w:hint="eastAsia"/>
        </w:rPr>
        <w:t>Undefined</w:t>
      </w:r>
      <w:r>
        <w:rPr>
          <w:rFonts w:hint="eastAsia"/>
        </w:rPr>
        <w:t>）只有一个特殊的</w:t>
      </w:r>
      <w:r>
        <w:rPr>
          <w:rFonts w:hint="eastAsia"/>
        </w:rPr>
        <w:t>undefined</w:t>
      </w:r>
      <w:r>
        <w:rPr>
          <w:rFonts w:hint="eastAsia"/>
        </w:rPr>
        <w:t>值。声明的变量还未被初始化时</w:t>
      </w:r>
    </w:p>
    <w:p w:rsidR="006775CF" w:rsidRDefault="00C82AE3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，变量的默认值为</w:t>
      </w:r>
      <w:r>
        <w:rPr>
          <w:rFonts w:hint="eastAsia"/>
        </w:rPr>
        <w:t>undefined</w:t>
      </w:r>
      <w:r>
        <w:rPr>
          <w:rFonts w:hint="eastAsia"/>
        </w:rPr>
        <w:t>。与</w:t>
      </w:r>
      <w:r>
        <w:rPr>
          <w:rFonts w:hint="eastAsia"/>
        </w:rPr>
        <w:t>null</w:t>
      </w:r>
      <w:r>
        <w:rPr>
          <w:rFonts w:hint="eastAsia"/>
        </w:rPr>
        <w:t>不同的是</w:t>
      </w:r>
      <w:r>
        <w:rPr>
          <w:rFonts w:hint="eastAsia"/>
        </w:rPr>
        <w:t>undefined</w:t>
      </w:r>
      <w:r>
        <w:rPr>
          <w:rFonts w:hint="eastAsia"/>
        </w:rPr>
        <w:t>表示没有为变量设置值，而</w:t>
      </w:r>
      <w:r>
        <w:rPr>
          <w:rFonts w:hint="eastAsia"/>
        </w:rPr>
        <w:t>null</w:t>
      </w:r>
      <w:r>
        <w:rPr>
          <w:rFonts w:hint="eastAsia"/>
        </w:rPr>
        <w:t>则表示变量（对象或地址）不存在或无效</w:t>
      </w:r>
      <w:r w:rsidR="006012BD">
        <w:rPr>
          <w:rFonts w:hint="eastAsia"/>
        </w:rPr>
        <w:t>。需要注意的是，</w:t>
      </w:r>
      <w:r w:rsidR="006012BD">
        <w:rPr>
          <w:rFonts w:hint="eastAsia"/>
        </w:rPr>
        <w:t>null</w:t>
      </w:r>
      <w:r w:rsidR="006012BD">
        <w:rPr>
          <w:rFonts w:hint="eastAsia"/>
        </w:rPr>
        <w:t>和</w:t>
      </w:r>
      <w:r w:rsidR="006012BD">
        <w:rPr>
          <w:rFonts w:hint="eastAsia"/>
        </w:rPr>
        <w:t>undefined</w:t>
      </w:r>
      <w:r w:rsidR="006012BD">
        <w:rPr>
          <w:rFonts w:hint="eastAsia"/>
        </w:rPr>
        <w:t>与空字符串（</w:t>
      </w:r>
      <w:proofErr w:type="gramStart"/>
      <w:r w:rsidR="006012BD">
        <w:t>’’</w:t>
      </w:r>
      <w:proofErr w:type="gramEnd"/>
      <w:r w:rsidR="006012BD">
        <w:rPr>
          <w:rFonts w:hint="eastAsia"/>
        </w:rPr>
        <w:t>）和数字</w:t>
      </w:r>
      <w:r w:rsidR="006012BD">
        <w:rPr>
          <w:rFonts w:hint="eastAsia"/>
        </w:rPr>
        <w:t>0</w:t>
      </w:r>
      <w:r w:rsidR="006012BD">
        <w:rPr>
          <w:rFonts w:hint="eastAsia"/>
        </w:rPr>
        <w:t>都不相等。</w:t>
      </w:r>
    </w:p>
    <w:p w:rsidR="002E3343" w:rsidRDefault="002E3343" w:rsidP="006C52BB">
      <w:pPr>
        <w:spacing w:line="360" w:lineRule="auto"/>
      </w:pPr>
    </w:p>
    <w:p w:rsidR="002E3343" w:rsidRDefault="002E3343" w:rsidP="006C52BB">
      <w:pPr>
        <w:spacing w:line="360" w:lineRule="auto"/>
      </w:pPr>
    </w:p>
    <w:p w:rsidR="00B55D4B" w:rsidRDefault="003367BA" w:rsidP="006C52BB">
      <w:pPr>
        <w:pStyle w:val="2"/>
        <w:spacing w:line="360" w:lineRule="auto"/>
      </w:pPr>
      <w:r>
        <w:rPr>
          <w:rFonts w:hint="eastAsia"/>
        </w:rPr>
        <w:lastRenderedPageBreak/>
        <w:t>数据类型检测</w:t>
      </w:r>
    </w:p>
    <w:p w:rsidR="00B55D4B" w:rsidRDefault="003367BA" w:rsidP="006C52BB">
      <w:pPr>
        <w:spacing w:line="360" w:lineRule="auto"/>
        <w:ind w:left="420"/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JavaScript</w:t>
      </w:r>
      <w:r>
        <w:rPr>
          <w:rFonts w:hint="eastAsia"/>
          <w:sz w:val="24"/>
          <w:szCs w:val="32"/>
        </w:rPr>
        <w:t>中，可以</w:t>
      </w:r>
      <w:proofErr w:type="gramStart"/>
      <w:r>
        <w:rPr>
          <w:rFonts w:hint="eastAsia"/>
          <w:sz w:val="24"/>
          <w:szCs w:val="32"/>
        </w:rPr>
        <w:t>使用</w:t>
      </w:r>
      <w:r w:rsidR="00261B93">
        <w:rPr>
          <w:rFonts w:hint="eastAsia"/>
        </w:rPr>
        <w:t>使用</w:t>
      </w:r>
      <w:proofErr w:type="spellStart"/>
      <w:proofErr w:type="gramEnd"/>
      <w:r w:rsidR="00261B93">
        <w:rPr>
          <w:rFonts w:hint="eastAsia"/>
        </w:rPr>
        <w:t>typeof</w:t>
      </w:r>
      <w:proofErr w:type="spellEnd"/>
      <w:r w:rsidR="00261B93">
        <w:rPr>
          <w:rFonts w:hint="eastAsia"/>
        </w:rPr>
        <w:t>关键字</w:t>
      </w:r>
      <w:r w:rsidR="00E065CB">
        <w:rPr>
          <w:rFonts w:hint="eastAsia"/>
        </w:rPr>
        <w:t>检测一个变量属于什么</w:t>
      </w:r>
      <w:r w:rsidR="00261B93">
        <w:rPr>
          <w:rFonts w:hint="eastAsia"/>
        </w:rPr>
        <w:t>数据类型。其语法格式为：</w:t>
      </w:r>
    </w:p>
    <w:p w:rsidR="00B55D4B" w:rsidRDefault="00261B93" w:rsidP="006C52BB">
      <w:pPr>
        <w:spacing w:line="360" w:lineRule="auto"/>
        <w:ind w:left="2520" w:firstLine="420"/>
        <w:rPr>
          <w:b/>
          <w:bCs/>
        </w:rPr>
      </w:pPr>
      <w:proofErr w:type="spellStart"/>
      <w:r>
        <w:rPr>
          <w:rFonts w:hint="eastAsia"/>
          <w:b/>
          <w:bCs/>
        </w:rPr>
        <w:t>typeof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变量</w:t>
      </w:r>
      <w:r>
        <w:rPr>
          <w:rFonts w:hint="eastAsia"/>
          <w:b/>
          <w:bCs/>
        </w:rPr>
        <w:t xml:space="preserve"> ;</w:t>
      </w:r>
    </w:p>
    <w:p w:rsidR="00E065CB" w:rsidRDefault="00E065CB" w:rsidP="006C52BB">
      <w:pPr>
        <w:spacing w:line="360" w:lineRule="auto"/>
      </w:pPr>
      <w:r>
        <w:tab/>
      </w:r>
      <w:r>
        <w:rPr>
          <w:rFonts w:hint="eastAsia"/>
        </w:rPr>
        <w:t>结果</w:t>
      </w:r>
      <w:r w:rsidR="0046556D">
        <w:rPr>
          <w:rFonts w:hint="eastAsia"/>
        </w:rPr>
        <w:t>以字符串的形式</w:t>
      </w:r>
      <w:r>
        <w:rPr>
          <w:rFonts w:hint="eastAsia"/>
        </w:rPr>
        <w:t>返回该变量的数据类型。如：</w:t>
      </w:r>
    </w:p>
    <w:p w:rsidR="00E065CB" w:rsidRDefault="00552B9B" w:rsidP="006C52BB">
      <w:pPr>
        <w:spacing w:line="360" w:lineRule="auto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9C89556" wp14:editId="1A174234">
            <wp:simplePos x="0" y="0"/>
            <wp:positionH relativeFrom="column">
              <wp:posOffset>1264920</wp:posOffset>
            </wp:positionH>
            <wp:positionV relativeFrom="paragraph">
              <wp:posOffset>130810</wp:posOffset>
            </wp:positionV>
            <wp:extent cx="2415540" cy="828862"/>
            <wp:effectExtent l="0" t="0" r="381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82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5CB">
        <w:tab/>
      </w:r>
      <w:r w:rsidR="00E065CB">
        <w:tab/>
      </w:r>
      <w:r w:rsidR="00E065CB">
        <w:tab/>
      </w:r>
    </w:p>
    <w:p w:rsidR="00E065CB" w:rsidRDefault="00E065CB" w:rsidP="006C52BB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E065CB" w:rsidRDefault="00E065CB" w:rsidP="006C52BB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235B6C" w:rsidRDefault="00235B6C" w:rsidP="006C52BB">
      <w:pPr>
        <w:spacing w:line="360" w:lineRule="auto"/>
        <w:rPr>
          <w:rFonts w:hint="eastAsia"/>
        </w:rPr>
      </w:pPr>
    </w:p>
    <w:p w:rsidR="00235B6C" w:rsidRDefault="00235B6C" w:rsidP="006C52BB">
      <w:pPr>
        <w:spacing w:line="360" w:lineRule="auto"/>
      </w:pPr>
    </w:p>
    <w:p w:rsidR="0046556D" w:rsidRDefault="0046556D" w:rsidP="006C52BB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数据类型转换</w:t>
      </w:r>
    </w:p>
    <w:p w:rsidR="0046556D" w:rsidRDefault="0046556D" w:rsidP="006C52BB">
      <w:pPr>
        <w:spacing w:line="360" w:lineRule="auto"/>
        <w:ind w:left="420"/>
      </w:pPr>
      <w:r>
        <w:rPr>
          <w:rFonts w:hint="eastAsia"/>
        </w:rPr>
        <w:t>对两个数据进行操作时，若其数据类型不相同，则需要对齐进行数据类型转换。除了可以利用</w:t>
      </w:r>
      <w:r>
        <w:rPr>
          <w:rFonts w:hint="eastAsia"/>
        </w:rPr>
        <w:t>JavaScript</w:t>
      </w:r>
      <w:r>
        <w:rPr>
          <w:rFonts w:hint="eastAsia"/>
        </w:rPr>
        <w:t>的自动转换外，还可以根据程序的需要具体制定数据的转换类型。</w:t>
      </w:r>
    </w:p>
    <w:p w:rsidR="0046556D" w:rsidRDefault="0046556D" w:rsidP="006C52BB">
      <w:pPr>
        <w:spacing w:line="360" w:lineRule="auto"/>
      </w:pPr>
    </w:p>
    <w:p w:rsidR="0046556D" w:rsidRPr="0011799B" w:rsidRDefault="0046556D" w:rsidP="006C52BB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bCs/>
        </w:rPr>
      </w:pPr>
      <w:r w:rsidRPr="0011799B">
        <w:rPr>
          <w:rFonts w:hint="eastAsia"/>
          <w:b/>
          <w:bCs/>
        </w:rPr>
        <w:t>转布尔型</w:t>
      </w:r>
    </w:p>
    <w:p w:rsidR="0046556D" w:rsidRDefault="0046556D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Boolean</w:t>
      </w:r>
      <w:r>
        <w:t>( )</w:t>
      </w:r>
      <w:r>
        <w:rPr>
          <w:rFonts w:hint="eastAsia"/>
        </w:rPr>
        <w:t>函数会将任何非空字符串</w:t>
      </w:r>
      <w:proofErr w:type="gramStart"/>
      <w:r>
        <w:rPr>
          <w:rFonts w:hint="eastAsia"/>
        </w:rPr>
        <w:t>和非零的</w:t>
      </w:r>
      <w:proofErr w:type="gramEnd"/>
      <w:r>
        <w:rPr>
          <w:rFonts w:hint="eastAsia"/>
        </w:rPr>
        <w:t>数值转换为</w:t>
      </w:r>
      <w:r>
        <w:rPr>
          <w:rFonts w:hint="eastAsia"/>
        </w:rPr>
        <w:t>true</w:t>
      </w:r>
      <w:r>
        <w:rPr>
          <w:rFonts w:hint="eastAsia"/>
        </w:rPr>
        <w:t>，将空字符串、</w:t>
      </w:r>
      <w:r>
        <w:rPr>
          <w:rFonts w:hint="eastAsia"/>
        </w:rPr>
        <w:t>0</w:t>
      </w:r>
      <w:r>
        <w:rPr>
          <w:rFonts w:hint="eastAsia"/>
        </w:rPr>
        <w:t>、</w:t>
      </w:r>
      <w:proofErr w:type="spellStart"/>
      <w:r w:rsidR="000818CD">
        <w:rPr>
          <w:rFonts w:hint="eastAsia"/>
        </w:rPr>
        <w:t>NaN</w:t>
      </w:r>
      <w:proofErr w:type="spellEnd"/>
      <w:r w:rsidR="008B7E18"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转换为</w:t>
      </w:r>
      <w:r>
        <w:rPr>
          <w:rFonts w:hint="eastAsia"/>
        </w:rPr>
        <w:t>false</w:t>
      </w:r>
      <w:r>
        <w:rPr>
          <w:rFonts w:hint="eastAsia"/>
        </w:rPr>
        <w:t>。如：</w:t>
      </w:r>
    </w:p>
    <w:p w:rsidR="0046556D" w:rsidRDefault="006C52BB" w:rsidP="006C52BB">
      <w:pPr>
        <w:spacing w:line="36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2772364" wp14:editId="5541B438">
            <wp:simplePos x="0" y="0"/>
            <wp:positionH relativeFrom="column">
              <wp:posOffset>1882140</wp:posOffset>
            </wp:positionH>
            <wp:positionV relativeFrom="paragraph">
              <wp:posOffset>61595</wp:posOffset>
            </wp:positionV>
            <wp:extent cx="1905000" cy="841037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41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56D" w:rsidRDefault="0046556D" w:rsidP="006C52BB">
      <w:pPr>
        <w:spacing w:line="360" w:lineRule="auto"/>
      </w:pPr>
      <w:r>
        <w:tab/>
      </w:r>
      <w:r>
        <w:tab/>
      </w:r>
    </w:p>
    <w:p w:rsidR="0046556D" w:rsidRDefault="0046556D" w:rsidP="006C52BB">
      <w:pPr>
        <w:spacing w:line="360" w:lineRule="auto"/>
        <w:rPr>
          <w:rFonts w:hint="eastAsia"/>
        </w:rPr>
      </w:pPr>
    </w:p>
    <w:p w:rsidR="0046556D" w:rsidRDefault="00D27AD8" w:rsidP="006C52BB">
      <w:pPr>
        <w:spacing w:line="360" w:lineRule="auto"/>
        <w:ind w:left="840"/>
      </w:pPr>
      <w:r>
        <w:rPr>
          <w:rFonts w:hint="eastAsia"/>
        </w:rPr>
        <w:t>当</w:t>
      </w:r>
      <w:r w:rsidR="0028626E">
        <w:rPr>
          <w:rFonts w:hint="eastAsia"/>
        </w:rPr>
        <w:t>输入</w:t>
      </w:r>
      <w:r w:rsidR="00CA1036">
        <w:rPr>
          <w:rFonts w:hint="eastAsia"/>
        </w:rPr>
        <w:t>框</w:t>
      </w:r>
      <w:r w:rsidR="0028626E">
        <w:rPr>
          <w:rFonts w:hint="eastAsia"/>
        </w:rPr>
        <w:t>弹出后，如果用户输入了内容</w:t>
      </w:r>
      <w:r w:rsidR="00AC68F5">
        <w:rPr>
          <w:rFonts w:hint="eastAsia"/>
        </w:rPr>
        <w:t>，</w:t>
      </w:r>
      <w:r w:rsidR="0028626E">
        <w:rPr>
          <w:rFonts w:hint="eastAsia"/>
        </w:rPr>
        <w:t>点击确定</w:t>
      </w:r>
      <w:r w:rsidR="00AC68F5">
        <w:rPr>
          <w:rFonts w:hint="eastAsia"/>
        </w:rPr>
        <w:t>后，</w:t>
      </w:r>
      <w:r w:rsidR="0028626E">
        <w:rPr>
          <w:rFonts w:hint="eastAsia"/>
        </w:rPr>
        <w:t>则转为</w:t>
      </w:r>
      <w:r w:rsidR="0028626E">
        <w:rPr>
          <w:rFonts w:hint="eastAsia"/>
        </w:rPr>
        <w:t>true</w:t>
      </w:r>
      <w:r w:rsidR="004C23A3">
        <w:rPr>
          <w:rFonts w:hint="eastAsia"/>
        </w:rPr>
        <w:t>；</w:t>
      </w:r>
      <w:r w:rsidR="0028626E">
        <w:rPr>
          <w:rFonts w:hint="eastAsia"/>
        </w:rPr>
        <w:t>如果用户没有输入内容</w:t>
      </w:r>
      <w:r w:rsidR="00AC68F5">
        <w:rPr>
          <w:rFonts w:hint="eastAsia"/>
        </w:rPr>
        <w:t>，</w:t>
      </w:r>
      <w:r w:rsidR="0028626E">
        <w:rPr>
          <w:rFonts w:hint="eastAsia"/>
        </w:rPr>
        <w:t>则转为</w:t>
      </w:r>
      <w:r w:rsidR="0028626E">
        <w:rPr>
          <w:rFonts w:hint="eastAsia"/>
        </w:rPr>
        <w:t>false</w:t>
      </w:r>
      <w:r w:rsidR="0028626E">
        <w:rPr>
          <w:rFonts w:hint="eastAsia"/>
        </w:rPr>
        <w:t>。因为输入了内容将返回输入的内容，此时</w:t>
      </w:r>
      <w:r w:rsidR="0028626E">
        <w:rPr>
          <w:rFonts w:hint="eastAsia"/>
        </w:rPr>
        <w:t>Boolean</w:t>
      </w:r>
      <w:r w:rsidR="0028626E">
        <w:t>( )</w:t>
      </w:r>
      <w:r w:rsidR="0028626E">
        <w:rPr>
          <w:rFonts w:hint="eastAsia"/>
        </w:rPr>
        <w:t>函数会将非空字符串转为</w:t>
      </w:r>
      <w:r w:rsidR="0028626E">
        <w:rPr>
          <w:rFonts w:hint="eastAsia"/>
        </w:rPr>
        <w:t>true</w:t>
      </w:r>
      <w:r w:rsidR="0028626E">
        <w:rPr>
          <w:rFonts w:hint="eastAsia"/>
        </w:rPr>
        <w:t>；而如果没有输入内容则返回</w:t>
      </w:r>
      <w:r w:rsidR="0028626E">
        <w:rPr>
          <w:rFonts w:hint="eastAsia"/>
        </w:rPr>
        <w:t>null</w:t>
      </w:r>
      <w:r w:rsidR="0028626E">
        <w:rPr>
          <w:rFonts w:hint="eastAsia"/>
        </w:rPr>
        <w:t>，此时</w:t>
      </w:r>
      <w:r w:rsidR="0028626E">
        <w:rPr>
          <w:rFonts w:hint="eastAsia"/>
        </w:rPr>
        <w:t>Boolean</w:t>
      </w:r>
      <w:r w:rsidR="0028626E">
        <w:t>( )</w:t>
      </w:r>
      <w:r w:rsidR="0028626E">
        <w:rPr>
          <w:rFonts w:hint="eastAsia"/>
        </w:rPr>
        <w:t>函数会将其转为</w:t>
      </w:r>
      <w:r w:rsidR="0028626E">
        <w:rPr>
          <w:rFonts w:hint="eastAsia"/>
        </w:rPr>
        <w:t>false</w:t>
      </w:r>
      <w:r w:rsidR="0028626E">
        <w:rPr>
          <w:rFonts w:hint="eastAsia"/>
        </w:rPr>
        <w:t>。</w:t>
      </w:r>
    </w:p>
    <w:p w:rsidR="00235B6C" w:rsidRDefault="00235B6C" w:rsidP="006C52BB">
      <w:pPr>
        <w:spacing w:line="360" w:lineRule="auto"/>
        <w:rPr>
          <w:rFonts w:hint="eastAsia"/>
        </w:rPr>
      </w:pPr>
    </w:p>
    <w:p w:rsidR="0028626E" w:rsidRPr="0011799B" w:rsidRDefault="00CA1036" w:rsidP="006C52BB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bCs/>
        </w:rPr>
      </w:pPr>
      <w:r w:rsidRPr="0011799B">
        <w:rPr>
          <w:rFonts w:hint="eastAsia"/>
          <w:b/>
          <w:bCs/>
        </w:rPr>
        <w:t>转数值型</w:t>
      </w:r>
    </w:p>
    <w:p w:rsidR="0046556D" w:rsidRDefault="000622B1" w:rsidP="006C52BB">
      <w:pPr>
        <w:spacing w:line="360" w:lineRule="auto"/>
        <w:ind w:left="780"/>
      </w:pPr>
      <w:r>
        <w:rPr>
          <w:rFonts w:hint="eastAsia"/>
        </w:rPr>
        <w:t>在开发中经常需要将包含</w:t>
      </w:r>
      <w:r w:rsidR="00CD6612">
        <w:rPr>
          <w:rFonts w:hint="eastAsia"/>
        </w:rPr>
        <w:t>数字</w:t>
      </w:r>
      <w:r>
        <w:rPr>
          <w:rFonts w:hint="eastAsia"/>
        </w:rPr>
        <w:t>的字符串转换为能够进行算术运算的数字，为此，</w:t>
      </w:r>
      <w:r>
        <w:rPr>
          <w:rFonts w:hint="eastAsia"/>
        </w:rPr>
        <w:t>JavaScript</w:t>
      </w:r>
      <w:r>
        <w:rPr>
          <w:rFonts w:hint="eastAsia"/>
        </w:rPr>
        <w:t>提供了</w:t>
      </w:r>
      <w:r>
        <w:rPr>
          <w:rFonts w:hint="eastAsia"/>
        </w:rPr>
        <w:t>Number</w:t>
      </w:r>
      <w:r>
        <w:t>( )</w:t>
      </w:r>
      <w:r>
        <w:rPr>
          <w:rFonts w:hint="eastAsia"/>
        </w:rPr>
        <w:t>函数、</w:t>
      </w:r>
      <w:proofErr w:type="spellStart"/>
      <w:r>
        <w:rPr>
          <w:rFonts w:hint="eastAsia"/>
        </w:rPr>
        <w:t>parseInt</w:t>
      </w:r>
      <w:proofErr w:type="spellEnd"/>
      <w:r>
        <w:t>( )</w:t>
      </w:r>
      <w:r>
        <w:rPr>
          <w:rFonts w:hint="eastAsia"/>
        </w:rPr>
        <w:t>函数、</w:t>
      </w:r>
      <w:proofErr w:type="spellStart"/>
      <w:r>
        <w:rPr>
          <w:rFonts w:hint="eastAsia"/>
        </w:rPr>
        <w:t>parseFloat</w:t>
      </w:r>
      <w:proofErr w:type="spellEnd"/>
      <w:r>
        <w:t>( )</w:t>
      </w:r>
      <w:r>
        <w:rPr>
          <w:rFonts w:hint="eastAsia"/>
        </w:rPr>
        <w:t>函数对参与运算的数据进行转换，保证都是数值型数据。</w:t>
      </w:r>
    </w:p>
    <w:p w:rsidR="000622B1" w:rsidRDefault="000622B1" w:rsidP="006C52BB">
      <w:pPr>
        <w:spacing w:line="360" w:lineRule="auto"/>
        <w:ind w:left="780"/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559"/>
        <w:gridCol w:w="2410"/>
        <w:gridCol w:w="1843"/>
        <w:gridCol w:w="1751"/>
      </w:tblGrid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待</w:t>
            </w:r>
            <w:proofErr w:type="gramStart"/>
            <w:r>
              <w:rPr>
                <w:rFonts w:hint="eastAsia"/>
              </w:rPr>
              <w:t>转数据</w:t>
            </w:r>
            <w:proofErr w:type="gramEnd"/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Number</w:t>
            </w:r>
            <w:r>
              <w:t>( )</w:t>
            </w:r>
            <w:proofErr w:type="gramEnd"/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t>( )</w:t>
            </w:r>
            <w:proofErr w:type="gramEnd"/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arseFloat</w:t>
            </w:r>
            <w:proofErr w:type="spellEnd"/>
            <w:r>
              <w:t>( )</w:t>
            </w:r>
            <w:proofErr w:type="gramEnd"/>
          </w:p>
        </w:tc>
      </w:tr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纯数字字符串</w:t>
            </w:r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转成相应的数字</w:t>
            </w:r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转成相应的数字</w:t>
            </w:r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转成相应的数字</w:t>
            </w:r>
          </w:p>
        </w:tc>
      </w:tr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空字符串</w:t>
            </w:r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</w:tr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数字开头的字符串</w:t>
            </w:r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转成开头的数字</w:t>
            </w:r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转成开头的数字</w:t>
            </w:r>
          </w:p>
        </w:tc>
      </w:tr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非数字开头的字符串</w:t>
            </w:r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</w:tr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null</w:t>
            </w:r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</w:tr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undefined</w:t>
            </w:r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</w:tr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false</w:t>
            </w:r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</w:tr>
      <w:tr w:rsidR="00235B6C" w:rsidTr="00235B6C">
        <w:tc>
          <w:tcPr>
            <w:tcW w:w="1559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true</w:t>
            </w:r>
          </w:p>
        </w:tc>
        <w:tc>
          <w:tcPr>
            <w:tcW w:w="2410" w:type="dxa"/>
          </w:tcPr>
          <w:p w:rsidR="00235B6C" w:rsidRDefault="00235B6C" w:rsidP="006C52BB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  <w:tc>
          <w:tcPr>
            <w:tcW w:w="1751" w:type="dxa"/>
          </w:tcPr>
          <w:p w:rsidR="00235B6C" w:rsidRDefault="00235B6C" w:rsidP="006C52BB">
            <w:pPr>
              <w:spacing w:line="360" w:lineRule="auto"/>
            </w:pPr>
            <w:proofErr w:type="spellStart"/>
            <w:r>
              <w:rPr>
                <w:rFonts w:hint="eastAsia"/>
              </w:rPr>
              <w:t>NaN</w:t>
            </w:r>
            <w:proofErr w:type="spellEnd"/>
          </w:p>
        </w:tc>
      </w:tr>
    </w:tbl>
    <w:p w:rsidR="000622B1" w:rsidRPr="0028626E" w:rsidRDefault="000622B1" w:rsidP="006C52BB">
      <w:pPr>
        <w:spacing w:line="360" w:lineRule="auto"/>
        <w:ind w:left="780"/>
      </w:pPr>
    </w:p>
    <w:p w:rsidR="0046556D" w:rsidRDefault="00AB4CA3" w:rsidP="006C52BB">
      <w:pPr>
        <w:spacing w:line="360" w:lineRule="auto"/>
      </w:pPr>
      <w:r>
        <w:tab/>
      </w:r>
      <w:r>
        <w:tab/>
      </w:r>
      <w:r w:rsidR="00522CE2">
        <w:t>1</w:t>
      </w:r>
      <w:r w:rsidR="00522CE2">
        <w:rPr>
          <w:rFonts w:hint="eastAsia"/>
        </w:rPr>
        <w:t>）</w:t>
      </w:r>
      <w:r>
        <w:rPr>
          <w:rFonts w:hint="eastAsia"/>
        </w:rPr>
        <w:t>所有函数在转换纯数字时会忽略前导零，如字符串“</w:t>
      </w:r>
      <w:r>
        <w:rPr>
          <w:rFonts w:hint="eastAsia"/>
        </w:rPr>
        <w:t>0</w:t>
      </w:r>
      <w:r>
        <w:t>123</w:t>
      </w:r>
      <w:r>
        <w:rPr>
          <w:rFonts w:hint="eastAsia"/>
        </w:rPr>
        <w:t>”会被转换为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；</w:t>
      </w:r>
    </w:p>
    <w:p w:rsidR="00FA77F7" w:rsidRDefault="00AB4CA3" w:rsidP="006C52BB">
      <w:pPr>
        <w:spacing w:line="360" w:lineRule="auto"/>
      </w:pPr>
      <w:r>
        <w:tab/>
      </w:r>
      <w:r>
        <w:tab/>
      </w:r>
    </w:p>
    <w:p w:rsidR="00AB4CA3" w:rsidRDefault="00522CE2" w:rsidP="006C52BB">
      <w:pPr>
        <w:spacing w:line="360" w:lineRule="auto"/>
        <w:ind w:left="420" w:firstLine="420"/>
      </w:pPr>
      <w:r>
        <w:t>2</w:t>
      </w:r>
      <w:r>
        <w:rPr>
          <w:rFonts w:hint="eastAsia"/>
        </w:rPr>
        <w:t>）</w:t>
      </w:r>
      <w:proofErr w:type="spellStart"/>
      <w:r w:rsidR="00AB4CA3">
        <w:rPr>
          <w:rFonts w:hint="eastAsia"/>
        </w:rPr>
        <w:t>parse</w:t>
      </w:r>
      <w:r w:rsidR="00AB4CA3">
        <w:t>Float</w:t>
      </w:r>
      <w:proofErr w:type="spellEnd"/>
      <w:r w:rsidR="00AB4CA3">
        <w:t>( )</w:t>
      </w:r>
      <w:r w:rsidR="00AB4CA3">
        <w:rPr>
          <w:rFonts w:hint="eastAsia"/>
        </w:rPr>
        <w:t>函数会将数据转换为浮点数（可以理解为小数）；</w:t>
      </w:r>
    </w:p>
    <w:p w:rsidR="00FA77F7" w:rsidRDefault="00AB4CA3" w:rsidP="006C52BB">
      <w:pPr>
        <w:spacing w:line="360" w:lineRule="auto"/>
      </w:pPr>
      <w:r>
        <w:tab/>
      </w:r>
      <w:r>
        <w:tab/>
      </w:r>
    </w:p>
    <w:p w:rsidR="00AB4CA3" w:rsidRDefault="00522CE2" w:rsidP="006C52BB">
      <w:pPr>
        <w:spacing w:line="360" w:lineRule="auto"/>
        <w:ind w:left="420" w:firstLine="420"/>
      </w:pPr>
      <w:r>
        <w:t>3</w:t>
      </w:r>
      <w:r>
        <w:rPr>
          <w:rFonts w:hint="eastAsia"/>
        </w:rPr>
        <w:t>）</w:t>
      </w:r>
      <w:proofErr w:type="spellStart"/>
      <w:r w:rsidR="00AB4CA3">
        <w:rPr>
          <w:rFonts w:hint="eastAsia"/>
        </w:rPr>
        <w:t>parseInt</w:t>
      </w:r>
      <w:proofErr w:type="spellEnd"/>
      <w:r w:rsidR="00AB4CA3">
        <w:t>( )</w:t>
      </w:r>
      <w:r w:rsidR="00AB4CA3">
        <w:rPr>
          <w:rFonts w:hint="eastAsia"/>
        </w:rPr>
        <w:t>函数会直接省略小数部分，返回数据的整数部分；</w:t>
      </w:r>
    </w:p>
    <w:p w:rsidR="00FA77F7" w:rsidRDefault="00FA77F7" w:rsidP="006C52BB">
      <w:pPr>
        <w:spacing w:line="360" w:lineRule="auto"/>
      </w:pPr>
      <w:r>
        <w:tab/>
      </w:r>
      <w:r>
        <w:tab/>
      </w:r>
    </w:p>
    <w:p w:rsidR="00E41168" w:rsidRDefault="00522CE2" w:rsidP="006C52BB">
      <w:pPr>
        <w:spacing w:line="360" w:lineRule="auto"/>
        <w:ind w:left="84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FA77F7">
        <w:rPr>
          <w:rFonts w:hint="eastAsia"/>
        </w:rPr>
        <w:t>在实际开发中一般还需要对转换后的结果是否是</w:t>
      </w:r>
      <w:proofErr w:type="spellStart"/>
      <w:r w:rsidR="00FA77F7">
        <w:rPr>
          <w:rFonts w:hint="eastAsia"/>
        </w:rPr>
        <w:t>NaN</w:t>
      </w:r>
      <w:proofErr w:type="spellEnd"/>
      <w:r w:rsidR="00FA77F7">
        <w:rPr>
          <w:rFonts w:hint="eastAsia"/>
        </w:rPr>
        <w:t>进行判断，只有不是</w:t>
      </w:r>
      <w:proofErr w:type="spellStart"/>
      <w:r w:rsidR="00FA77F7">
        <w:rPr>
          <w:rFonts w:hint="eastAsia"/>
        </w:rPr>
        <w:t>NaN</w:t>
      </w:r>
      <w:proofErr w:type="spellEnd"/>
    </w:p>
    <w:p w:rsidR="0046556D" w:rsidRDefault="00FA77F7" w:rsidP="00E41168">
      <w:pPr>
        <w:spacing w:line="360" w:lineRule="auto"/>
        <w:ind w:left="1260"/>
      </w:pPr>
      <w:r>
        <w:rPr>
          <w:rFonts w:hint="eastAsia"/>
        </w:rPr>
        <w:t>时，才能够进行运算。可以利用</w:t>
      </w:r>
      <w:r>
        <w:rPr>
          <w:rFonts w:hint="eastAsia"/>
        </w:rPr>
        <w:t>JavaScript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isNaN</w:t>
      </w:r>
      <w:proofErr w:type="spellEnd"/>
      <w:r>
        <w:t>( )</w:t>
      </w:r>
      <w:r>
        <w:rPr>
          <w:rFonts w:hint="eastAsia"/>
        </w:rPr>
        <w:t>函数来确定，当给定值是</w:t>
      </w:r>
      <w:r>
        <w:rPr>
          <w:rFonts w:hint="eastAsia"/>
        </w:rPr>
        <w:t>u</w:t>
      </w:r>
      <w:r>
        <w:t>ndefined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或</w:t>
      </w:r>
      <w:r>
        <w:rPr>
          <w:rFonts w:hint="eastAsia"/>
        </w:rPr>
        <w:t>{}</w:t>
      </w:r>
      <w:r>
        <w:rPr>
          <w:rFonts w:hint="eastAsia"/>
        </w:rPr>
        <w:t>（对象）时返回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  <w:r w:rsidR="00347E56">
        <w:rPr>
          <w:rFonts w:hint="eastAsia"/>
        </w:rPr>
        <w:t>若给定的数据不是数值类型时，</w:t>
      </w:r>
      <w:proofErr w:type="spellStart"/>
      <w:r w:rsidR="00347E56">
        <w:rPr>
          <w:rFonts w:hint="eastAsia"/>
        </w:rPr>
        <w:t>isNaN</w:t>
      </w:r>
      <w:proofErr w:type="spellEnd"/>
      <w:r w:rsidR="00347E56">
        <w:rPr>
          <w:rFonts w:hint="eastAsia"/>
        </w:rPr>
        <w:t>函数首先会尝试将其转换为数值类型，再进行判断。</w:t>
      </w:r>
    </w:p>
    <w:p w:rsidR="00E41168" w:rsidRDefault="00E41168" w:rsidP="006C52BB">
      <w:pPr>
        <w:spacing w:line="360" w:lineRule="auto"/>
        <w:ind w:left="8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08B26EC" wp14:editId="66ABFD39">
            <wp:simplePos x="0" y="0"/>
            <wp:positionH relativeFrom="column">
              <wp:posOffset>1668780</wp:posOffset>
            </wp:positionH>
            <wp:positionV relativeFrom="paragraph">
              <wp:posOffset>115570</wp:posOffset>
            </wp:positionV>
            <wp:extent cx="2543768" cy="988376"/>
            <wp:effectExtent l="0" t="0" r="0" b="25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768" cy="9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626" w:rsidRDefault="00D72626" w:rsidP="006C52BB">
      <w:pPr>
        <w:spacing w:line="360" w:lineRule="auto"/>
        <w:ind w:left="840"/>
      </w:pPr>
    </w:p>
    <w:p w:rsidR="00D72626" w:rsidRDefault="00D72626" w:rsidP="006C52BB">
      <w:pPr>
        <w:spacing w:line="360" w:lineRule="auto"/>
        <w:ind w:left="840"/>
      </w:pPr>
      <w:r>
        <w:tab/>
      </w:r>
    </w:p>
    <w:p w:rsidR="0046556D" w:rsidRDefault="0046556D" w:rsidP="006C52BB">
      <w:pPr>
        <w:spacing w:line="360" w:lineRule="auto"/>
      </w:pPr>
    </w:p>
    <w:p w:rsidR="0046556D" w:rsidRDefault="0046556D" w:rsidP="006C52BB">
      <w:pPr>
        <w:spacing w:line="360" w:lineRule="auto"/>
      </w:pPr>
    </w:p>
    <w:p w:rsidR="0046556D" w:rsidRDefault="0046556D" w:rsidP="006C52BB">
      <w:pPr>
        <w:spacing w:line="360" w:lineRule="auto"/>
      </w:pPr>
    </w:p>
    <w:p w:rsidR="0011799B" w:rsidRDefault="0011799B" w:rsidP="006C52BB">
      <w:pPr>
        <w:spacing w:line="360" w:lineRule="auto"/>
        <w:rPr>
          <w:rFonts w:hint="eastAsia"/>
        </w:rPr>
      </w:pPr>
    </w:p>
    <w:p w:rsidR="0011799B" w:rsidRPr="0011799B" w:rsidRDefault="0011799B" w:rsidP="006C52BB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bCs/>
        </w:rPr>
      </w:pPr>
      <w:r w:rsidRPr="0011799B">
        <w:rPr>
          <w:rFonts w:hint="eastAsia"/>
          <w:b/>
          <w:bCs/>
        </w:rPr>
        <w:t>转字符型</w:t>
      </w:r>
    </w:p>
    <w:p w:rsidR="006A0AA8" w:rsidRDefault="0011799B" w:rsidP="006C52BB">
      <w:pPr>
        <w:spacing w:line="360" w:lineRule="auto"/>
        <w:ind w:left="780"/>
      </w:pPr>
      <w:r>
        <w:rPr>
          <w:rFonts w:hint="eastAsia"/>
        </w:rPr>
        <w:t>在开发中，需要将数据转换成字符型时，可以利用</w:t>
      </w:r>
      <w:r>
        <w:rPr>
          <w:rFonts w:hint="eastAsia"/>
        </w:rPr>
        <w:t>JavaScript</w:t>
      </w:r>
      <w:r>
        <w:rPr>
          <w:rFonts w:hint="eastAsia"/>
        </w:rPr>
        <w:t>提供的</w:t>
      </w:r>
      <w:r>
        <w:rPr>
          <w:rFonts w:hint="eastAsia"/>
        </w:rPr>
        <w:t>String</w:t>
      </w:r>
      <w:r>
        <w:t>( )</w:t>
      </w:r>
      <w:r>
        <w:rPr>
          <w:rFonts w:hint="eastAsia"/>
        </w:rPr>
        <w:t>函数或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函数进行转换，它们的区别是前者可以将任意类型转换为字符型；而后者除了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toString</w:t>
      </w:r>
      <w:proofErr w:type="spellEnd"/>
      <w:r>
        <w:t>( )</w:t>
      </w:r>
      <w:r>
        <w:rPr>
          <w:rFonts w:hint="eastAsia"/>
        </w:rPr>
        <w:t>函数外，其他数据类型都可以完成字符的转换。</w:t>
      </w:r>
      <w:proofErr w:type="spellStart"/>
      <w:r w:rsidR="00DB051D">
        <w:rPr>
          <w:rFonts w:hint="eastAsia"/>
        </w:rPr>
        <w:t>toString</w:t>
      </w:r>
      <w:proofErr w:type="spellEnd"/>
      <w:r w:rsidR="00DB051D">
        <w:t>( )</w:t>
      </w:r>
      <w:r w:rsidR="00DB051D">
        <w:rPr>
          <w:rFonts w:hint="eastAsia"/>
        </w:rPr>
        <w:t>方法还可以完成进制的转换，如下：</w:t>
      </w:r>
    </w:p>
    <w:p w:rsidR="00DB051D" w:rsidRDefault="00261B93" w:rsidP="006C52BB">
      <w:pPr>
        <w:spacing w:line="360" w:lineRule="auto"/>
        <w:ind w:left="78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6C4194D" wp14:editId="5AF66579">
            <wp:simplePos x="0" y="0"/>
            <wp:positionH relativeFrom="column">
              <wp:posOffset>1400810</wp:posOffset>
            </wp:positionH>
            <wp:positionV relativeFrom="paragraph">
              <wp:posOffset>66040</wp:posOffset>
            </wp:positionV>
            <wp:extent cx="2888996" cy="358140"/>
            <wp:effectExtent l="0" t="0" r="6985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996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51D" w:rsidRDefault="00DB051D" w:rsidP="00E41168">
      <w:pPr>
        <w:spacing w:line="360" w:lineRule="auto"/>
      </w:pPr>
    </w:p>
    <w:p w:rsidR="00E41168" w:rsidRDefault="00E41168" w:rsidP="00E41168">
      <w:pPr>
        <w:spacing w:line="360" w:lineRule="auto"/>
        <w:rPr>
          <w:rFonts w:hint="eastAsia"/>
        </w:rPr>
      </w:pPr>
    </w:p>
    <w:p w:rsidR="006A0AA8" w:rsidRDefault="006A0AA8" w:rsidP="006C52BB">
      <w:pPr>
        <w:spacing w:line="360" w:lineRule="auto"/>
      </w:pPr>
    </w:p>
    <w:p w:rsidR="00E41168" w:rsidRDefault="00E41168" w:rsidP="006C52BB">
      <w:pPr>
        <w:spacing w:line="360" w:lineRule="auto"/>
        <w:rPr>
          <w:rFonts w:hint="eastAsia"/>
        </w:rPr>
      </w:pPr>
    </w:p>
    <w:p w:rsidR="006A0AA8" w:rsidRDefault="00E24E85" w:rsidP="006C52BB">
      <w:pPr>
        <w:pStyle w:val="1"/>
      </w:pPr>
      <w:r>
        <w:rPr>
          <w:rFonts w:hint="eastAsia"/>
        </w:rPr>
        <w:t>表达式</w:t>
      </w:r>
    </w:p>
    <w:p w:rsidR="004370EA" w:rsidRDefault="004370EA" w:rsidP="006C52BB">
      <w:pPr>
        <w:spacing w:line="360" w:lineRule="auto"/>
      </w:pPr>
      <w:r>
        <w:tab/>
      </w:r>
      <w:r>
        <w:rPr>
          <w:rFonts w:hint="eastAsia"/>
        </w:rPr>
        <w:t>表达式可以是各种类型的数据、变量和运算符的集合。</w:t>
      </w:r>
    </w:p>
    <w:p w:rsidR="004370EA" w:rsidRDefault="004370EA" w:rsidP="006C52BB">
      <w:pPr>
        <w:spacing w:line="360" w:lineRule="auto"/>
      </w:pPr>
    </w:p>
    <w:p w:rsidR="004370EA" w:rsidRDefault="004370EA" w:rsidP="006C52BB">
      <w:pPr>
        <w:spacing w:line="360" w:lineRule="auto"/>
      </w:pPr>
    </w:p>
    <w:p w:rsidR="005D0488" w:rsidRDefault="005D0488" w:rsidP="006C52BB">
      <w:pPr>
        <w:spacing w:line="360" w:lineRule="auto"/>
      </w:pPr>
    </w:p>
    <w:p w:rsidR="005D0488" w:rsidRPr="004370EA" w:rsidRDefault="005D0488" w:rsidP="006C52BB">
      <w:pPr>
        <w:pStyle w:val="1"/>
      </w:pPr>
      <w:r>
        <w:rPr>
          <w:rFonts w:hint="eastAsia"/>
        </w:rPr>
        <w:t>运算符</w:t>
      </w:r>
    </w:p>
    <w:p w:rsidR="00861D8C" w:rsidRDefault="00861D8C" w:rsidP="006C52BB">
      <w:pPr>
        <w:pStyle w:val="2"/>
        <w:spacing w:line="360" w:lineRule="auto"/>
      </w:pPr>
      <w:r>
        <w:rPr>
          <w:rFonts w:hint="eastAsia"/>
        </w:rPr>
        <w:t>算术运算符</w:t>
      </w:r>
    </w:p>
    <w:p w:rsidR="00EF05CF" w:rsidRDefault="000A6DD6" w:rsidP="006C52B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算术运算</w:t>
      </w:r>
      <w:proofErr w:type="gramStart"/>
      <w:r>
        <w:rPr>
          <w:rFonts w:hint="eastAsia"/>
        </w:rPr>
        <w:t>符用于</w:t>
      </w:r>
      <w:proofErr w:type="gramEnd"/>
      <w:r>
        <w:rPr>
          <w:rFonts w:hint="eastAsia"/>
        </w:rPr>
        <w:t>对数值类型的变量及常量进行算术运算。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2551"/>
        <w:gridCol w:w="2314"/>
        <w:gridCol w:w="2131"/>
      </w:tblGrid>
      <w:tr w:rsidR="00EF05CF" w:rsidTr="00EF05CF">
        <w:tc>
          <w:tcPr>
            <w:tcW w:w="992" w:type="dxa"/>
          </w:tcPr>
          <w:p w:rsidR="00EF05CF" w:rsidRPr="00E41168" w:rsidRDefault="00EF05CF" w:rsidP="006C52BB">
            <w:pPr>
              <w:spacing w:line="360" w:lineRule="auto"/>
              <w:rPr>
                <w:b/>
              </w:rPr>
            </w:pPr>
            <w:r w:rsidRPr="00E41168">
              <w:rPr>
                <w:rFonts w:hint="eastAsia"/>
                <w:b/>
              </w:rPr>
              <w:t>运算符</w:t>
            </w:r>
          </w:p>
        </w:tc>
        <w:tc>
          <w:tcPr>
            <w:tcW w:w="2551" w:type="dxa"/>
          </w:tcPr>
          <w:p w:rsidR="00EF05CF" w:rsidRPr="00E41168" w:rsidRDefault="00EF05CF" w:rsidP="006C52BB">
            <w:pPr>
              <w:spacing w:line="360" w:lineRule="auto"/>
              <w:rPr>
                <w:b/>
              </w:rPr>
            </w:pPr>
            <w:r w:rsidRPr="00E41168">
              <w:rPr>
                <w:rFonts w:hint="eastAsia"/>
                <w:b/>
              </w:rPr>
              <w:t>运算</w:t>
            </w:r>
          </w:p>
        </w:tc>
        <w:tc>
          <w:tcPr>
            <w:tcW w:w="2314" w:type="dxa"/>
          </w:tcPr>
          <w:p w:rsidR="00EF05CF" w:rsidRPr="00E41168" w:rsidRDefault="00EF05CF" w:rsidP="006C52BB">
            <w:pPr>
              <w:spacing w:line="360" w:lineRule="auto"/>
              <w:rPr>
                <w:b/>
              </w:rPr>
            </w:pPr>
            <w:r w:rsidRPr="00E41168">
              <w:rPr>
                <w:rFonts w:hint="eastAsia"/>
                <w:b/>
              </w:rPr>
              <w:t>示例</w:t>
            </w:r>
          </w:p>
        </w:tc>
        <w:tc>
          <w:tcPr>
            <w:tcW w:w="2131" w:type="dxa"/>
          </w:tcPr>
          <w:p w:rsidR="00EF05CF" w:rsidRPr="00E41168" w:rsidRDefault="00EF05CF" w:rsidP="006C52BB">
            <w:pPr>
              <w:spacing w:line="360" w:lineRule="auto"/>
              <w:rPr>
                <w:b/>
              </w:rPr>
            </w:pPr>
            <w:r w:rsidRPr="00E41168">
              <w:rPr>
                <w:rFonts w:hint="eastAsia"/>
                <w:b/>
              </w:rPr>
              <w:t>结果</w:t>
            </w:r>
          </w:p>
        </w:tc>
      </w:tr>
      <w:tr w:rsidR="00EF05CF" w:rsidTr="00EF05CF">
        <w:tc>
          <w:tcPr>
            <w:tcW w:w="992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+</w:t>
            </w:r>
          </w:p>
        </w:tc>
        <w:tc>
          <w:tcPr>
            <w:tcW w:w="255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加</w:t>
            </w:r>
          </w:p>
        </w:tc>
        <w:tc>
          <w:tcPr>
            <w:tcW w:w="2314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5+</w:t>
            </w:r>
            <w:r>
              <w:t>5</w:t>
            </w:r>
          </w:p>
        </w:tc>
        <w:tc>
          <w:tcPr>
            <w:tcW w:w="213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F05CF" w:rsidTr="00EF05CF">
        <w:tc>
          <w:tcPr>
            <w:tcW w:w="992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55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减</w:t>
            </w:r>
          </w:p>
        </w:tc>
        <w:tc>
          <w:tcPr>
            <w:tcW w:w="2314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213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 w:rsidR="00EF05CF" w:rsidTr="00EF05CF">
        <w:tc>
          <w:tcPr>
            <w:tcW w:w="992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*</w:t>
            </w:r>
          </w:p>
        </w:tc>
        <w:tc>
          <w:tcPr>
            <w:tcW w:w="255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乘</w:t>
            </w:r>
          </w:p>
        </w:tc>
        <w:tc>
          <w:tcPr>
            <w:tcW w:w="2314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3*</w:t>
            </w:r>
            <w:r>
              <w:t>4</w:t>
            </w:r>
          </w:p>
        </w:tc>
        <w:tc>
          <w:tcPr>
            <w:tcW w:w="213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F05CF" w:rsidTr="00EF05CF">
        <w:tc>
          <w:tcPr>
            <w:tcW w:w="992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255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除</w:t>
            </w:r>
          </w:p>
        </w:tc>
        <w:tc>
          <w:tcPr>
            <w:tcW w:w="2314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/2</w:t>
            </w:r>
          </w:p>
        </w:tc>
        <w:tc>
          <w:tcPr>
            <w:tcW w:w="213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EF05CF" w:rsidTr="00EF05CF">
        <w:tc>
          <w:tcPr>
            <w:tcW w:w="992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%</w:t>
            </w:r>
          </w:p>
        </w:tc>
        <w:tc>
          <w:tcPr>
            <w:tcW w:w="2551" w:type="dxa"/>
          </w:tcPr>
          <w:p w:rsidR="00EF05CF" w:rsidRDefault="00EF05CF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求余</w:t>
            </w:r>
            <w:proofErr w:type="gramEnd"/>
          </w:p>
        </w:tc>
        <w:tc>
          <w:tcPr>
            <w:tcW w:w="2314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5%</w:t>
            </w:r>
            <w:r>
              <w:t>7</w:t>
            </w:r>
          </w:p>
        </w:tc>
        <w:tc>
          <w:tcPr>
            <w:tcW w:w="2131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 w:rsidR="00EF05CF" w:rsidTr="00EF05CF">
        <w:tc>
          <w:tcPr>
            <w:tcW w:w="992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**</w:t>
            </w:r>
          </w:p>
        </w:tc>
        <w:tc>
          <w:tcPr>
            <w:tcW w:w="2551" w:type="dxa"/>
          </w:tcPr>
          <w:p w:rsidR="00EF05CF" w:rsidRDefault="00EF05CF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运算（</w:t>
            </w:r>
            <w:r>
              <w:rPr>
                <w:rFonts w:hint="eastAsia"/>
              </w:rPr>
              <w:t>ES7</w:t>
            </w:r>
            <w:r>
              <w:rPr>
                <w:rFonts w:hint="eastAsia"/>
              </w:rPr>
              <w:t>新特性）</w:t>
            </w:r>
          </w:p>
        </w:tc>
        <w:tc>
          <w:tcPr>
            <w:tcW w:w="2314" w:type="dxa"/>
          </w:tcPr>
          <w:p w:rsidR="00EF05CF" w:rsidRDefault="00EF05CF" w:rsidP="006C52BB">
            <w:pPr>
              <w:spacing w:line="360" w:lineRule="auto"/>
            </w:pPr>
            <w:r>
              <w:rPr>
                <w:rFonts w:hint="eastAsia"/>
              </w:rPr>
              <w:t>2**</w:t>
            </w:r>
            <w:r>
              <w:t>2</w:t>
            </w:r>
          </w:p>
        </w:tc>
        <w:tc>
          <w:tcPr>
            <w:tcW w:w="2131" w:type="dxa"/>
          </w:tcPr>
          <w:p w:rsidR="00EF05CF" w:rsidRDefault="007E7ED7" w:rsidP="006C52BB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 w:rsidR="00EF05CF" w:rsidTr="00EF05CF">
        <w:tc>
          <w:tcPr>
            <w:tcW w:w="992" w:type="dxa"/>
          </w:tcPr>
          <w:p w:rsidR="00EF05CF" w:rsidRDefault="007E7ED7" w:rsidP="006C52BB">
            <w:pPr>
              <w:spacing w:line="360" w:lineRule="auto"/>
            </w:pPr>
            <w:r>
              <w:rPr>
                <w:rFonts w:hint="eastAsia"/>
              </w:rPr>
              <w:t>++</w:t>
            </w:r>
          </w:p>
        </w:tc>
        <w:tc>
          <w:tcPr>
            <w:tcW w:w="2551" w:type="dxa"/>
          </w:tcPr>
          <w:p w:rsidR="00EF05CF" w:rsidRDefault="007E7ED7" w:rsidP="006C52BB">
            <w:pPr>
              <w:spacing w:line="360" w:lineRule="auto"/>
            </w:pPr>
            <w:r>
              <w:rPr>
                <w:rFonts w:hint="eastAsia"/>
              </w:rPr>
              <w:t>自增</w:t>
            </w:r>
            <w:r w:rsidR="004A1FFD">
              <w:rPr>
                <w:rFonts w:hint="eastAsia"/>
              </w:rPr>
              <w:t>（前置）</w:t>
            </w:r>
          </w:p>
        </w:tc>
        <w:tc>
          <w:tcPr>
            <w:tcW w:w="2314" w:type="dxa"/>
          </w:tcPr>
          <w:p w:rsidR="00EF05CF" w:rsidRDefault="004A1FFD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2,b</w:t>
            </w:r>
            <w:proofErr w:type="gramEnd"/>
            <w:r>
              <w:t>=++a;</w:t>
            </w:r>
          </w:p>
        </w:tc>
        <w:tc>
          <w:tcPr>
            <w:tcW w:w="2131" w:type="dxa"/>
          </w:tcPr>
          <w:p w:rsidR="00EF05CF" w:rsidRDefault="004A1FFD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3;b</w:t>
            </w:r>
            <w:proofErr w:type="gramEnd"/>
            <w:r>
              <w:t>=3</w:t>
            </w:r>
          </w:p>
        </w:tc>
      </w:tr>
      <w:tr w:rsidR="004A1FFD" w:rsidTr="00EF05CF">
        <w:tc>
          <w:tcPr>
            <w:tcW w:w="992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2551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自增（后置）</w:t>
            </w:r>
          </w:p>
        </w:tc>
        <w:tc>
          <w:tcPr>
            <w:tcW w:w="2314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2,b</w:t>
            </w:r>
            <w:proofErr w:type="gramEnd"/>
            <w:r>
              <w:t>=a--;</w:t>
            </w:r>
          </w:p>
        </w:tc>
        <w:tc>
          <w:tcPr>
            <w:tcW w:w="2131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1;b</w:t>
            </w:r>
            <w:proofErr w:type="gramEnd"/>
            <w:r>
              <w:t>=2;</w:t>
            </w:r>
          </w:p>
        </w:tc>
      </w:tr>
      <w:tr w:rsidR="004A1FFD" w:rsidTr="00EF05CF">
        <w:tc>
          <w:tcPr>
            <w:tcW w:w="992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lastRenderedPageBreak/>
              <w:t>-</w:t>
            </w:r>
            <w:r>
              <w:t>-</w:t>
            </w:r>
          </w:p>
        </w:tc>
        <w:tc>
          <w:tcPr>
            <w:tcW w:w="2551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自减（前置）</w:t>
            </w:r>
          </w:p>
        </w:tc>
        <w:tc>
          <w:tcPr>
            <w:tcW w:w="2314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2,b</w:t>
            </w:r>
            <w:proofErr w:type="gramEnd"/>
            <w:r>
              <w:t>=--a;</w:t>
            </w:r>
          </w:p>
        </w:tc>
        <w:tc>
          <w:tcPr>
            <w:tcW w:w="2131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1;b</w:t>
            </w:r>
            <w:proofErr w:type="gramEnd"/>
            <w:r>
              <w:t>=1;</w:t>
            </w:r>
          </w:p>
        </w:tc>
      </w:tr>
      <w:tr w:rsidR="004A1FFD" w:rsidTr="00EF05CF">
        <w:tc>
          <w:tcPr>
            <w:tcW w:w="992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551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自减（后置）</w:t>
            </w:r>
          </w:p>
        </w:tc>
        <w:tc>
          <w:tcPr>
            <w:tcW w:w="2314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2,b</w:t>
            </w:r>
            <w:proofErr w:type="gramEnd"/>
            <w:r>
              <w:t>=a--;</w:t>
            </w:r>
          </w:p>
        </w:tc>
        <w:tc>
          <w:tcPr>
            <w:tcW w:w="2131" w:type="dxa"/>
          </w:tcPr>
          <w:p w:rsidR="004A1FFD" w:rsidRDefault="004A1FFD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1;b</w:t>
            </w:r>
            <w:proofErr w:type="gramEnd"/>
            <w:r>
              <w:t>=2;</w:t>
            </w:r>
          </w:p>
        </w:tc>
      </w:tr>
    </w:tbl>
    <w:p w:rsidR="000A6DD6" w:rsidRDefault="000A6DD6" w:rsidP="006C52BB">
      <w:pPr>
        <w:spacing w:line="360" w:lineRule="auto"/>
      </w:pPr>
    </w:p>
    <w:p w:rsidR="00933D08" w:rsidRDefault="00347E56" w:rsidP="006C52BB">
      <w:pPr>
        <w:spacing w:line="360" w:lineRule="auto"/>
        <w:rPr>
          <w:rFonts w:hint="eastAsia"/>
        </w:rPr>
      </w:pPr>
      <w:r>
        <w:tab/>
      </w:r>
      <w:r w:rsidR="00933D08">
        <w:rPr>
          <w:rFonts w:hint="eastAsia"/>
        </w:rPr>
        <w:t>在</w:t>
      </w:r>
      <w:r w:rsidR="00933D08">
        <w:rPr>
          <w:rFonts w:hint="eastAsia"/>
        </w:rPr>
        <w:t>JavaScript</w:t>
      </w:r>
      <w:r w:rsidR="00933D08">
        <w:rPr>
          <w:rFonts w:hint="eastAsia"/>
        </w:rPr>
        <w:t>运算中，进行算术运算需要注意一下几点：</w:t>
      </w:r>
    </w:p>
    <w:p w:rsidR="00933D08" w:rsidRDefault="00933D08" w:rsidP="00E41168">
      <w:pPr>
        <w:pStyle w:val="a4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进行四则运算时，运算顺序要遵循数学中“先乘除后加减”的原则；</w:t>
      </w:r>
    </w:p>
    <w:p w:rsidR="00592456" w:rsidRDefault="00933D08" w:rsidP="00E41168">
      <w:pPr>
        <w:pStyle w:val="a4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在进行取模运算时，运算结果的正负取决于被模数（</w:t>
      </w:r>
      <w:r>
        <w:rPr>
          <w:rFonts w:hint="eastAsia"/>
        </w:rPr>
        <w:t>%</w:t>
      </w:r>
      <w:r>
        <w:rPr>
          <w:rFonts w:hint="eastAsia"/>
        </w:rPr>
        <w:t>左边的数）的符号，与模数（</w:t>
      </w:r>
      <w:r>
        <w:rPr>
          <w:rFonts w:hint="eastAsia"/>
        </w:rPr>
        <w:t>%</w:t>
      </w:r>
      <w:r>
        <w:rPr>
          <w:rFonts w:hint="eastAsia"/>
        </w:rPr>
        <w:t>右边的数）的符号无关。例如，（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>%</w:t>
      </w:r>
      <w:r>
        <w:t>7</w:t>
      </w:r>
      <w:r>
        <w:rPr>
          <w:rFonts w:hint="eastAsia"/>
        </w:rPr>
        <w:t>=-</w:t>
      </w:r>
      <w:r>
        <w:t>1</w:t>
      </w:r>
      <w:r>
        <w:rPr>
          <w:rFonts w:hint="eastAsia"/>
        </w:rPr>
        <w:t>，</w:t>
      </w:r>
      <w:r w:rsidR="00592456">
        <w:rPr>
          <w:rFonts w:hint="eastAsia"/>
        </w:rPr>
        <w:t>而</w:t>
      </w:r>
      <w:r w:rsidR="00592456">
        <w:rPr>
          <w:rFonts w:hint="eastAsia"/>
        </w:rPr>
        <w:t>8%</w:t>
      </w:r>
      <w:r w:rsidR="00592456">
        <w:rPr>
          <w:rFonts w:hint="eastAsia"/>
        </w:rPr>
        <w:t>（</w:t>
      </w:r>
      <w:r w:rsidR="00592456">
        <w:rPr>
          <w:rFonts w:hint="eastAsia"/>
        </w:rPr>
        <w:t>-</w:t>
      </w:r>
      <w:r w:rsidR="00592456">
        <w:t>7</w:t>
      </w:r>
      <w:r w:rsidR="00592456">
        <w:rPr>
          <w:rFonts w:hint="eastAsia"/>
        </w:rPr>
        <w:t>）</w:t>
      </w:r>
      <w:r w:rsidR="00592456">
        <w:rPr>
          <w:rFonts w:hint="eastAsia"/>
        </w:rPr>
        <w:t>=</w:t>
      </w:r>
      <w:r w:rsidR="00592456">
        <w:t>1</w:t>
      </w:r>
      <w:r w:rsidR="00592456">
        <w:rPr>
          <w:rFonts w:hint="eastAsia"/>
        </w:rPr>
        <w:t>；</w:t>
      </w:r>
    </w:p>
    <w:p w:rsidR="00592456" w:rsidRDefault="00592456" w:rsidP="00E41168">
      <w:pPr>
        <w:pStyle w:val="a4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在开发中尽量避免利用小数进行运算，有时可能因</w:t>
      </w:r>
      <w:r>
        <w:rPr>
          <w:rFonts w:hint="eastAsia"/>
        </w:rPr>
        <w:t>JavaScript</w:t>
      </w:r>
      <w:r>
        <w:rPr>
          <w:rFonts w:hint="eastAsia"/>
        </w:rPr>
        <w:t>的精度导致结果的偏差。例如，</w:t>
      </w:r>
      <w:r>
        <w:rPr>
          <w:rFonts w:hint="eastAsia"/>
        </w:rPr>
        <w:t>1</w:t>
      </w:r>
      <w:r>
        <w:t>.66</w:t>
      </w:r>
      <w:r>
        <w:rPr>
          <w:rFonts w:hint="eastAsia"/>
        </w:rPr>
        <w:t>+</w:t>
      </w:r>
      <w:r>
        <w:t>1.77</w:t>
      </w:r>
      <w:r>
        <w:rPr>
          <w:rFonts w:hint="eastAsia"/>
        </w:rPr>
        <w:t>，我们理想中的值应该是</w:t>
      </w:r>
      <w:r>
        <w:rPr>
          <w:rFonts w:hint="eastAsia"/>
        </w:rPr>
        <w:t>3</w:t>
      </w:r>
      <w:r>
        <w:t>.43</w:t>
      </w:r>
      <w:r>
        <w:rPr>
          <w:rFonts w:hint="eastAsia"/>
        </w:rPr>
        <w:t>，但是</w:t>
      </w:r>
      <w:r>
        <w:rPr>
          <w:rFonts w:hint="eastAsia"/>
        </w:rPr>
        <w:t>JavaScript</w:t>
      </w:r>
      <w:r>
        <w:rPr>
          <w:rFonts w:hint="eastAsia"/>
        </w:rPr>
        <w:t>的计算结果却是</w:t>
      </w:r>
      <w:r>
        <w:rPr>
          <w:rFonts w:hint="eastAsia"/>
        </w:rPr>
        <w:t>3</w:t>
      </w:r>
      <w:r>
        <w:t>.429999999999997</w:t>
      </w:r>
      <w:r>
        <w:rPr>
          <w:rFonts w:hint="eastAsia"/>
        </w:rPr>
        <w:t>；此时，可以将参与运算的数据转换为整数，计算后再转换为小数即可。例如，将</w:t>
      </w:r>
      <w:r>
        <w:rPr>
          <w:rFonts w:hint="eastAsia"/>
        </w:rPr>
        <w:t>1</w:t>
      </w:r>
      <w:r>
        <w:t>.66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.77</w:t>
      </w:r>
      <w:r>
        <w:rPr>
          <w:rFonts w:hint="eastAsia"/>
        </w:rPr>
        <w:t>分别乘以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，相加后再除以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，即可得到</w:t>
      </w:r>
      <w:r>
        <w:rPr>
          <w:rFonts w:hint="eastAsia"/>
        </w:rPr>
        <w:t>3</w:t>
      </w:r>
      <w:r>
        <w:t>.43</w:t>
      </w:r>
      <w:r>
        <w:rPr>
          <w:rFonts w:hint="eastAsia"/>
        </w:rPr>
        <w:t>；</w:t>
      </w:r>
    </w:p>
    <w:p w:rsidR="00592456" w:rsidRDefault="00592456" w:rsidP="00E41168">
      <w:pPr>
        <w:pStyle w:val="a4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”在算术运算时还可以表示正数和负数，例如：（</w:t>
      </w:r>
      <w:r>
        <w:rPr>
          <w:rFonts w:hint="eastAsia"/>
        </w:rPr>
        <w:t>+</w:t>
      </w:r>
      <w:r>
        <w:t>2.1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1.2</w:t>
      </w:r>
      <w:r>
        <w:rPr>
          <w:rFonts w:hint="eastAsia"/>
        </w:rPr>
        <w:t>）的运算结果为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92456" w:rsidRDefault="00592456" w:rsidP="006C52BB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递增和递减运算符仅对数值型和布尔型数据操作，操作时会将布尔值</w:t>
      </w:r>
      <w:r>
        <w:rPr>
          <w:rFonts w:hint="eastAsia"/>
        </w:rPr>
        <w:t>true</w:t>
      </w:r>
      <w:r>
        <w:rPr>
          <w:rFonts w:hint="eastAsia"/>
        </w:rPr>
        <w:t>当作为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当作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92456" w:rsidRDefault="00592456" w:rsidP="00E41168">
      <w:pPr>
        <w:spacing w:line="360" w:lineRule="auto"/>
        <w:rPr>
          <w:rFonts w:hint="eastAsia"/>
        </w:rPr>
      </w:pPr>
    </w:p>
    <w:p w:rsidR="00592456" w:rsidRDefault="00592456" w:rsidP="006C52BB">
      <w:pPr>
        <w:spacing w:line="360" w:lineRule="auto"/>
      </w:pPr>
    </w:p>
    <w:p w:rsidR="00231B8C" w:rsidRDefault="00231B8C" w:rsidP="006C52BB">
      <w:pPr>
        <w:spacing w:line="360" w:lineRule="auto"/>
        <w:rPr>
          <w:rFonts w:hint="eastAsia"/>
        </w:rPr>
      </w:pPr>
    </w:p>
    <w:p w:rsidR="00592456" w:rsidRDefault="00592456" w:rsidP="006C52BB">
      <w:pPr>
        <w:pStyle w:val="2"/>
        <w:spacing w:line="360" w:lineRule="auto"/>
      </w:pPr>
      <w:r>
        <w:rPr>
          <w:rFonts w:hint="eastAsia"/>
        </w:rPr>
        <w:t>字符串运算符</w:t>
      </w:r>
    </w:p>
    <w:p w:rsidR="001E6806" w:rsidRDefault="001E6806" w:rsidP="006C52BB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中，“</w:t>
      </w:r>
      <w:r>
        <w:rPr>
          <w:rFonts w:hint="eastAsia"/>
        </w:rPr>
        <w:t>+</w:t>
      </w:r>
      <w:r>
        <w:rPr>
          <w:rFonts w:hint="eastAsia"/>
        </w:rPr>
        <w:t>”操作的两个数据中只要有一个是字符串，则“</w:t>
      </w:r>
      <w:r>
        <w:rPr>
          <w:rFonts w:hint="eastAsia"/>
        </w:rPr>
        <w:t>+</w:t>
      </w:r>
      <w:r>
        <w:rPr>
          <w:rFonts w:hint="eastAsia"/>
        </w:rPr>
        <w:t>”就表示字符串运算符，用于返回两个数据拼接够的字符串。</w:t>
      </w:r>
    </w:p>
    <w:p w:rsidR="001E6806" w:rsidRDefault="001E6806" w:rsidP="006C52BB">
      <w:pPr>
        <w:spacing w:line="360" w:lineRule="auto"/>
        <w:ind w:left="420"/>
      </w:pPr>
    </w:p>
    <w:p w:rsidR="001E6806" w:rsidRDefault="001E6806" w:rsidP="006C52BB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利用字符串运算符“</w:t>
      </w:r>
      <w:r>
        <w:rPr>
          <w:rFonts w:hint="eastAsia"/>
        </w:rPr>
        <w:t>+</w:t>
      </w:r>
      <w:r>
        <w:rPr>
          <w:rFonts w:hint="eastAsia"/>
        </w:rPr>
        <w:t>”的特性，可以将布尔型、数值型或为</w:t>
      </w:r>
      <w:r>
        <w:rPr>
          <w:rFonts w:hint="eastAsia"/>
        </w:rPr>
        <w:t>null</w:t>
      </w:r>
      <w:r>
        <w:rPr>
          <w:rFonts w:hint="eastAsia"/>
        </w:rPr>
        <w:t>的数据，与空字符</w:t>
      </w: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拼接，就会完成到字符串型的自动转换。</w:t>
      </w:r>
    </w:p>
    <w:p w:rsidR="001E6806" w:rsidRDefault="001E6806" w:rsidP="006C52BB">
      <w:pPr>
        <w:pStyle w:val="a4"/>
        <w:spacing w:line="360" w:lineRule="auto"/>
      </w:pPr>
    </w:p>
    <w:p w:rsidR="001E6806" w:rsidRDefault="001E6806" w:rsidP="006C52BB">
      <w:pPr>
        <w:spacing w:line="360" w:lineRule="auto"/>
      </w:pPr>
    </w:p>
    <w:p w:rsidR="001E6806" w:rsidRDefault="001E6806" w:rsidP="006C52BB">
      <w:pPr>
        <w:spacing w:line="360" w:lineRule="auto"/>
      </w:pPr>
    </w:p>
    <w:p w:rsidR="001E6806" w:rsidRDefault="001E6806" w:rsidP="006C52BB">
      <w:pPr>
        <w:pStyle w:val="2"/>
        <w:spacing w:line="360" w:lineRule="auto"/>
      </w:pPr>
      <w:r>
        <w:rPr>
          <w:rFonts w:hint="eastAsia"/>
        </w:rPr>
        <w:lastRenderedPageBreak/>
        <w:t>赋值运算符</w:t>
      </w:r>
    </w:p>
    <w:p w:rsidR="00F27931" w:rsidRDefault="00F27931" w:rsidP="006C52BB">
      <w:pPr>
        <w:spacing w:line="360" w:lineRule="auto"/>
        <w:ind w:left="420"/>
      </w:pPr>
      <w:r>
        <w:rPr>
          <w:rFonts w:hint="eastAsia"/>
        </w:rPr>
        <w:t>赋值运算符用于将运算符右边的值赋给左边的变量。其中，“</w:t>
      </w:r>
      <w:r>
        <w:rPr>
          <w:rFonts w:hint="eastAsia"/>
        </w:rPr>
        <w:t>=</w:t>
      </w:r>
      <w:r>
        <w:rPr>
          <w:rFonts w:hint="eastAsia"/>
        </w:rPr>
        <w:t>”是最基本的赋值运算符，而非数学意义上的相等关系。常用的赋值运算符如下（包括了复合赋值运算符）：</w:t>
      </w:r>
    </w:p>
    <w:tbl>
      <w:tblPr>
        <w:tblStyle w:val="a3"/>
        <w:tblpPr w:leftFromText="180" w:rightFromText="180" w:vertAnchor="text" w:horzAnchor="margin" w:tblpXSpec="right" w:tblpY="182"/>
        <w:tblW w:w="0" w:type="auto"/>
        <w:tblLook w:val="04A0" w:firstRow="1" w:lastRow="0" w:firstColumn="1" w:lastColumn="0" w:noHBand="0" w:noVBand="1"/>
      </w:tblPr>
      <w:tblGrid>
        <w:gridCol w:w="850"/>
        <w:gridCol w:w="2126"/>
        <w:gridCol w:w="2694"/>
        <w:gridCol w:w="2318"/>
      </w:tblGrid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运算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示例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=2;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3;b</w:t>
            </w:r>
            <w:proofErr w:type="gramEnd"/>
            <w:r>
              <w:t>=2;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加并赋值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=2;a+=b;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5;b</w:t>
            </w:r>
            <w:proofErr w:type="gramEnd"/>
            <w:r>
              <w:t>=2;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-</w:t>
            </w:r>
            <w:r>
              <w:t>+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减并赋值</w:t>
            </w:r>
            <w:proofErr w:type="gramEnd"/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=2;a-=b;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1;b</w:t>
            </w:r>
            <w:proofErr w:type="gramEnd"/>
            <w:r>
              <w:t>=2;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乘并赋值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=2;a*=b;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6;b</w:t>
            </w:r>
            <w:proofErr w:type="gramEnd"/>
            <w:r>
              <w:t>=2;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除并赋值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=2;a/=b;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=1.</w:t>
            </w:r>
            <w:proofErr w:type="gramStart"/>
            <w:r>
              <w:t>5;b</w:t>
            </w:r>
            <w:proofErr w:type="gramEnd"/>
            <w:r>
              <w:t>=2;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模并赋值</w:t>
            </w:r>
            <w:proofErr w:type="gramEnd"/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=2;a%=b;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1;b</w:t>
            </w:r>
            <w:proofErr w:type="gramEnd"/>
            <w:r>
              <w:t>=2;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连接并赋值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=’</w:t>
            </w:r>
            <w:proofErr w:type="spellStart"/>
            <w:r>
              <w:t>abc</w:t>
            </w:r>
            <w:proofErr w:type="spellEnd"/>
            <w:proofErr w:type="gramStart"/>
            <w:r>
              <w:t>’;a</w:t>
            </w:r>
            <w:proofErr w:type="gramEnd"/>
            <w:r>
              <w:t>+=’def’;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=’</w:t>
            </w:r>
            <w:proofErr w:type="spellStart"/>
            <w:r>
              <w:t>abcdef</w:t>
            </w:r>
            <w:proofErr w:type="spellEnd"/>
            <w:r>
              <w:t>’;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*</w:t>
            </w:r>
            <w:r>
              <w:t>*=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运算并赋值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2;a</w:t>
            </w:r>
            <w:proofErr w:type="gramEnd"/>
            <w:r>
              <w:t>**=5;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=32;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&lt;</w:t>
            </w:r>
            <w:r>
              <w:t>&lt;=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左移位</w:t>
            </w:r>
            <w:proofErr w:type="gramEnd"/>
            <w:r>
              <w:rPr>
                <w:rFonts w:hint="eastAsia"/>
              </w:rPr>
              <w:t>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9,b</w:t>
            </w:r>
            <w:proofErr w:type="gramEnd"/>
            <w:r>
              <w:t>=2;a&lt;&lt;=2;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36;b</w:t>
            </w:r>
            <w:proofErr w:type="gramEnd"/>
            <w:r>
              <w:t>=2;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&gt;</w:t>
            </w:r>
            <w:r>
              <w:t>&gt;=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右移位赋值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=-</w:t>
            </w:r>
            <w:proofErr w:type="gramStart"/>
            <w:r>
              <w:t>9,b</w:t>
            </w:r>
            <w:proofErr w:type="gramEnd"/>
            <w:r>
              <w:t>=2;a&gt;&gt;=b;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=-</w:t>
            </w:r>
            <w:proofErr w:type="gramStart"/>
            <w:r>
              <w:t>3;b</w:t>
            </w:r>
            <w:proofErr w:type="gramEnd"/>
            <w:r>
              <w:t>=2;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&gt;</w:t>
            </w:r>
            <w:r>
              <w:t>&gt;&gt;=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无符号右移位赋值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=-</w:t>
            </w:r>
            <w:proofErr w:type="gramStart"/>
            <w:r>
              <w:t>9,b</w:t>
            </w:r>
            <w:proofErr w:type="gramEnd"/>
            <w:r>
              <w:t>=2;a&gt;&gt;&gt;=b;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1073741821;b</w:t>
            </w:r>
            <w:proofErr w:type="gramEnd"/>
            <w:r>
              <w:t>=2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&amp;</w:t>
            </w:r>
            <w: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按位与赋值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=9;a&amp;=b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1;b</w:t>
            </w:r>
            <w:proofErr w:type="gramEnd"/>
            <w:r>
              <w:t>=9;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^</w:t>
            </w:r>
            <w: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按位异或</w:t>
            </w:r>
            <w:proofErr w:type="gramEnd"/>
            <w:r>
              <w:rPr>
                <w:rFonts w:hint="eastAsia"/>
              </w:rPr>
              <w:t>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=9;a^=b;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10;b</w:t>
            </w:r>
            <w:proofErr w:type="gramEnd"/>
            <w:r>
              <w:t>=9;</w:t>
            </w:r>
          </w:p>
        </w:tc>
      </w:tr>
      <w:tr w:rsidR="00B46506" w:rsidTr="00B46506">
        <w:tc>
          <w:tcPr>
            <w:tcW w:w="850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|</w:t>
            </w:r>
            <w:r>
              <w:t>=</w:t>
            </w:r>
          </w:p>
        </w:tc>
        <w:tc>
          <w:tcPr>
            <w:tcW w:w="2126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按位与赋值</w:t>
            </w:r>
          </w:p>
        </w:tc>
        <w:tc>
          <w:tcPr>
            <w:tcW w:w="2694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3,b</w:t>
            </w:r>
            <w:proofErr w:type="gramEnd"/>
            <w:r>
              <w:t>=9;a|=b;</w:t>
            </w:r>
          </w:p>
        </w:tc>
        <w:tc>
          <w:tcPr>
            <w:tcW w:w="2318" w:type="dxa"/>
          </w:tcPr>
          <w:p w:rsidR="00B46506" w:rsidRDefault="00B46506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=</w:t>
            </w:r>
            <w:proofErr w:type="gramStart"/>
            <w:r>
              <w:t>11;b</w:t>
            </w:r>
            <w:proofErr w:type="gramEnd"/>
            <w:r>
              <w:t>=9;</w:t>
            </w:r>
          </w:p>
        </w:tc>
      </w:tr>
    </w:tbl>
    <w:p w:rsidR="00F27931" w:rsidRDefault="00F27931" w:rsidP="006C52BB">
      <w:pPr>
        <w:spacing w:line="360" w:lineRule="auto"/>
      </w:pPr>
      <w:r>
        <w:tab/>
      </w:r>
    </w:p>
    <w:p w:rsidR="00814902" w:rsidRDefault="00814902" w:rsidP="00897DF5">
      <w:pPr>
        <w:pStyle w:val="a4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表中</w:t>
      </w:r>
      <w:proofErr w:type="gramStart"/>
      <w:r>
        <w:rPr>
          <w:rFonts w:hint="eastAsia"/>
        </w:rPr>
        <w:t>关于位</w:t>
      </w:r>
      <w:proofErr w:type="gramEnd"/>
      <w:r>
        <w:rPr>
          <w:rFonts w:hint="eastAsia"/>
        </w:rPr>
        <w:t>赋值运算符此处了解即可，位运算符具体如何运算会在后面进行详细讲解。</w:t>
      </w:r>
    </w:p>
    <w:p w:rsidR="00814902" w:rsidRDefault="007B0E8A" w:rsidP="006C52BB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使用“</w:t>
      </w:r>
      <w:r>
        <w:rPr>
          <w:rFonts w:hint="eastAsia"/>
        </w:rPr>
        <w:t>=</w:t>
      </w:r>
      <w:r>
        <w:rPr>
          <w:rFonts w:hint="eastAsia"/>
        </w:rPr>
        <w:t>”赋值运算符不仅可以为指定变量赋值，还可以利用一条赋值语句同时对多个变量进行赋值，具体示例如下：</w:t>
      </w:r>
    </w:p>
    <w:p w:rsidR="007B0E8A" w:rsidRDefault="00E01631" w:rsidP="006C52BB">
      <w:pPr>
        <w:spacing w:line="360" w:lineRule="auto"/>
        <w:ind w:left="780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E5FA04D" wp14:editId="74650072">
            <wp:simplePos x="0" y="0"/>
            <wp:positionH relativeFrom="column">
              <wp:posOffset>1935480</wp:posOffset>
            </wp:positionH>
            <wp:positionV relativeFrom="paragraph">
              <wp:posOffset>54610</wp:posOffset>
            </wp:positionV>
            <wp:extent cx="1226820" cy="21015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931" w:rsidRDefault="00F27931" w:rsidP="006C52BB">
      <w:pPr>
        <w:spacing w:line="360" w:lineRule="auto"/>
      </w:pPr>
    </w:p>
    <w:p w:rsidR="00B55D4B" w:rsidRDefault="00B55D4B" w:rsidP="006C52BB">
      <w:pPr>
        <w:spacing w:line="360" w:lineRule="auto"/>
      </w:pPr>
    </w:p>
    <w:p w:rsidR="00D12682" w:rsidRDefault="00D12682" w:rsidP="006C52BB">
      <w:pPr>
        <w:spacing w:line="360" w:lineRule="auto"/>
      </w:pPr>
    </w:p>
    <w:p w:rsidR="00D12682" w:rsidRDefault="00D12682" w:rsidP="006C52BB">
      <w:pPr>
        <w:spacing w:line="360" w:lineRule="auto"/>
        <w:rPr>
          <w:rFonts w:hint="eastAsia"/>
        </w:rPr>
      </w:pPr>
    </w:p>
    <w:p w:rsidR="00D12682" w:rsidRDefault="00D12682" w:rsidP="006C52BB">
      <w:pPr>
        <w:pStyle w:val="2"/>
        <w:spacing w:line="360" w:lineRule="auto"/>
      </w:pPr>
      <w:r>
        <w:rPr>
          <w:rFonts w:hint="eastAsia"/>
        </w:rPr>
        <w:lastRenderedPageBreak/>
        <w:t>比较运算符</w:t>
      </w:r>
    </w:p>
    <w:p w:rsidR="00DE24DA" w:rsidRDefault="00D12682" w:rsidP="006C52BB">
      <w:pPr>
        <w:spacing w:line="360" w:lineRule="auto"/>
      </w:pPr>
      <w:r>
        <w:tab/>
      </w:r>
      <w:r>
        <w:rPr>
          <w:rFonts w:hint="eastAsia"/>
        </w:rPr>
        <w:t>比较运算符用于对两个数值或变量进行比较，其结果返回一个布尔值，即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tbl>
      <w:tblPr>
        <w:tblStyle w:val="a3"/>
        <w:tblpPr w:leftFromText="180" w:rightFromText="180" w:vertAnchor="text" w:horzAnchor="margin" w:tblpXSpec="center" w:tblpY="110"/>
        <w:tblW w:w="0" w:type="auto"/>
        <w:tblLook w:val="04A0" w:firstRow="1" w:lastRow="0" w:firstColumn="1" w:lastColumn="0" w:noHBand="0" w:noVBand="1"/>
      </w:tblPr>
      <w:tblGrid>
        <w:gridCol w:w="1384"/>
        <w:gridCol w:w="1842"/>
        <w:gridCol w:w="2131"/>
        <w:gridCol w:w="1906"/>
      </w:tblGrid>
      <w:tr w:rsidR="00490C00" w:rsidTr="00897DF5">
        <w:tc>
          <w:tcPr>
            <w:tcW w:w="1384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842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运算</w:t>
            </w:r>
          </w:p>
        </w:tc>
        <w:tc>
          <w:tcPr>
            <w:tcW w:w="2131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示例（</w:t>
            </w:r>
            <w:r>
              <w:rPr>
                <w:rFonts w:hint="eastAsia"/>
              </w:rPr>
              <w:t>x</w:t>
            </w:r>
            <w:r>
              <w:t>=5</w:t>
            </w:r>
            <w:r>
              <w:rPr>
                <w:rFonts w:hint="eastAsia"/>
              </w:rPr>
              <w:t>）</w:t>
            </w:r>
          </w:p>
        </w:tc>
        <w:tc>
          <w:tcPr>
            <w:tcW w:w="1906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</w:tr>
      <w:tr w:rsidR="00490C00" w:rsidTr="00897DF5">
        <w:tc>
          <w:tcPr>
            <w:tcW w:w="1384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&gt;</w:t>
            </w:r>
          </w:p>
        </w:tc>
        <w:tc>
          <w:tcPr>
            <w:tcW w:w="1842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大于</w:t>
            </w:r>
          </w:p>
        </w:tc>
        <w:tc>
          <w:tcPr>
            <w:tcW w:w="2131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t>&gt;5</w:t>
            </w:r>
          </w:p>
        </w:tc>
        <w:tc>
          <w:tcPr>
            <w:tcW w:w="1906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490C00" w:rsidTr="00897DF5">
        <w:tc>
          <w:tcPr>
            <w:tcW w:w="1384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1842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大于或等于</w:t>
            </w:r>
          </w:p>
        </w:tc>
        <w:tc>
          <w:tcPr>
            <w:tcW w:w="2131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t>&gt;=5</w:t>
            </w:r>
          </w:p>
        </w:tc>
        <w:tc>
          <w:tcPr>
            <w:tcW w:w="1906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490C00" w:rsidTr="00897DF5">
        <w:tc>
          <w:tcPr>
            <w:tcW w:w="1384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&lt;</w:t>
            </w:r>
          </w:p>
        </w:tc>
        <w:tc>
          <w:tcPr>
            <w:tcW w:w="1842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小于</w:t>
            </w:r>
          </w:p>
        </w:tc>
        <w:tc>
          <w:tcPr>
            <w:tcW w:w="2131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t>&lt;5</w:t>
            </w:r>
          </w:p>
        </w:tc>
        <w:tc>
          <w:tcPr>
            <w:tcW w:w="1906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false</w:t>
            </w:r>
          </w:p>
        </w:tc>
      </w:tr>
      <w:tr w:rsidR="00490C00" w:rsidTr="00897DF5">
        <w:tc>
          <w:tcPr>
            <w:tcW w:w="1384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1842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小于</w:t>
            </w:r>
            <w:r w:rsidR="00496AC1">
              <w:rPr>
                <w:rFonts w:hint="eastAsia"/>
              </w:rPr>
              <w:t>或</w:t>
            </w:r>
            <w:r>
              <w:rPr>
                <w:rFonts w:hint="eastAsia"/>
              </w:rPr>
              <w:t>等于</w:t>
            </w:r>
          </w:p>
        </w:tc>
        <w:tc>
          <w:tcPr>
            <w:tcW w:w="2131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t>&lt;=5</w:t>
            </w:r>
          </w:p>
        </w:tc>
        <w:tc>
          <w:tcPr>
            <w:tcW w:w="1906" w:type="dxa"/>
          </w:tcPr>
          <w:p w:rsidR="00490C00" w:rsidRDefault="00490C00" w:rsidP="006C52BB">
            <w:pPr>
              <w:spacing w:line="360" w:lineRule="auto"/>
            </w:pPr>
            <w:r>
              <w:rPr>
                <w:rFonts w:hint="eastAsia"/>
              </w:rPr>
              <w:t>true</w:t>
            </w:r>
          </w:p>
        </w:tc>
      </w:tr>
      <w:tr w:rsidR="00496AC1" w:rsidTr="00897DF5">
        <w:tc>
          <w:tcPr>
            <w:tcW w:w="1384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842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等于</w:t>
            </w:r>
          </w:p>
        </w:tc>
        <w:tc>
          <w:tcPr>
            <w:tcW w:w="2131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x==</w:t>
            </w:r>
            <w:r>
              <w:t>4</w:t>
            </w:r>
          </w:p>
        </w:tc>
        <w:tc>
          <w:tcPr>
            <w:tcW w:w="1906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false</w:t>
            </w:r>
          </w:p>
        </w:tc>
      </w:tr>
      <w:tr w:rsidR="00496AC1" w:rsidTr="00897DF5">
        <w:tc>
          <w:tcPr>
            <w:tcW w:w="1384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842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不等于</w:t>
            </w:r>
          </w:p>
        </w:tc>
        <w:tc>
          <w:tcPr>
            <w:tcW w:w="2131" w:type="dxa"/>
          </w:tcPr>
          <w:p w:rsidR="00496AC1" w:rsidRDefault="00496AC1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x</w:t>
            </w:r>
            <w:r>
              <w:t>!=</w:t>
            </w:r>
            <w:proofErr w:type="gramEnd"/>
            <w:r>
              <w:t>4</w:t>
            </w:r>
          </w:p>
        </w:tc>
        <w:tc>
          <w:tcPr>
            <w:tcW w:w="1906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496AC1" w:rsidTr="00897DF5">
        <w:tc>
          <w:tcPr>
            <w:tcW w:w="1384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=</w:t>
            </w:r>
            <w:r>
              <w:t>==</w:t>
            </w:r>
          </w:p>
        </w:tc>
        <w:tc>
          <w:tcPr>
            <w:tcW w:w="1842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全等</w:t>
            </w:r>
          </w:p>
        </w:tc>
        <w:tc>
          <w:tcPr>
            <w:tcW w:w="2131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t>===5</w:t>
            </w:r>
          </w:p>
        </w:tc>
        <w:tc>
          <w:tcPr>
            <w:tcW w:w="1906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496AC1" w:rsidTr="00897DF5">
        <w:tc>
          <w:tcPr>
            <w:tcW w:w="1384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!</w:t>
            </w:r>
            <w:r>
              <w:t>==</w:t>
            </w:r>
          </w:p>
        </w:tc>
        <w:tc>
          <w:tcPr>
            <w:tcW w:w="1842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不全等</w:t>
            </w:r>
          </w:p>
        </w:tc>
        <w:tc>
          <w:tcPr>
            <w:tcW w:w="2131" w:type="dxa"/>
          </w:tcPr>
          <w:p w:rsidR="00496AC1" w:rsidRDefault="00496AC1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x</w:t>
            </w:r>
            <w:r>
              <w:t>!=</w:t>
            </w:r>
            <w:proofErr w:type="gramEnd"/>
            <w:r>
              <w:t>=’5’</w:t>
            </w:r>
          </w:p>
        </w:tc>
        <w:tc>
          <w:tcPr>
            <w:tcW w:w="1906" w:type="dxa"/>
          </w:tcPr>
          <w:p w:rsidR="00496AC1" w:rsidRDefault="00496AC1" w:rsidP="006C52BB">
            <w:pPr>
              <w:spacing w:line="360" w:lineRule="auto"/>
            </w:pPr>
            <w:r>
              <w:rPr>
                <w:rFonts w:hint="eastAsia"/>
              </w:rPr>
              <w:t>true</w:t>
            </w:r>
          </w:p>
        </w:tc>
      </w:tr>
    </w:tbl>
    <w:p w:rsidR="00DE24DA" w:rsidRDefault="00DE24DA" w:rsidP="006C52BB">
      <w:pPr>
        <w:spacing w:line="360" w:lineRule="auto"/>
      </w:pPr>
    </w:p>
    <w:p w:rsidR="00D926B1" w:rsidRDefault="00CF247E" w:rsidP="00897DF5">
      <w:pPr>
        <w:pStyle w:val="a4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不相同类型的数据进行比较时，首先会</w:t>
      </w:r>
      <w:r w:rsidR="00D926B1">
        <w:rPr>
          <w:rFonts w:hint="eastAsia"/>
        </w:rPr>
        <w:t>自动将其转换成相同类型的数据后再进行比较，例如，字符‘</w:t>
      </w:r>
      <w:r w:rsidR="00D926B1">
        <w:rPr>
          <w:rFonts w:hint="eastAsia"/>
        </w:rPr>
        <w:t>1</w:t>
      </w:r>
      <w:r w:rsidR="00D926B1">
        <w:t>23</w:t>
      </w:r>
      <w:r w:rsidR="00D926B1">
        <w:rPr>
          <w:rFonts w:hint="eastAsia"/>
        </w:rPr>
        <w:t>’与</w:t>
      </w:r>
      <w:r w:rsidR="00D926B1">
        <w:t>123</w:t>
      </w:r>
      <w:r w:rsidR="00D926B1">
        <w:rPr>
          <w:rFonts w:hint="eastAsia"/>
        </w:rPr>
        <w:t>比较时，首先会将字符串‘</w:t>
      </w:r>
      <w:r w:rsidR="00D926B1">
        <w:rPr>
          <w:rFonts w:hint="eastAsia"/>
        </w:rPr>
        <w:t>1</w:t>
      </w:r>
      <w:r w:rsidR="00D926B1">
        <w:t>23</w:t>
      </w:r>
      <w:r w:rsidR="00D926B1">
        <w:rPr>
          <w:rFonts w:hint="eastAsia"/>
        </w:rPr>
        <w:t>’转换成数值型，然后再与</w:t>
      </w:r>
      <w:r w:rsidR="00D926B1">
        <w:rPr>
          <w:rFonts w:hint="eastAsia"/>
        </w:rPr>
        <w:t>1</w:t>
      </w:r>
      <w:r w:rsidR="00D926B1">
        <w:t>23</w:t>
      </w:r>
      <w:r w:rsidR="00D926B1">
        <w:rPr>
          <w:rFonts w:hint="eastAsia"/>
        </w:rPr>
        <w:t>进行比较。</w:t>
      </w:r>
    </w:p>
    <w:p w:rsidR="00D926B1" w:rsidRDefault="00D926B1" w:rsidP="006C52BB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运算符“</w:t>
      </w:r>
      <w:r>
        <w:rPr>
          <w:rFonts w:hint="eastAsia"/>
        </w:rPr>
        <w:t>==</w:t>
      </w:r>
      <w:r>
        <w:rPr>
          <w:rFonts w:hint="eastAsia"/>
        </w:rPr>
        <w:t>”和“！</w:t>
      </w:r>
      <w:r>
        <w:rPr>
          <w:rFonts w:hint="eastAsia"/>
        </w:rPr>
        <w:t>=</w:t>
      </w:r>
      <w:r>
        <w:rPr>
          <w:rFonts w:hint="eastAsia"/>
        </w:rPr>
        <w:t>”与运算符“</w:t>
      </w:r>
      <w:r>
        <w:rPr>
          <w:rFonts w:hint="eastAsia"/>
        </w:rPr>
        <w:t>===</w:t>
      </w:r>
      <w:r>
        <w:rPr>
          <w:rFonts w:hint="eastAsia"/>
        </w:rPr>
        <w:t>”和“！</w:t>
      </w:r>
      <w:r>
        <w:rPr>
          <w:rFonts w:hint="eastAsia"/>
        </w:rPr>
        <w:t>==</w:t>
      </w:r>
      <w:r>
        <w:rPr>
          <w:rFonts w:hint="eastAsia"/>
        </w:rPr>
        <w:t>”在进行比较时，前两个运算符值比较数据的值是否相等，而后两个运算符不仅要比较值是否相等，还要比较数据的类型是否相等。</w:t>
      </w:r>
    </w:p>
    <w:p w:rsidR="00D926B1" w:rsidRDefault="00D926B1" w:rsidP="006C52BB">
      <w:pPr>
        <w:pStyle w:val="a4"/>
        <w:spacing w:line="360" w:lineRule="auto"/>
      </w:pPr>
    </w:p>
    <w:p w:rsidR="00D926B1" w:rsidRDefault="00D926B1" w:rsidP="006C52BB">
      <w:pPr>
        <w:spacing w:line="360" w:lineRule="auto"/>
      </w:pPr>
    </w:p>
    <w:p w:rsidR="00D926B1" w:rsidRDefault="00D926B1" w:rsidP="006C52BB">
      <w:pPr>
        <w:pStyle w:val="2"/>
        <w:spacing w:line="360" w:lineRule="auto"/>
      </w:pPr>
      <w:r>
        <w:rPr>
          <w:rFonts w:hint="eastAsia"/>
        </w:rPr>
        <w:t>逻辑运算符</w:t>
      </w:r>
    </w:p>
    <w:p w:rsidR="00D926B1" w:rsidRDefault="00DE24DA" w:rsidP="006C52BB">
      <w:pPr>
        <w:spacing w:line="360" w:lineRule="auto"/>
      </w:pPr>
      <w:r>
        <w:tab/>
      </w:r>
      <w:r w:rsidR="00D926B1">
        <w:rPr>
          <w:rFonts w:hint="eastAsia"/>
        </w:rPr>
        <w:t>逻辑运算符常用于布尔型的数据进行操作。</w:t>
      </w:r>
    </w:p>
    <w:tbl>
      <w:tblPr>
        <w:tblStyle w:val="a3"/>
        <w:tblpPr w:leftFromText="180" w:rightFromText="180" w:vertAnchor="text" w:horzAnchor="margin" w:tblpXSpec="right" w:tblpY="224"/>
        <w:tblW w:w="0" w:type="auto"/>
        <w:tblLook w:val="04A0" w:firstRow="1" w:lastRow="0" w:firstColumn="1" w:lastColumn="0" w:noHBand="0" w:noVBand="1"/>
      </w:tblPr>
      <w:tblGrid>
        <w:gridCol w:w="959"/>
        <w:gridCol w:w="709"/>
        <w:gridCol w:w="992"/>
        <w:gridCol w:w="5328"/>
      </w:tblGrid>
      <w:tr w:rsidR="005D7339" w:rsidTr="001E699E">
        <w:tc>
          <w:tcPr>
            <w:tcW w:w="959" w:type="dxa"/>
          </w:tcPr>
          <w:p w:rsidR="005D7339" w:rsidRDefault="005D7339" w:rsidP="006C52BB">
            <w:pPr>
              <w:spacing w:line="360" w:lineRule="auto"/>
            </w:pPr>
            <w:r>
              <w:rPr>
                <w:rFonts w:hint="eastAsia"/>
              </w:rPr>
              <w:t>运算符</w:t>
            </w:r>
          </w:p>
        </w:tc>
        <w:tc>
          <w:tcPr>
            <w:tcW w:w="709" w:type="dxa"/>
          </w:tcPr>
          <w:p w:rsidR="005D7339" w:rsidRDefault="005D7339" w:rsidP="006C52BB">
            <w:pPr>
              <w:spacing w:line="360" w:lineRule="auto"/>
            </w:pPr>
            <w:r>
              <w:rPr>
                <w:rFonts w:hint="eastAsia"/>
              </w:rPr>
              <w:t>运算</w:t>
            </w:r>
          </w:p>
        </w:tc>
        <w:tc>
          <w:tcPr>
            <w:tcW w:w="992" w:type="dxa"/>
          </w:tcPr>
          <w:p w:rsidR="005D7339" w:rsidRDefault="005D7339" w:rsidP="006C52BB">
            <w:pPr>
              <w:spacing w:line="360" w:lineRule="auto"/>
            </w:pPr>
            <w:r>
              <w:rPr>
                <w:rFonts w:hint="eastAsia"/>
              </w:rPr>
              <w:t>示例</w:t>
            </w:r>
          </w:p>
        </w:tc>
        <w:tc>
          <w:tcPr>
            <w:tcW w:w="5328" w:type="dxa"/>
          </w:tcPr>
          <w:p w:rsidR="005D7339" w:rsidRDefault="005D7339" w:rsidP="006C52BB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</w:tr>
      <w:tr w:rsidR="005D7339" w:rsidTr="001E699E">
        <w:tc>
          <w:tcPr>
            <w:tcW w:w="959" w:type="dxa"/>
          </w:tcPr>
          <w:p w:rsidR="005D7339" w:rsidRDefault="005D7339" w:rsidP="006C52BB">
            <w:pPr>
              <w:spacing w:line="360" w:lineRule="auto"/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709" w:type="dxa"/>
          </w:tcPr>
          <w:p w:rsidR="005D7339" w:rsidRDefault="005D7339" w:rsidP="006C52BB">
            <w:pPr>
              <w:spacing w:line="360" w:lineRule="auto"/>
            </w:pPr>
            <w:r>
              <w:rPr>
                <w:rFonts w:hint="eastAsia"/>
              </w:rPr>
              <w:t>与</w:t>
            </w:r>
          </w:p>
        </w:tc>
        <w:tc>
          <w:tcPr>
            <w:tcW w:w="992" w:type="dxa"/>
          </w:tcPr>
          <w:p w:rsidR="005D7339" w:rsidRDefault="005D7339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 w:rsidR="001E699E">
              <w:rPr>
                <w:rFonts w:hint="eastAsia"/>
              </w:rPr>
              <w:t>&amp;&amp;b</w:t>
            </w:r>
          </w:p>
        </w:tc>
        <w:tc>
          <w:tcPr>
            <w:tcW w:w="5328" w:type="dxa"/>
          </w:tcPr>
          <w:p w:rsidR="005D7339" w:rsidRDefault="001E699E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都为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5D7339" w:rsidTr="001E699E">
        <w:tc>
          <w:tcPr>
            <w:tcW w:w="959" w:type="dxa"/>
          </w:tcPr>
          <w:p w:rsidR="005D7339" w:rsidRDefault="001E699E" w:rsidP="006C52BB">
            <w:pPr>
              <w:spacing w:line="360" w:lineRule="auto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709" w:type="dxa"/>
          </w:tcPr>
          <w:p w:rsidR="005D7339" w:rsidRDefault="001E699E" w:rsidP="006C52BB">
            <w:pPr>
              <w:spacing w:line="360" w:lineRule="auto"/>
            </w:pPr>
            <w:r>
              <w:rPr>
                <w:rFonts w:hint="eastAsia"/>
              </w:rPr>
              <w:t>或</w:t>
            </w:r>
          </w:p>
        </w:tc>
        <w:tc>
          <w:tcPr>
            <w:tcW w:w="992" w:type="dxa"/>
          </w:tcPr>
          <w:p w:rsidR="005D7339" w:rsidRDefault="001E699E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||b</w:t>
            </w:r>
          </w:p>
        </w:tc>
        <w:tc>
          <w:tcPr>
            <w:tcW w:w="5328" w:type="dxa"/>
          </w:tcPr>
          <w:p w:rsidR="005D7339" w:rsidRDefault="001E699E" w:rsidP="006C52BB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至少有一个为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，则结果为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5D7339" w:rsidTr="001E699E">
        <w:tc>
          <w:tcPr>
            <w:tcW w:w="959" w:type="dxa"/>
          </w:tcPr>
          <w:p w:rsidR="005D7339" w:rsidRDefault="001E699E" w:rsidP="006C52BB">
            <w:pPr>
              <w:spacing w:line="360" w:lineRule="auto"/>
            </w:pPr>
            <w:r>
              <w:rPr>
                <w:rFonts w:hint="eastAsia"/>
              </w:rPr>
              <w:t>!</w:t>
            </w:r>
          </w:p>
        </w:tc>
        <w:tc>
          <w:tcPr>
            <w:tcW w:w="709" w:type="dxa"/>
          </w:tcPr>
          <w:p w:rsidR="005D7339" w:rsidRDefault="001E699E" w:rsidP="006C52BB">
            <w:pPr>
              <w:spacing w:line="360" w:lineRule="auto"/>
            </w:pPr>
            <w:r>
              <w:rPr>
                <w:rFonts w:hint="eastAsia"/>
              </w:rPr>
              <w:t>非</w:t>
            </w:r>
          </w:p>
        </w:tc>
        <w:tc>
          <w:tcPr>
            <w:tcW w:w="992" w:type="dxa"/>
          </w:tcPr>
          <w:p w:rsidR="005D7339" w:rsidRDefault="001E699E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!</w:t>
            </w:r>
            <w:r>
              <w:t>a</w:t>
            </w:r>
            <w:proofErr w:type="gramEnd"/>
          </w:p>
        </w:tc>
        <w:tc>
          <w:tcPr>
            <w:tcW w:w="5328" w:type="dxa"/>
          </w:tcPr>
          <w:p w:rsidR="005D7339" w:rsidRDefault="001E699E" w:rsidP="006C52BB">
            <w:pPr>
              <w:spacing w:line="360" w:lineRule="auto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，结尾为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，否则相反</w:t>
            </w:r>
          </w:p>
        </w:tc>
      </w:tr>
    </w:tbl>
    <w:p w:rsidR="00D926B1" w:rsidRDefault="00D926B1" w:rsidP="006C52BB">
      <w:pPr>
        <w:spacing w:line="360" w:lineRule="auto"/>
      </w:pPr>
    </w:p>
    <w:p w:rsidR="00EB4E07" w:rsidRDefault="00EB4E07" w:rsidP="00897DF5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逻辑运算符在使用时，是从左到右的顺序进行求值，因此运算时需要注意，可能会出现</w:t>
      </w:r>
      <w:r>
        <w:rPr>
          <w:rFonts w:hint="eastAsia"/>
        </w:rPr>
        <w:lastRenderedPageBreak/>
        <w:t>“短路”的情况，具体如下所示：</w:t>
      </w:r>
    </w:p>
    <w:p w:rsidR="00EB4E07" w:rsidRDefault="00EB4E07" w:rsidP="00897DF5">
      <w:pPr>
        <w:pStyle w:val="a4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当使用“</w:t>
      </w:r>
      <w:r>
        <w:rPr>
          <w:rFonts w:hint="eastAsia"/>
        </w:rPr>
        <w:t>&amp;&amp;</w:t>
      </w:r>
      <w:r>
        <w:rPr>
          <w:rFonts w:hint="eastAsia"/>
        </w:rPr>
        <w:t>”连接两个表达式时，如果左边表达式的值为</w:t>
      </w:r>
      <w:r>
        <w:rPr>
          <w:rFonts w:hint="eastAsia"/>
        </w:rPr>
        <w:t>false</w:t>
      </w:r>
      <w:r>
        <w:rPr>
          <w:rFonts w:hint="eastAsia"/>
        </w:rPr>
        <w:t>，则右边的表达式不会执行，</w:t>
      </w:r>
      <w:r w:rsidR="00897DF5">
        <w:rPr>
          <w:rFonts w:hint="eastAsia"/>
        </w:rPr>
        <w:t>最终</w:t>
      </w:r>
      <w:r>
        <w:rPr>
          <w:rFonts w:hint="eastAsia"/>
        </w:rPr>
        <w:t>结果为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B4E07" w:rsidRDefault="00EB4E07" w:rsidP="006C52BB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当使用“</w:t>
      </w:r>
      <w:r>
        <w:rPr>
          <w:rFonts w:hint="eastAsia"/>
        </w:rPr>
        <w:t>||</w:t>
      </w:r>
      <w:r>
        <w:rPr>
          <w:rFonts w:hint="eastAsia"/>
        </w:rPr>
        <w:t>”连接两个表达式时，如果左边表达式的值为</w:t>
      </w:r>
      <w:r>
        <w:rPr>
          <w:rFonts w:hint="eastAsia"/>
        </w:rPr>
        <w:t>true</w:t>
      </w:r>
      <w:r>
        <w:rPr>
          <w:rFonts w:hint="eastAsia"/>
        </w:rPr>
        <w:t>，则右边的表达式不会执行，</w:t>
      </w:r>
      <w:r w:rsidR="00897DF5">
        <w:rPr>
          <w:rFonts w:hint="eastAsia"/>
        </w:rPr>
        <w:t>最终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B692B" w:rsidRDefault="006B692B" w:rsidP="006C52BB">
      <w:pPr>
        <w:spacing w:line="360" w:lineRule="auto"/>
        <w:rPr>
          <w:rFonts w:hint="eastAsia"/>
        </w:rPr>
      </w:pPr>
    </w:p>
    <w:p w:rsidR="004B1123" w:rsidRDefault="004B1123" w:rsidP="006C52BB">
      <w:pPr>
        <w:spacing w:line="360" w:lineRule="auto"/>
      </w:pPr>
    </w:p>
    <w:p w:rsidR="004B1123" w:rsidRDefault="004B1123" w:rsidP="006C52BB">
      <w:pPr>
        <w:pStyle w:val="2"/>
        <w:spacing w:line="360" w:lineRule="auto"/>
      </w:pPr>
      <w:r>
        <w:rPr>
          <w:rFonts w:hint="eastAsia"/>
        </w:rPr>
        <w:t>三元运算符</w:t>
      </w:r>
    </w:p>
    <w:p w:rsidR="007D5F22" w:rsidRDefault="004B1123" w:rsidP="006B692B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三元运算符时一种需要三个操作数的运算符，运算的结果根据给定条件决定。具体语法如下：</w:t>
      </w:r>
    </w:p>
    <w:p w:rsidR="007D5F22" w:rsidRPr="006B692B" w:rsidRDefault="007D5F22" w:rsidP="006B692B">
      <w:pPr>
        <w:spacing w:line="360" w:lineRule="auto"/>
        <w:rPr>
          <w:rFonts w:hint="eastAsia"/>
          <w:b/>
        </w:rPr>
      </w:pPr>
      <w:r>
        <w:tab/>
      </w:r>
      <w:r>
        <w:tab/>
      </w:r>
      <w:r>
        <w:tab/>
      </w:r>
      <w:r w:rsidR="004B1123">
        <w:tab/>
      </w:r>
      <w:r w:rsidR="004B1123">
        <w:tab/>
      </w:r>
      <w:r w:rsidR="004B1123">
        <w:tab/>
      </w:r>
      <w:r w:rsidR="006B692B">
        <w:tab/>
      </w:r>
      <w:r w:rsidR="004B1123" w:rsidRPr="004B1123">
        <w:rPr>
          <w:rFonts w:hint="eastAsia"/>
          <w:b/>
        </w:rPr>
        <w:t>条件表达式</w:t>
      </w:r>
      <w:r w:rsidR="004B1123" w:rsidRPr="004B1123">
        <w:rPr>
          <w:b/>
        </w:rPr>
        <w:t>?</w:t>
      </w:r>
      <w:r w:rsidR="004B1123" w:rsidRPr="004B1123">
        <w:rPr>
          <w:rFonts w:hint="eastAsia"/>
          <w:b/>
        </w:rPr>
        <w:t>表达式</w:t>
      </w:r>
      <w:r w:rsidR="004B1123" w:rsidRPr="004B1123">
        <w:rPr>
          <w:rFonts w:hint="eastAsia"/>
          <w:b/>
        </w:rPr>
        <w:t>1</w:t>
      </w:r>
      <w:r w:rsidR="004B1123" w:rsidRPr="004B1123">
        <w:rPr>
          <w:b/>
        </w:rPr>
        <w:t>:</w:t>
      </w:r>
      <w:r w:rsidR="004B1123" w:rsidRPr="004B1123">
        <w:rPr>
          <w:rFonts w:hint="eastAsia"/>
          <w:b/>
        </w:rPr>
        <w:t>表达式</w:t>
      </w:r>
      <w:r w:rsidR="004B1123" w:rsidRPr="004B1123">
        <w:rPr>
          <w:rFonts w:hint="eastAsia"/>
          <w:b/>
        </w:rPr>
        <w:t>2;</w:t>
      </w:r>
    </w:p>
    <w:p w:rsidR="004B1123" w:rsidRDefault="007D5F22" w:rsidP="006C52BB">
      <w:pPr>
        <w:spacing w:line="360" w:lineRule="auto"/>
        <w:ind w:left="420"/>
      </w:pPr>
      <w:r>
        <w:rPr>
          <w:rFonts w:hint="eastAsia"/>
        </w:rPr>
        <w:t>先求条件表达式的值，如果为</w:t>
      </w:r>
      <w:r>
        <w:rPr>
          <w:rFonts w:hint="eastAsia"/>
        </w:rPr>
        <w:t>true</w:t>
      </w:r>
      <w:r>
        <w:rPr>
          <w:rFonts w:hint="eastAsia"/>
        </w:rPr>
        <w:t>，则返回表达式</w:t>
      </w:r>
      <w:r>
        <w:rPr>
          <w:rFonts w:hint="eastAsia"/>
        </w:rPr>
        <w:t>1</w:t>
      </w:r>
      <w:r>
        <w:rPr>
          <w:rFonts w:hint="eastAsia"/>
        </w:rPr>
        <w:t>的执行结果；如果条件表达式的值为</w:t>
      </w:r>
      <w:r>
        <w:rPr>
          <w:rFonts w:hint="eastAsia"/>
        </w:rPr>
        <w:t>false</w:t>
      </w:r>
      <w:r>
        <w:rPr>
          <w:rFonts w:hint="eastAsia"/>
        </w:rPr>
        <w:t>，则返回表达式</w:t>
      </w:r>
      <w:r>
        <w:rPr>
          <w:rFonts w:hint="eastAsia"/>
        </w:rPr>
        <w:t>2</w:t>
      </w:r>
      <w:r>
        <w:rPr>
          <w:rFonts w:hint="eastAsia"/>
        </w:rPr>
        <w:t>的执行结果。</w:t>
      </w:r>
    </w:p>
    <w:p w:rsidR="007D5F22" w:rsidRDefault="007D5F22" w:rsidP="006C52BB">
      <w:pPr>
        <w:spacing w:line="360" w:lineRule="auto"/>
      </w:pPr>
    </w:p>
    <w:p w:rsidR="006B692B" w:rsidRDefault="006B692B" w:rsidP="006C52BB">
      <w:pPr>
        <w:spacing w:line="360" w:lineRule="auto"/>
        <w:rPr>
          <w:rFonts w:hint="eastAsia"/>
        </w:rPr>
      </w:pPr>
    </w:p>
    <w:p w:rsidR="007D5F22" w:rsidRDefault="007D5F22" w:rsidP="006C52BB">
      <w:pPr>
        <w:pStyle w:val="2"/>
        <w:spacing w:line="360" w:lineRule="auto"/>
      </w:pPr>
      <w:r>
        <w:rPr>
          <w:rFonts w:hint="eastAsia"/>
        </w:rPr>
        <w:t>位运算符</w:t>
      </w:r>
    </w:p>
    <w:p w:rsidR="005D3E50" w:rsidRPr="00D12682" w:rsidRDefault="007D5F22" w:rsidP="006C52BB">
      <w:pPr>
        <w:spacing w:line="360" w:lineRule="auto"/>
      </w:pPr>
      <w:r>
        <w:tab/>
      </w:r>
      <w:r>
        <w:rPr>
          <w:rFonts w:hint="eastAsia"/>
        </w:rPr>
        <w:t>JavaScript</w:t>
      </w:r>
      <w:r>
        <w:rPr>
          <w:rFonts w:hint="eastAsia"/>
        </w:rPr>
        <w:t>中将</w:t>
      </w:r>
      <w:proofErr w:type="gramStart"/>
      <w:r>
        <w:rPr>
          <w:rFonts w:hint="eastAsia"/>
        </w:rPr>
        <w:t>参与位</w:t>
      </w:r>
      <w:proofErr w:type="gramEnd"/>
      <w:r>
        <w:rPr>
          <w:rFonts w:hint="eastAsia"/>
        </w:rPr>
        <w:t>运算符的数据转换为二进制进行运算</w:t>
      </w:r>
      <w:r w:rsidR="00CD36DC">
        <w:rPr>
          <w:rFonts w:hint="eastAsia"/>
        </w:rPr>
        <w:t>。</w:t>
      </w:r>
      <w:r w:rsidR="00CD36DC"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4394"/>
      </w:tblGrid>
      <w:tr w:rsidR="005D3E50" w:rsidTr="005D3E50">
        <w:tc>
          <w:tcPr>
            <w:tcW w:w="3118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运算</w:t>
            </w:r>
          </w:p>
        </w:tc>
        <w:tc>
          <w:tcPr>
            <w:tcW w:w="4394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</w:tr>
      <w:tr w:rsidR="005D3E50" w:rsidTr="005D3E50">
        <w:tc>
          <w:tcPr>
            <w:tcW w:w="3118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&amp;</w:t>
            </w:r>
          </w:p>
        </w:tc>
        <w:tc>
          <w:tcPr>
            <w:tcW w:w="4394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按位与</w:t>
            </w:r>
          </w:p>
        </w:tc>
      </w:tr>
      <w:tr w:rsidR="005D3E50" w:rsidTr="005D3E50">
        <w:tc>
          <w:tcPr>
            <w:tcW w:w="3118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|</w:t>
            </w:r>
          </w:p>
        </w:tc>
        <w:tc>
          <w:tcPr>
            <w:tcW w:w="4394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按位或</w:t>
            </w:r>
          </w:p>
        </w:tc>
      </w:tr>
      <w:tr w:rsidR="005D3E50" w:rsidTr="005D3E50">
        <w:tc>
          <w:tcPr>
            <w:tcW w:w="3118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~</w:t>
            </w:r>
          </w:p>
        </w:tc>
        <w:tc>
          <w:tcPr>
            <w:tcW w:w="4394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按位非</w:t>
            </w:r>
          </w:p>
        </w:tc>
      </w:tr>
      <w:tr w:rsidR="005D3E50" w:rsidTr="005D3E50">
        <w:tc>
          <w:tcPr>
            <w:tcW w:w="3118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^</w:t>
            </w:r>
          </w:p>
        </w:tc>
        <w:tc>
          <w:tcPr>
            <w:tcW w:w="4394" w:type="dxa"/>
          </w:tcPr>
          <w:p w:rsidR="005D3E50" w:rsidRDefault="005D3E50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按位异或</w:t>
            </w:r>
            <w:proofErr w:type="gramEnd"/>
          </w:p>
        </w:tc>
      </w:tr>
      <w:tr w:rsidR="005D3E50" w:rsidTr="005D3E50">
        <w:tc>
          <w:tcPr>
            <w:tcW w:w="3118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&lt;</w:t>
            </w:r>
            <w:r>
              <w:t>&lt;</w:t>
            </w:r>
          </w:p>
        </w:tc>
        <w:tc>
          <w:tcPr>
            <w:tcW w:w="4394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左移</w:t>
            </w:r>
          </w:p>
        </w:tc>
      </w:tr>
      <w:tr w:rsidR="005D3E50" w:rsidTr="005D3E50">
        <w:tc>
          <w:tcPr>
            <w:tcW w:w="3118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&gt;</w:t>
            </w:r>
            <w:r>
              <w:t>&gt;</w:t>
            </w:r>
          </w:p>
        </w:tc>
        <w:tc>
          <w:tcPr>
            <w:tcW w:w="4394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右移</w:t>
            </w:r>
          </w:p>
        </w:tc>
      </w:tr>
      <w:tr w:rsidR="005D3E50" w:rsidTr="005D3E50">
        <w:tc>
          <w:tcPr>
            <w:tcW w:w="3118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&gt;</w:t>
            </w:r>
            <w:r>
              <w:t>&gt;&gt;</w:t>
            </w:r>
          </w:p>
        </w:tc>
        <w:tc>
          <w:tcPr>
            <w:tcW w:w="4394" w:type="dxa"/>
          </w:tcPr>
          <w:p w:rsidR="005D3E50" w:rsidRDefault="005D3E50" w:rsidP="006C52BB">
            <w:pPr>
              <w:spacing w:line="360" w:lineRule="auto"/>
            </w:pPr>
            <w:r>
              <w:rPr>
                <w:rFonts w:hint="eastAsia"/>
              </w:rPr>
              <w:t>无符号右移</w:t>
            </w:r>
          </w:p>
        </w:tc>
      </w:tr>
    </w:tbl>
    <w:p w:rsidR="00C95FF5" w:rsidRDefault="00C95FF5" w:rsidP="006B692B">
      <w:pPr>
        <w:spacing w:line="360" w:lineRule="auto"/>
        <w:ind w:left="420"/>
      </w:pPr>
      <w:r>
        <w:rPr>
          <w:rFonts w:hint="eastAsia"/>
        </w:rPr>
        <w:t>需要注意的是，</w:t>
      </w:r>
      <w:r>
        <w:rPr>
          <w:rFonts w:hint="eastAsia"/>
        </w:rPr>
        <w:t>JavaScript</w:t>
      </w:r>
      <w:r>
        <w:rPr>
          <w:rFonts w:hint="eastAsia"/>
        </w:rPr>
        <w:t>中位运算符仅能对数值型的数据进行运算。在对数字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运算之前，程序会将所有的操作数转换成二进制数，然后再逐位运算。</w:t>
      </w:r>
    </w:p>
    <w:p w:rsidR="00C95FF5" w:rsidRDefault="00C95FF5" w:rsidP="006C52BB">
      <w:pPr>
        <w:spacing w:line="360" w:lineRule="auto"/>
      </w:pPr>
    </w:p>
    <w:p w:rsidR="00C95FF5" w:rsidRDefault="00C95FF5" w:rsidP="006C52BB">
      <w:pPr>
        <w:spacing w:line="360" w:lineRule="auto"/>
      </w:pPr>
    </w:p>
    <w:p w:rsidR="00C95FF5" w:rsidRDefault="00C95FF5" w:rsidP="006C52BB">
      <w:pPr>
        <w:pStyle w:val="2"/>
        <w:spacing w:line="360" w:lineRule="auto"/>
      </w:pPr>
      <w:r>
        <w:rPr>
          <w:rFonts w:hint="eastAsia"/>
        </w:rPr>
        <w:lastRenderedPageBreak/>
        <w:t>运算符的优先级</w:t>
      </w:r>
    </w:p>
    <w:p w:rsidR="00C95FF5" w:rsidRDefault="00CF3C95" w:rsidP="006C52BB">
      <w:pPr>
        <w:spacing w:line="360" w:lineRule="auto"/>
        <w:ind w:left="420"/>
      </w:pPr>
      <w:r>
        <w:rPr>
          <w:rFonts w:hint="eastAsia"/>
        </w:rPr>
        <w:t>对一些比较复杂的表达式进行运算时，首先要明确表达式中所有运算符参与运算的先后顺序，我们把这种顺序称作运算符的优先级。</w:t>
      </w:r>
      <w:r w:rsidR="002D2EFE">
        <w:rPr>
          <w:rFonts w:hint="eastAsia"/>
        </w:rPr>
        <w:t>下列表中的优先级由上至下递减</w:t>
      </w:r>
      <w:r w:rsidR="007E3CAA">
        <w:rPr>
          <w:rFonts w:hint="eastAsia"/>
        </w:rPr>
        <w:t>：</w:t>
      </w:r>
    </w:p>
    <w:p w:rsidR="00CF3C95" w:rsidRPr="00CF3C95" w:rsidRDefault="00CF3C95" w:rsidP="006C52BB">
      <w:pPr>
        <w:spacing w:line="360" w:lineRule="auto"/>
      </w:pPr>
      <w: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结合方向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运算符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（）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 xml:space="preserve">  [] new</w:t>
            </w:r>
            <w:r>
              <w:rPr>
                <w:rFonts w:hint="eastAsia"/>
              </w:rPr>
              <w:t>（有参数，</w:t>
            </w:r>
            <w:proofErr w:type="gramStart"/>
            <w:r>
              <w:rPr>
                <w:rFonts w:hint="eastAsia"/>
              </w:rPr>
              <w:t>无结合</w:t>
            </w:r>
            <w:proofErr w:type="gramEnd"/>
            <w:r>
              <w:rPr>
                <w:rFonts w:hint="eastAsia"/>
              </w:rPr>
              <w:t>性）</w:t>
            </w:r>
          </w:p>
        </w:tc>
      </w:tr>
      <w:tr w:rsidR="00CF3C95" w:rsidTr="00CF3C95">
        <w:tc>
          <w:tcPr>
            <w:tcW w:w="3727" w:type="dxa"/>
          </w:tcPr>
          <w:p w:rsidR="00CF3C95" w:rsidRP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右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（无参数）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（后置）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（后置）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右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!</w:t>
            </w:r>
            <w:r>
              <w:t xml:space="preserve">  ~  -</w:t>
            </w:r>
            <w:r>
              <w:rPr>
                <w:rFonts w:hint="eastAsia"/>
              </w:rPr>
              <w:t>（负数）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（正数）</w:t>
            </w:r>
            <w:r>
              <w:t xml:space="preserve">  ++</w:t>
            </w:r>
            <w:r>
              <w:rPr>
                <w:rFonts w:hint="eastAsia"/>
              </w:rPr>
              <w:t>（前置）</w:t>
            </w:r>
          </w:p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（前置）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typeof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void</w:t>
            </w:r>
            <w:r>
              <w:t xml:space="preserve">  </w:t>
            </w:r>
            <w:r>
              <w:rPr>
                <w:rFonts w:hint="eastAsia"/>
              </w:rPr>
              <w:t>delete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右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 xml:space="preserve">* 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 %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 xml:space="preserve">  -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&lt;</w:t>
            </w:r>
            <w:r>
              <w:t>&lt;  &gt;&gt;  &gt;&gt;&gt;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proofErr w:type="gramStart"/>
            <w:r>
              <w:rPr>
                <w:rFonts w:hint="eastAsia"/>
              </w:rPr>
              <w:t>&lt;</w:t>
            </w:r>
            <w:r>
              <w:t xml:space="preserve">  &lt;</w:t>
            </w:r>
            <w:proofErr w:type="gramEnd"/>
            <w:r>
              <w:t xml:space="preserve">=  &gt;  &gt;=  in  </w:t>
            </w:r>
            <w:proofErr w:type="spellStart"/>
            <w:r>
              <w:t>instanceof</w:t>
            </w:r>
            <w:proofErr w:type="spellEnd"/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&amp;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^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|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右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?</w:t>
            </w:r>
            <w:r>
              <w:t>: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右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=</w:t>
            </w:r>
            <w:r>
              <w:t xml:space="preserve">  </w:t>
            </w:r>
            <w:r>
              <w:rPr>
                <w:rFonts w:hint="eastAsia"/>
              </w:rPr>
              <w:t>+=</w:t>
            </w:r>
            <w:r>
              <w:t xml:space="preserve">  </w:t>
            </w:r>
            <w:r>
              <w:rPr>
                <w:rFonts w:hint="eastAsia"/>
              </w:rPr>
              <w:t>=</w:t>
            </w:r>
            <w:r>
              <w:t xml:space="preserve">  </w:t>
            </w:r>
            <w:r>
              <w:rPr>
                <w:rFonts w:hint="eastAsia"/>
              </w:rPr>
              <w:t>*=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=  %=  &lt;&lt;=  &gt;&gt;=  &gt;&gt;&gt;=  &amp;=  </w:t>
            </w:r>
            <w:r>
              <w:rPr>
                <w:rFonts w:hint="eastAsia"/>
              </w:rPr>
              <w:t>^</w:t>
            </w:r>
            <w:r>
              <w:t>=  |=</w:t>
            </w:r>
          </w:p>
        </w:tc>
      </w:tr>
      <w:tr w:rsidR="00CF3C95" w:rsidTr="00CF3C95">
        <w:tc>
          <w:tcPr>
            <w:tcW w:w="3727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左</w:t>
            </w:r>
          </w:p>
        </w:tc>
        <w:tc>
          <w:tcPr>
            <w:tcW w:w="4261" w:type="dxa"/>
          </w:tcPr>
          <w:p w:rsidR="00CF3C95" w:rsidRDefault="00CF3C95" w:rsidP="006C52BB">
            <w:pPr>
              <w:spacing w:line="360" w:lineRule="auto"/>
            </w:pPr>
            <w:r>
              <w:rPr>
                <w:rFonts w:hint="eastAsia"/>
              </w:rPr>
              <w:t>,</w:t>
            </w:r>
          </w:p>
        </w:tc>
      </w:tr>
    </w:tbl>
    <w:p w:rsidR="00CF3C95" w:rsidRDefault="00CF3C95" w:rsidP="006C52BB">
      <w:pPr>
        <w:spacing w:line="360" w:lineRule="auto"/>
      </w:pPr>
    </w:p>
    <w:p w:rsidR="000B4970" w:rsidRDefault="000B4970" w:rsidP="00AD7DF4">
      <w:pPr>
        <w:pStyle w:val="a4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左结合</w:t>
      </w:r>
      <w:proofErr w:type="gramEnd"/>
      <w:r>
        <w:rPr>
          <w:rFonts w:hint="eastAsia"/>
        </w:rPr>
        <w:t>方向表示同级运算符的执行顺序为从左向右，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>方向则表示执行顺序从右向左。</w:t>
      </w:r>
    </w:p>
    <w:p w:rsidR="000B4970" w:rsidRDefault="000B4970" w:rsidP="00AD7DF4">
      <w:pPr>
        <w:pStyle w:val="a4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优先级最高的运算符时（），当表达式中有多个圆括号时，最内层圆括号中的表达式优先级最高。</w:t>
      </w:r>
    </w:p>
    <w:p w:rsidR="002357DF" w:rsidRDefault="002357DF" w:rsidP="006C52B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为复杂的表达式</w:t>
      </w:r>
      <w:r w:rsidR="001E3D9D">
        <w:rPr>
          <w:rFonts w:hint="eastAsia"/>
        </w:rPr>
        <w:t>适当的添加圆括号，可避免复杂的运算符优先级规则，让代码更为清楚，并且可以避免错误的发生。</w:t>
      </w:r>
    </w:p>
    <w:p w:rsidR="001E3D9D" w:rsidRDefault="001E3D9D" w:rsidP="006C52BB">
      <w:pPr>
        <w:spacing w:line="360" w:lineRule="auto"/>
      </w:pPr>
    </w:p>
    <w:p w:rsidR="00925539" w:rsidRDefault="00925539" w:rsidP="006C52BB">
      <w:pPr>
        <w:spacing w:line="360" w:lineRule="auto"/>
      </w:pPr>
    </w:p>
    <w:p w:rsidR="00517C9D" w:rsidRDefault="00517C9D" w:rsidP="006C52BB">
      <w:pPr>
        <w:spacing w:line="360" w:lineRule="auto"/>
      </w:pPr>
    </w:p>
    <w:p w:rsidR="00925539" w:rsidRDefault="00925539" w:rsidP="006C52BB">
      <w:pPr>
        <w:pStyle w:val="1"/>
      </w:pPr>
      <w:r>
        <w:rPr>
          <w:rFonts w:hint="eastAsia"/>
        </w:rPr>
        <w:t>流程控制</w:t>
      </w:r>
    </w:p>
    <w:p w:rsidR="0056485C" w:rsidRDefault="0056485C" w:rsidP="006C52BB">
      <w:pPr>
        <w:spacing w:line="360" w:lineRule="auto"/>
      </w:pPr>
      <w:r>
        <w:tab/>
      </w:r>
      <w:r>
        <w:rPr>
          <w:rFonts w:hint="eastAsia"/>
        </w:rPr>
        <w:t>JavaScript</w:t>
      </w:r>
      <w:r>
        <w:rPr>
          <w:rFonts w:hint="eastAsia"/>
        </w:rPr>
        <w:t>中有三大流程控制语句：顺序结构、选择结构和循环结构。</w:t>
      </w:r>
    </w:p>
    <w:p w:rsidR="00517C9D" w:rsidRDefault="00517C9D" w:rsidP="006C52BB">
      <w:pPr>
        <w:spacing w:line="360" w:lineRule="auto"/>
        <w:rPr>
          <w:rFonts w:hint="eastAsia"/>
        </w:rPr>
      </w:pPr>
    </w:p>
    <w:p w:rsidR="00517C9D" w:rsidRPr="0056485C" w:rsidRDefault="00517C9D" w:rsidP="006C52BB">
      <w:pPr>
        <w:spacing w:line="360" w:lineRule="auto"/>
      </w:pPr>
    </w:p>
    <w:p w:rsidR="0010307A" w:rsidRDefault="0010307A" w:rsidP="006C52BB">
      <w:pPr>
        <w:pStyle w:val="2"/>
        <w:spacing w:line="360" w:lineRule="auto"/>
      </w:pPr>
      <w:r>
        <w:rPr>
          <w:rFonts w:hint="eastAsia"/>
        </w:rPr>
        <w:t>选择结构</w:t>
      </w:r>
    </w:p>
    <w:p w:rsidR="0056485C" w:rsidRDefault="0056485C" w:rsidP="006C52BB">
      <w:pPr>
        <w:spacing w:line="360" w:lineRule="auto"/>
        <w:ind w:left="420"/>
      </w:pPr>
      <w:r>
        <w:rPr>
          <w:rFonts w:hint="eastAsia"/>
        </w:rPr>
        <w:t>选择结构语句需要根据给出的条件进行判断来决定执行对应的代码。常用的选择结构有单分支（</w:t>
      </w:r>
      <w:r>
        <w:rPr>
          <w:rFonts w:hint="eastAsia"/>
        </w:rPr>
        <w:t>if</w:t>
      </w:r>
      <w:r>
        <w:rPr>
          <w:rFonts w:hint="eastAsia"/>
        </w:rPr>
        <w:t>）、双分支（</w:t>
      </w:r>
      <w:r>
        <w:rPr>
          <w:rFonts w:hint="eastAsia"/>
        </w:rPr>
        <w:t>if</w:t>
      </w:r>
      <w:r>
        <w:t>…else</w:t>
      </w:r>
      <w:r>
        <w:rPr>
          <w:rFonts w:hint="eastAsia"/>
        </w:rPr>
        <w:t>）、和多分支（</w:t>
      </w:r>
      <w:r>
        <w:rPr>
          <w:rFonts w:hint="eastAsia"/>
        </w:rPr>
        <w:t>i</w:t>
      </w:r>
      <w:r>
        <w:t>f…else if…else</w:t>
      </w:r>
      <w:r>
        <w:rPr>
          <w:rFonts w:hint="eastAsia"/>
        </w:rPr>
        <w:t>和</w:t>
      </w:r>
      <w:r>
        <w:t>switch</w:t>
      </w:r>
      <w:r>
        <w:rPr>
          <w:rFonts w:hint="eastAsia"/>
        </w:rPr>
        <w:t>）语句三种。</w:t>
      </w:r>
    </w:p>
    <w:p w:rsidR="0056485C" w:rsidRDefault="0056485C" w:rsidP="006C52BB">
      <w:pPr>
        <w:spacing w:line="360" w:lineRule="auto"/>
      </w:pPr>
      <w:r>
        <w:tab/>
      </w:r>
    </w:p>
    <w:p w:rsidR="0056485C" w:rsidRPr="00AD7DF4" w:rsidRDefault="0056485C" w:rsidP="006C52BB">
      <w:pPr>
        <w:pStyle w:val="a4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AD7DF4">
        <w:rPr>
          <w:rFonts w:hint="eastAsia"/>
          <w:b/>
        </w:rPr>
        <w:t>单分支语句</w:t>
      </w:r>
    </w:p>
    <w:p w:rsidR="0056485C" w:rsidRDefault="0056485C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if</w:t>
      </w:r>
      <w:r>
        <w:rPr>
          <w:rFonts w:hint="eastAsia"/>
        </w:rPr>
        <w:t>条件判断语句也被称为单分支语句，当满足某种条件时，就进行某种处理。例如：</w:t>
      </w:r>
    </w:p>
    <w:p w:rsidR="0056485C" w:rsidRDefault="00517C9D" w:rsidP="006C52BB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48F2EBF7" wp14:editId="561980C7">
            <wp:simplePos x="0" y="0"/>
            <wp:positionH relativeFrom="column">
              <wp:posOffset>2011680</wp:posOffset>
            </wp:positionH>
            <wp:positionV relativeFrom="paragraph">
              <wp:posOffset>114935</wp:posOffset>
            </wp:positionV>
            <wp:extent cx="1348740" cy="606933"/>
            <wp:effectExtent l="0" t="0" r="3810" b="317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60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85C" w:rsidRDefault="0056485C" w:rsidP="006C52BB">
      <w:pPr>
        <w:pStyle w:val="a4"/>
        <w:spacing w:line="360" w:lineRule="auto"/>
        <w:ind w:left="780" w:firstLineChars="0" w:firstLine="0"/>
      </w:pPr>
    </w:p>
    <w:p w:rsidR="00517C9D" w:rsidRDefault="00517C9D" w:rsidP="006C52BB">
      <w:pPr>
        <w:spacing w:line="360" w:lineRule="auto"/>
      </w:pPr>
    </w:p>
    <w:p w:rsidR="00AD7DF4" w:rsidRDefault="00AD7DF4" w:rsidP="006C52BB">
      <w:pPr>
        <w:spacing w:line="360" w:lineRule="auto"/>
        <w:rPr>
          <w:rFonts w:hint="eastAsia"/>
        </w:rPr>
      </w:pPr>
    </w:p>
    <w:p w:rsidR="00517C9D" w:rsidRPr="00AD7DF4" w:rsidRDefault="00517C9D" w:rsidP="006C52BB">
      <w:pPr>
        <w:pStyle w:val="a4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AD7DF4">
        <w:rPr>
          <w:rFonts w:hint="eastAsia"/>
          <w:b/>
        </w:rPr>
        <w:t>双分支语句</w:t>
      </w:r>
    </w:p>
    <w:p w:rsidR="00517C9D" w:rsidRDefault="00517C9D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i</w:t>
      </w:r>
      <w:r>
        <w:t>f…else</w:t>
      </w:r>
      <w:r>
        <w:rPr>
          <w:rFonts w:hint="eastAsia"/>
        </w:rPr>
        <w:t>语句也称为双分支语句，当满足某种条件时，就进行某种处理，否则进行另一种处理。例如：</w:t>
      </w:r>
    </w:p>
    <w:p w:rsidR="00517C9D" w:rsidRDefault="00B63196" w:rsidP="006C52BB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3481BBE6" wp14:editId="798DDBE2">
            <wp:simplePos x="0" y="0"/>
            <wp:positionH relativeFrom="column">
              <wp:posOffset>1821180</wp:posOffset>
            </wp:positionH>
            <wp:positionV relativeFrom="paragraph">
              <wp:posOffset>140335</wp:posOffset>
            </wp:positionV>
            <wp:extent cx="1289685" cy="783544"/>
            <wp:effectExtent l="0" t="0" r="571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8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9D">
        <w:tab/>
      </w:r>
    </w:p>
    <w:p w:rsidR="0056485C" w:rsidRDefault="0056485C" w:rsidP="006C52BB">
      <w:pPr>
        <w:spacing w:line="360" w:lineRule="auto"/>
      </w:pPr>
    </w:p>
    <w:p w:rsidR="00517C9D" w:rsidRDefault="00517C9D" w:rsidP="006C52BB">
      <w:pPr>
        <w:spacing w:line="360" w:lineRule="auto"/>
      </w:pPr>
    </w:p>
    <w:p w:rsidR="00517C9D" w:rsidRDefault="00517C9D" w:rsidP="006C52BB">
      <w:pPr>
        <w:spacing w:line="360" w:lineRule="auto"/>
      </w:pPr>
    </w:p>
    <w:p w:rsidR="00517C9D" w:rsidRDefault="00517C9D" w:rsidP="006C52BB">
      <w:pPr>
        <w:spacing w:line="360" w:lineRule="auto"/>
        <w:rPr>
          <w:rFonts w:hint="eastAsia"/>
        </w:rPr>
      </w:pPr>
    </w:p>
    <w:p w:rsidR="00517C9D" w:rsidRPr="00AD7DF4" w:rsidRDefault="00B63196" w:rsidP="006C52BB">
      <w:pPr>
        <w:pStyle w:val="a4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AD7DF4">
        <w:rPr>
          <w:rFonts w:hint="eastAsia"/>
          <w:b/>
        </w:rPr>
        <w:lastRenderedPageBreak/>
        <w:t>多分支语句</w:t>
      </w:r>
    </w:p>
    <w:p w:rsidR="00B63196" w:rsidRDefault="00B63196" w:rsidP="006C52BB">
      <w:pPr>
        <w:pStyle w:val="a4"/>
        <w:spacing w:line="360" w:lineRule="auto"/>
        <w:ind w:left="780" w:firstLineChars="0" w:firstLine="0"/>
      </w:pPr>
    </w:p>
    <w:p w:rsidR="00B63196" w:rsidRDefault="004207F2" w:rsidP="006C52BB">
      <w:pPr>
        <w:spacing w:line="360" w:lineRule="auto"/>
        <w:ind w:left="780"/>
      </w:pPr>
      <w:r>
        <w:rPr>
          <w:rFonts w:hint="eastAsia"/>
        </w:rPr>
        <w:t>·</w:t>
      </w:r>
      <w:r w:rsidR="00B63196">
        <w:rPr>
          <w:rFonts w:hint="eastAsia"/>
        </w:rPr>
        <w:t>if</w:t>
      </w:r>
      <w:r w:rsidR="00B63196">
        <w:t>…else if…else</w:t>
      </w:r>
      <w:r w:rsidR="00717D49">
        <w:rPr>
          <w:rFonts w:hint="eastAsia"/>
        </w:rPr>
        <w:t>：也称多分支语句，可针对不同情况进行不同处理。例如：</w:t>
      </w:r>
    </w:p>
    <w:p w:rsidR="00717D49" w:rsidRDefault="00802B4C" w:rsidP="006C52BB">
      <w:pPr>
        <w:spacing w:line="360" w:lineRule="auto"/>
        <w:ind w:left="78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77BE71A0" wp14:editId="704A53EC">
            <wp:simplePos x="0" y="0"/>
            <wp:positionH relativeFrom="column">
              <wp:posOffset>1821180</wp:posOffset>
            </wp:positionH>
            <wp:positionV relativeFrom="paragraph">
              <wp:posOffset>106680</wp:posOffset>
            </wp:positionV>
            <wp:extent cx="1818640" cy="1498827"/>
            <wp:effectExtent l="0" t="0" r="0" b="635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49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D49" w:rsidRDefault="00717D49" w:rsidP="006C52BB">
      <w:pPr>
        <w:spacing w:line="360" w:lineRule="auto"/>
        <w:ind w:left="780"/>
      </w:pPr>
    </w:p>
    <w:p w:rsidR="00B63196" w:rsidRDefault="00B63196" w:rsidP="006C52BB">
      <w:pPr>
        <w:spacing w:line="360" w:lineRule="auto"/>
      </w:pPr>
      <w:r>
        <w:tab/>
      </w:r>
      <w:r>
        <w:tab/>
      </w:r>
      <w:r w:rsidR="00717D49">
        <w:t xml:space="preserve">  </w:t>
      </w:r>
      <w:r>
        <w:tab/>
      </w:r>
    </w:p>
    <w:p w:rsidR="00B63196" w:rsidRDefault="00B63196" w:rsidP="006C52BB">
      <w:pPr>
        <w:spacing w:line="360" w:lineRule="auto"/>
      </w:pPr>
    </w:p>
    <w:p w:rsidR="00B63196" w:rsidRDefault="00B63196" w:rsidP="006C52BB">
      <w:pPr>
        <w:spacing w:line="360" w:lineRule="auto"/>
      </w:pPr>
    </w:p>
    <w:p w:rsidR="00B63196" w:rsidRDefault="00B63196" w:rsidP="006C52BB">
      <w:pPr>
        <w:spacing w:line="360" w:lineRule="auto"/>
      </w:pPr>
    </w:p>
    <w:p w:rsidR="00B63196" w:rsidRPr="00B63196" w:rsidRDefault="00B63196" w:rsidP="006C52BB">
      <w:pPr>
        <w:spacing w:line="360" w:lineRule="auto"/>
      </w:pPr>
    </w:p>
    <w:p w:rsidR="00802B4C" w:rsidRDefault="00802B4C" w:rsidP="006C52BB">
      <w:pPr>
        <w:spacing w:line="360" w:lineRule="auto"/>
        <w:rPr>
          <w:rFonts w:hint="eastAsia"/>
        </w:rPr>
      </w:pPr>
    </w:p>
    <w:p w:rsidR="004207F2" w:rsidRDefault="00802B4C" w:rsidP="006C52BB">
      <w:pPr>
        <w:spacing w:line="360" w:lineRule="auto"/>
      </w:pPr>
      <w:r>
        <w:tab/>
      </w:r>
      <w:r>
        <w:tab/>
      </w:r>
      <w:r w:rsidR="004207F2">
        <w:rPr>
          <w:rFonts w:hint="eastAsia"/>
        </w:rPr>
        <w:t>·</w:t>
      </w:r>
      <w:r>
        <w:rPr>
          <w:rFonts w:hint="eastAsia"/>
        </w:rPr>
        <w:t>switch</w:t>
      </w:r>
      <w:r>
        <w:rPr>
          <w:rFonts w:hint="eastAsia"/>
        </w:rPr>
        <w:t>：也是多分支语句，功能与</w:t>
      </w:r>
      <w:r>
        <w:rPr>
          <w:rFonts w:hint="eastAsia"/>
        </w:rPr>
        <w:t>if</w:t>
      </w:r>
      <w:r>
        <w:rPr>
          <w:rFonts w:hint="eastAsia"/>
        </w:rPr>
        <w:t>多分支语句相同，不同的是它只能针对某个</w:t>
      </w:r>
    </w:p>
    <w:p w:rsidR="00802B4C" w:rsidRDefault="00802B4C" w:rsidP="006C52BB">
      <w:pPr>
        <w:spacing w:line="360" w:lineRule="auto"/>
        <w:ind w:left="840" w:firstLineChars="500" w:firstLine="1050"/>
      </w:pPr>
      <w:r>
        <w:rPr>
          <w:rFonts w:hint="eastAsia"/>
        </w:rPr>
        <w:t>表达式的</w:t>
      </w:r>
      <w:proofErr w:type="gramStart"/>
      <w:r>
        <w:rPr>
          <w:rFonts w:hint="eastAsia"/>
        </w:rPr>
        <w:t>值做出</w:t>
      </w:r>
      <w:proofErr w:type="gramEnd"/>
      <w:r>
        <w:rPr>
          <w:rFonts w:hint="eastAsia"/>
        </w:rPr>
        <w:t>判断，从而决定执行哪一段代码。例如：</w:t>
      </w:r>
    </w:p>
    <w:p w:rsidR="00802B4C" w:rsidRDefault="004207F2" w:rsidP="006C52BB">
      <w:pPr>
        <w:spacing w:line="360" w:lineRule="auto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683BFF5" wp14:editId="6F24DB11">
            <wp:simplePos x="0" y="0"/>
            <wp:positionH relativeFrom="column">
              <wp:posOffset>1567815</wp:posOffset>
            </wp:positionH>
            <wp:positionV relativeFrom="paragraph">
              <wp:posOffset>160020</wp:posOffset>
            </wp:positionV>
            <wp:extent cx="2875172" cy="2308860"/>
            <wp:effectExtent l="0" t="0" r="190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5172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B4C" w:rsidRDefault="00802B4C" w:rsidP="006C52BB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802B4C" w:rsidRDefault="00802B4C" w:rsidP="006C52BB">
      <w:pPr>
        <w:spacing w:line="360" w:lineRule="auto"/>
      </w:pPr>
    </w:p>
    <w:p w:rsidR="00802B4C" w:rsidRDefault="00802B4C" w:rsidP="006C52BB">
      <w:pPr>
        <w:spacing w:line="360" w:lineRule="auto"/>
      </w:pPr>
    </w:p>
    <w:p w:rsidR="00802B4C" w:rsidRDefault="00802B4C" w:rsidP="006C52BB">
      <w:pPr>
        <w:spacing w:line="360" w:lineRule="auto"/>
      </w:pPr>
    </w:p>
    <w:p w:rsidR="00802B4C" w:rsidRDefault="00802B4C" w:rsidP="006C52BB">
      <w:pPr>
        <w:spacing w:line="360" w:lineRule="auto"/>
      </w:pPr>
    </w:p>
    <w:p w:rsidR="00802B4C" w:rsidRDefault="00802B4C" w:rsidP="006C52BB">
      <w:pPr>
        <w:spacing w:line="360" w:lineRule="auto"/>
      </w:pPr>
    </w:p>
    <w:p w:rsidR="00802B4C" w:rsidRDefault="00802B4C" w:rsidP="006C52BB">
      <w:pPr>
        <w:spacing w:line="360" w:lineRule="auto"/>
      </w:pPr>
    </w:p>
    <w:p w:rsidR="00BB1F2B" w:rsidRDefault="00BB1F2B" w:rsidP="006C52BB">
      <w:pPr>
        <w:spacing w:line="360" w:lineRule="auto"/>
        <w:rPr>
          <w:rFonts w:hint="eastAsia"/>
        </w:rPr>
      </w:pPr>
    </w:p>
    <w:p w:rsidR="004207F2" w:rsidRDefault="004207F2" w:rsidP="006C52BB">
      <w:pPr>
        <w:spacing w:line="360" w:lineRule="auto"/>
        <w:ind w:left="1680"/>
      </w:pPr>
      <w:r>
        <w:rPr>
          <w:rFonts w:hint="eastAsia"/>
        </w:rPr>
        <w:t>首先计算表达式的值，然后将获得的值与</w:t>
      </w:r>
      <w:r>
        <w:rPr>
          <w:rFonts w:hint="eastAsia"/>
        </w:rPr>
        <w:t>case</w:t>
      </w:r>
      <w:r>
        <w:rPr>
          <w:rFonts w:hint="eastAsia"/>
        </w:rPr>
        <w:t>中的值依次比较，若相等，则执行</w:t>
      </w:r>
      <w:r>
        <w:rPr>
          <w:rFonts w:hint="eastAsia"/>
        </w:rPr>
        <w:t>case</w:t>
      </w:r>
      <w:r>
        <w:rPr>
          <w:rFonts w:hint="eastAsia"/>
        </w:rPr>
        <w:t>后的对应代码段；当遇到</w:t>
      </w:r>
      <w:r>
        <w:rPr>
          <w:rFonts w:hint="eastAsia"/>
        </w:rPr>
        <w:t>break</w:t>
      </w:r>
      <w:r>
        <w:rPr>
          <w:rFonts w:hint="eastAsia"/>
        </w:rPr>
        <w:t>语句时，跳出</w:t>
      </w:r>
      <w:r>
        <w:rPr>
          <w:rFonts w:hint="eastAsia"/>
        </w:rPr>
        <w:t>switch</w:t>
      </w:r>
      <w:r>
        <w:rPr>
          <w:rFonts w:hint="eastAsia"/>
        </w:rPr>
        <w:t>语句。若没有匹配到</w:t>
      </w:r>
      <w:r>
        <w:rPr>
          <w:rFonts w:hint="eastAsia"/>
        </w:rPr>
        <w:t>case</w:t>
      </w:r>
      <w:r>
        <w:rPr>
          <w:rFonts w:hint="eastAsia"/>
        </w:rPr>
        <w:t>，则执行</w:t>
      </w:r>
      <w:r>
        <w:rPr>
          <w:rFonts w:hint="eastAsia"/>
        </w:rPr>
        <w:t>default</w:t>
      </w:r>
      <w:r>
        <w:rPr>
          <w:rFonts w:hint="eastAsia"/>
        </w:rPr>
        <w:t>中的代码段，</w:t>
      </w:r>
      <w:r>
        <w:rPr>
          <w:rFonts w:hint="eastAsia"/>
        </w:rPr>
        <w:t>default</w:t>
      </w:r>
      <w:r>
        <w:rPr>
          <w:rFonts w:hint="eastAsia"/>
        </w:rPr>
        <w:t>代码段式可选的，应根据实际情况选择是否设置</w:t>
      </w:r>
      <w:r>
        <w:rPr>
          <w:rFonts w:hint="eastAsia"/>
        </w:rPr>
        <w:t>default</w:t>
      </w:r>
      <w:r>
        <w:rPr>
          <w:rFonts w:hint="eastAsia"/>
        </w:rPr>
        <w:t>。</w:t>
      </w:r>
    </w:p>
    <w:p w:rsidR="004207F2" w:rsidRDefault="004207F2" w:rsidP="006C52BB">
      <w:pPr>
        <w:pStyle w:val="a4"/>
        <w:spacing w:line="360" w:lineRule="auto"/>
        <w:ind w:left="2040" w:firstLineChars="0" w:firstLine="0"/>
      </w:pPr>
    </w:p>
    <w:p w:rsidR="004207F2" w:rsidRDefault="004207F2" w:rsidP="006C52BB">
      <w:pPr>
        <w:spacing w:line="360" w:lineRule="auto"/>
      </w:pPr>
    </w:p>
    <w:p w:rsidR="00802B4C" w:rsidRDefault="00802B4C" w:rsidP="006C52BB">
      <w:pPr>
        <w:spacing w:line="360" w:lineRule="auto"/>
      </w:pPr>
    </w:p>
    <w:p w:rsidR="00517C9D" w:rsidRPr="0056485C" w:rsidRDefault="00517C9D" w:rsidP="006C52BB">
      <w:pPr>
        <w:spacing w:line="360" w:lineRule="auto"/>
      </w:pPr>
    </w:p>
    <w:p w:rsidR="0010307A" w:rsidRDefault="0010307A" w:rsidP="006C52BB">
      <w:pPr>
        <w:pStyle w:val="2"/>
        <w:spacing w:line="360" w:lineRule="auto"/>
      </w:pPr>
      <w:r>
        <w:rPr>
          <w:rFonts w:hint="eastAsia"/>
        </w:rPr>
        <w:lastRenderedPageBreak/>
        <w:t>循环结构</w:t>
      </w:r>
    </w:p>
    <w:p w:rsidR="004207F2" w:rsidRDefault="004207F2" w:rsidP="006C52BB">
      <w:pPr>
        <w:spacing w:line="360" w:lineRule="auto"/>
        <w:ind w:left="420"/>
      </w:pPr>
      <w:r>
        <w:rPr>
          <w:rFonts w:hint="eastAsia"/>
        </w:rPr>
        <w:t>循环结构就是可以实现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段代码的重复执行。</w:t>
      </w:r>
      <w:r>
        <w:rPr>
          <w:rFonts w:hint="eastAsia"/>
        </w:rPr>
        <w:t>JavaScript</w:t>
      </w:r>
      <w:r>
        <w:rPr>
          <w:rFonts w:hint="eastAsia"/>
        </w:rPr>
        <w:t>提供的循环语句有：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r>
        <w:rPr>
          <w:rFonts w:hint="eastAsia"/>
        </w:rPr>
        <w:t>3</w:t>
      </w:r>
      <w:r>
        <w:rPr>
          <w:rFonts w:hint="eastAsia"/>
        </w:rPr>
        <w:t>种。</w:t>
      </w:r>
    </w:p>
    <w:p w:rsidR="004207F2" w:rsidRDefault="004207F2" w:rsidP="006C52BB">
      <w:pPr>
        <w:spacing w:line="360" w:lineRule="auto"/>
      </w:pPr>
      <w:r>
        <w:tab/>
      </w:r>
    </w:p>
    <w:p w:rsidR="004207F2" w:rsidRPr="00AD7DF4" w:rsidRDefault="004207F2" w:rsidP="006C52BB">
      <w:pPr>
        <w:pStyle w:val="a4"/>
        <w:numPr>
          <w:ilvl w:val="0"/>
          <w:numId w:val="22"/>
        </w:numPr>
        <w:spacing w:line="360" w:lineRule="auto"/>
        <w:ind w:firstLineChars="0"/>
        <w:rPr>
          <w:b/>
        </w:rPr>
      </w:pPr>
      <w:r w:rsidRPr="00AD7DF4">
        <w:rPr>
          <w:rFonts w:hint="eastAsia"/>
          <w:b/>
        </w:rPr>
        <w:t>while</w:t>
      </w:r>
      <w:r w:rsidRPr="00AD7DF4">
        <w:rPr>
          <w:rFonts w:hint="eastAsia"/>
          <w:b/>
        </w:rPr>
        <w:t>循环</w:t>
      </w:r>
    </w:p>
    <w:p w:rsidR="004207F2" w:rsidRDefault="004207F2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while</w:t>
      </w:r>
      <w:r>
        <w:rPr>
          <w:rFonts w:hint="eastAsia"/>
        </w:rPr>
        <w:t>循环是根据循环条件来判断是否重复执行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</w:t>
      </w:r>
      <w:r w:rsidR="00E83F4E">
        <w:rPr>
          <w:rFonts w:hint="eastAsia"/>
        </w:rPr>
        <w:t>。语法如下：</w:t>
      </w:r>
    </w:p>
    <w:p w:rsidR="004207F2" w:rsidRDefault="00E83F4E" w:rsidP="006C52BB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3F4E662" wp14:editId="39CD9611">
            <wp:simplePos x="0" y="0"/>
            <wp:positionH relativeFrom="column">
              <wp:posOffset>2099310</wp:posOffset>
            </wp:positionH>
            <wp:positionV relativeFrom="paragraph">
              <wp:posOffset>45720</wp:posOffset>
            </wp:positionV>
            <wp:extent cx="1091565" cy="45720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7F2" w:rsidRDefault="004207F2" w:rsidP="006C52BB">
      <w:pPr>
        <w:pStyle w:val="a4"/>
        <w:spacing w:line="360" w:lineRule="auto"/>
        <w:ind w:left="780" w:firstLineChars="0" w:firstLine="0"/>
      </w:pPr>
    </w:p>
    <w:p w:rsidR="004207F2" w:rsidRDefault="004207F2" w:rsidP="006C52BB">
      <w:pPr>
        <w:spacing w:line="360" w:lineRule="auto"/>
      </w:pPr>
    </w:p>
    <w:p w:rsidR="00E83F4E" w:rsidRDefault="00E83F4E" w:rsidP="00AD7DF4">
      <w:pPr>
        <w:spacing w:line="360" w:lineRule="auto"/>
        <w:ind w:left="780" w:firstLine="60"/>
        <w:rPr>
          <w:rFonts w:hint="eastAsia"/>
        </w:rPr>
      </w:pPr>
      <w:r>
        <w:rPr>
          <w:rFonts w:hint="eastAsia"/>
        </w:rPr>
        <w:t>当循环条件为</w:t>
      </w:r>
      <w:r>
        <w:rPr>
          <w:rFonts w:hint="eastAsia"/>
        </w:rPr>
        <w:t>true</w:t>
      </w:r>
      <w:r>
        <w:rPr>
          <w:rFonts w:hint="eastAsia"/>
        </w:rPr>
        <w:t>时，执行循环体，执行后，又判断循环条件是否为真，直到为假时才不执行循环体，转而执行</w:t>
      </w:r>
      <w:r>
        <w:rPr>
          <w:rFonts w:hint="eastAsia"/>
        </w:rPr>
        <w:t>while</w:t>
      </w:r>
      <w:r>
        <w:rPr>
          <w:rFonts w:hint="eastAsia"/>
        </w:rPr>
        <w:t>循环后面的语句。</w:t>
      </w:r>
    </w:p>
    <w:p w:rsidR="00E83F4E" w:rsidRDefault="00E83F4E" w:rsidP="006C52BB">
      <w:pPr>
        <w:spacing w:line="360" w:lineRule="auto"/>
      </w:pPr>
    </w:p>
    <w:p w:rsidR="00E83F4E" w:rsidRPr="00AD7DF4" w:rsidRDefault="00E83F4E" w:rsidP="006C52BB">
      <w:pPr>
        <w:pStyle w:val="a4"/>
        <w:numPr>
          <w:ilvl w:val="0"/>
          <w:numId w:val="22"/>
        </w:numPr>
        <w:spacing w:line="360" w:lineRule="auto"/>
        <w:ind w:firstLineChars="0"/>
        <w:rPr>
          <w:b/>
        </w:rPr>
      </w:pPr>
      <w:r w:rsidRPr="00AD7DF4">
        <w:rPr>
          <w:rFonts w:hint="eastAsia"/>
          <w:b/>
        </w:rPr>
        <w:t>do</w:t>
      </w:r>
      <w:r w:rsidRPr="00AD7DF4">
        <w:rPr>
          <w:b/>
        </w:rPr>
        <w:t>…while</w:t>
      </w:r>
      <w:r w:rsidRPr="00AD7DF4">
        <w:rPr>
          <w:rFonts w:hint="eastAsia"/>
          <w:b/>
        </w:rPr>
        <w:t>循环</w:t>
      </w:r>
    </w:p>
    <w:p w:rsidR="00E83F4E" w:rsidRDefault="00E83F4E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do</w:t>
      </w:r>
      <w:r>
        <w:t>…</w:t>
      </w:r>
      <w:r>
        <w:rPr>
          <w:rFonts w:hint="eastAsia"/>
        </w:rPr>
        <w:t>循环的功能与</w:t>
      </w:r>
      <w:r>
        <w:rPr>
          <w:rFonts w:hint="eastAsia"/>
        </w:rPr>
        <w:t>while</w:t>
      </w:r>
      <w:r>
        <w:rPr>
          <w:rFonts w:hint="eastAsia"/>
        </w:rPr>
        <w:t>语句类似，唯一的区别在于，</w:t>
      </w:r>
      <w:r>
        <w:rPr>
          <w:rFonts w:hint="eastAsia"/>
        </w:rPr>
        <w:t>while</w:t>
      </w:r>
      <w:r>
        <w:rPr>
          <w:rFonts w:hint="eastAsia"/>
        </w:rPr>
        <w:t>是先判断后执行循环体，而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会无条件执行一次循环体后再判断循环条件是否继续执行循环体。语法如下：</w:t>
      </w:r>
    </w:p>
    <w:p w:rsidR="00E83F4E" w:rsidRDefault="005653C1" w:rsidP="006C52BB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6E57381" wp14:editId="7CF0C2B2">
            <wp:simplePos x="0" y="0"/>
            <wp:positionH relativeFrom="column">
              <wp:posOffset>2150110</wp:posOffset>
            </wp:positionH>
            <wp:positionV relativeFrom="paragraph">
              <wp:posOffset>68668</wp:posOffset>
            </wp:positionV>
            <wp:extent cx="981272" cy="440055"/>
            <wp:effectExtent l="0" t="0" r="952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1272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3C1" w:rsidRDefault="005653C1" w:rsidP="006C52BB">
      <w:pPr>
        <w:spacing w:line="360" w:lineRule="auto"/>
        <w:rPr>
          <w:rFonts w:hint="eastAsia"/>
        </w:rPr>
      </w:pPr>
    </w:p>
    <w:p w:rsidR="005653C1" w:rsidRDefault="005653C1" w:rsidP="006C52BB">
      <w:pPr>
        <w:spacing w:line="360" w:lineRule="auto"/>
      </w:pPr>
    </w:p>
    <w:p w:rsidR="005653C1" w:rsidRPr="00AD7DF4" w:rsidRDefault="005653C1" w:rsidP="006C52BB">
      <w:pPr>
        <w:pStyle w:val="a4"/>
        <w:numPr>
          <w:ilvl w:val="0"/>
          <w:numId w:val="22"/>
        </w:numPr>
        <w:spacing w:line="360" w:lineRule="auto"/>
        <w:ind w:firstLineChars="0"/>
        <w:rPr>
          <w:b/>
        </w:rPr>
      </w:pPr>
      <w:r w:rsidRPr="00AD7DF4">
        <w:rPr>
          <w:rFonts w:hint="eastAsia"/>
          <w:b/>
        </w:rPr>
        <w:t>for</w:t>
      </w:r>
      <w:r w:rsidRPr="00AD7DF4">
        <w:rPr>
          <w:rFonts w:hint="eastAsia"/>
          <w:b/>
        </w:rPr>
        <w:t>循环</w:t>
      </w:r>
    </w:p>
    <w:p w:rsidR="005653C1" w:rsidRDefault="000B0D65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for</w:t>
      </w:r>
      <w:r>
        <w:rPr>
          <w:rFonts w:hint="eastAsia"/>
        </w:rPr>
        <w:t>循环是最常用的循环语句，它适合循环次数已知的情况。语法如下：</w:t>
      </w:r>
    </w:p>
    <w:p w:rsidR="000B0D65" w:rsidRDefault="00B65342" w:rsidP="006C52BB">
      <w:pPr>
        <w:spacing w:line="360" w:lineRule="auto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F8AF2D7" wp14:editId="2D7841B1">
            <wp:simplePos x="0" y="0"/>
            <wp:positionH relativeFrom="column">
              <wp:posOffset>1706880</wp:posOffset>
            </wp:positionH>
            <wp:positionV relativeFrom="paragraph">
              <wp:posOffset>135255</wp:posOffset>
            </wp:positionV>
            <wp:extent cx="1786890" cy="483712"/>
            <wp:effectExtent l="0" t="0" r="381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48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F8C" w:rsidRDefault="000B0D65" w:rsidP="006C52BB">
      <w:pPr>
        <w:spacing w:line="360" w:lineRule="auto"/>
      </w:pPr>
      <w:r>
        <w:tab/>
      </w:r>
      <w:r>
        <w:tab/>
      </w:r>
    </w:p>
    <w:p w:rsidR="00AD7DF4" w:rsidRDefault="00AD7DF4" w:rsidP="006C52BB">
      <w:pPr>
        <w:spacing w:line="360" w:lineRule="auto"/>
        <w:rPr>
          <w:rFonts w:hint="eastAsia"/>
        </w:rPr>
      </w:pPr>
    </w:p>
    <w:p w:rsidR="004207F2" w:rsidRDefault="00B65342" w:rsidP="006C52BB">
      <w:pPr>
        <w:spacing w:line="360" w:lineRule="auto"/>
      </w:pPr>
      <w:r>
        <w:tab/>
      </w:r>
      <w:r>
        <w:tab/>
      </w:r>
      <w:r>
        <w:rPr>
          <w:rFonts w:hint="eastAsia"/>
        </w:rPr>
        <w:t>例如使用</w:t>
      </w:r>
      <w:r>
        <w:rPr>
          <w:rFonts w:hint="eastAsia"/>
        </w:rPr>
        <w:t>for</w:t>
      </w:r>
      <w:r>
        <w:rPr>
          <w:rFonts w:hint="eastAsia"/>
        </w:rPr>
        <w:t>循环求</w:t>
      </w:r>
      <w:r>
        <w:t>1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的和，代码如下：</w:t>
      </w:r>
    </w:p>
    <w:p w:rsidR="00B65342" w:rsidRDefault="00AD7DF4" w:rsidP="006C52BB">
      <w:pPr>
        <w:spacing w:line="360" w:lineRule="auto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082F9C5" wp14:editId="31AABB20">
            <wp:simplePos x="0" y="0"/>
            <wp:positionH relativeFrom="column">
              <wp:posOffset>1798320</wp:posOffset>
            </wp:positionH>
            <wp:positionV relativeFrom="paragraph">
              <wp:posOffset>50064</wp:posOffset>
            </wp:positionV>
            <wp:extent cx="1583690" cy="666039"/>
            <wp:effectExtent l="0" t="0" r="0" b="127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2840" cy="669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342" w:rsidRDefault="00B65342" w:rsidP="006C52BB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5342" w:rsidRDefault="00B65342" w:rsidP="006C52BB">
      <w:pPr>
        <w:spacing w:line="360" w:lineRule="auto"/>
      </w:pPr>
    </w:p>
    <w:p w:rsidR="00B65342" w:rsidRDefault="00B65342" w:rsidP="006C52BB">
      <w:pPr>
        <w:spacing w:line="360" w:lineRule="auto"/>
      </w:pPr>
    </w:p>
    <w:p w:rsidR="00B65342" w:rsidRDefault="00B65342" w:rsidP="006C52BB">
      <w:pPr>
        <w:spacing w:line="360" w:lineRule="auto"/>
      </w:pPr>
    </w:p>
    <w:p w:rsidR="00093F8C" w:rsidRDefault="006B3B0B" w:rsidP="006C52BB">
      <w:pPr>
        <w:spacing w:line="360" w:lineRule="auto"/>
        <w:ind w:left="780" w:firstLine="60"/>
      </w:pPr>
      <w:r>
        <w:rPr>
          <w:rFonts w:hint="eastAsia"/>
        </w:rPr>
        <w:t>值得一提的是，</w:t>
      </w:r>
      <w:r w:rsidR="00093F8C">
        <w:rPr>
          <w:rFonts w:hint="eastAsia"/>
        </w:rPr>
        <w:t>for</w:t>
      </w:r>
      <w:r w:rsidR="00093F8C">
        <w:rPr>
          <w:rFonts w:hint="eastAsia"/>
        </w:rPr>
        <w:t>循环语句括号内的每个表达式都可以为空，但是必须保留分号分割符。当每个表达式都为空时，表示该</w:t>
      </w:r>
      <w:r w:rsidR="00093F8C">
        <w:rPr>
          <w:rFonts w:hint="eastAsia"/>
        </w:rPr>
        <w:t>for</w:t>
      </w:r>
      <w:r w:rsidR="00093F8C">
        <w:rPr>
          <w:rFonts w:hint="eastAsia"/>
        </w:rPr>
        <w:t>循环语句的循环条件永远满足，会进</w:t>
      </w:r>
      <w:r w:rsidR="006826DA">
        <w:rPr>
          <w:rFonts w:hint="eastAsia"/>
        </w:rPr>
        <w:t>无限</w:t>
      </w:r>
      <w:r w:rsidR="00093F8C">
        <w:rPr>
          <w:rFonts w:hint="eastAsia"/>
        </w:rPr>
        <w:t>循环的状态</w:t>
      </w:r>
      <w:r w:rsidR="006826DA">
        <w:rPr>
          <w:rFonts w:hint="eastAsia"/>
        </w:rPr>
        <w:t>，如果此时需要结束无限循环，可在</w:t>
      </w:r>
      <w:r w:rsidR="006826DA">
        <w:rPr>
          <w:rFonts w:hint="eastAsia"/>
        </w:rPr>
        <w:t>for</w:t>
      </w:r>
      <w:r w:rsidR="006826DA">
        <w:rPr>
          <w:rFonts w:hint="eastAsia"/>
        </w:rPr>
        <w:t>语句循环体中使用跳转语句进行控制</w:t>
      </w:r>
      <w:r w:rsidR="00093F8C">
        <w:rPr>
          <w:rFonts w:hint="eastAsia"/>
        </w:rPr>
        <w:t>。</w:t>
      </w:r>
    </w:p>
    <w:p w:rsidR="006826DA" w:rsidRDefault="006826DA" w:rsidP="006C52BB">
      <w:pPr>
        <w:spacing w:line="360" w:lineRule="auto"/>
      </w:pPr>
    </w:p>
    <w:p w:rsidR="00B65342" w:rsidRPr="004207F2" w:rsidRDefault="00B65342" w:rsidP="006C52BB">
      <w:pPr>
        <w:spacing w:line="360" w:lineRule="auto"/>
        <w:rPr>
          <w:rFonts w:hint="eastAsia"/>
        </w:rPr>
      </w:pPr>
    </w:p>
    <w:p w:rsidR="0010307A" w:rsidRDefault="0010307A" w:rsidP="006C52BB">
      <w:pPr>
        <w:pStyle w:val="2"/>
        <w:spacing w:line="360" w:lineRule="auto"/>
      </w:pPr>
      <w:r>
        <w:rPr>
          <w:rFonts w:hint="eastAsia"/>
        </w:rPr>
        <w:t>跳转语句</w:t>
      </w:r>
    </w:p>
    <w:p w:rsidR="006826DA" w:rsidRDefault="006826DA" w:rsidP="00AD7DF4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跳转语句用于实现程序执行过程中的流程跳转。常用的跳转语句又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语句。</w:t>
      </w:r>
    </w:p>
    <w:p w:rsidR="006826DA" w:rsidRPr="00AD7DF4" w:rsidRDefault="006826DA" w:rsidP="006C52BB">
      <w:pPr>
        <w:pStyle w:val="a4"/>
        <w:numPr>
          <w:ilvl w:val="0"/>
          <w:numId w:val="23"/>
        </w:numPr>
        <w:spacing w:line="360" w:lineRule="auto"/>
        <w:ind w:firstLineChars="0"/>
        <w:rPr>
          <w:b/>
        </w:rPr>
      </w:pPr>
      <w:r w:rsidRPr="00AD7DF4">
        <w:rPr>
          <w:rFonts w:hint="eastAsia"/>
          <w:b/>
        </w:rPr>
        <w:t>break</w:t>
      </w:r>
    </w:p>
    <w:p w:rsidR="006826DA" w:rsidRDefault="006826DA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break</w:t>
      </w:r>
      <w:r>
        <w:rPr>
          <w:rFonts w:hint="eastAsia"/>
        </w:rPr>
        <w:t>语句可应用在</w:t>
      </w:r>
      <w:r>
        <w:rPr>
          <w:rFonts w:hint="eastAsia"/>
        </w:rPr>
        <w:t>switch</w:t>
      </w:r>
      <w:r>
        <w:rPr>
          <w:rFonts w:hint="eastAsia"/>
        </w:rPr>
        <w:t>语句和循环语句中，其作用是终止当前语句的执行，跳出</w:t>
      </w:r>
      <w:r>
        <w:rPr>
          <w:rFonts w:hint="eastAsia"/>
        </w:rPr>
        <w:t>switch</w:t>
      </w:r>
      <w:r>
        <w:rPr>
          <w:rFonts w:hint="eastAsia"/>
        </w:rPr>
        <w:t>选择结构或循环结构，执行后面的代码。</w:t>
      </w:r>
    </w:p>
    <w:p w:rsidR="006826DA" w:rsidRDefault="006826DA" w:rsidP="006C52BB">
      <w:pPr>
        <w:spacing w:line="360" w:lineRule="auto"/>
        <w:rPr>
          <w:rFonts w:hint="eastAsia"/>
        </w:rPr>
      </w:pPr>
      <w:bookmarkStart w:id="0" w:name="_GoBack"/>
      <w:bookmarkEnd w:id="0"/>
    </w:p>
    <w:p w:rsidR="006826DA" w:rsidRPr="00AD7DF4" w:rsidRDefault="006826DA" w:rsidP="006C52BB">
      <w:pPr>
        <w:pStyle w:val="a4"/>
        <w:numPr>
          <w:ilvl w:val="0"/>
          <w:numId w:val="23"/>
        </w:numPr>
        <w:spacing w:line="360" w:lineRule="auto"/>
        <w:ind w:firstLineChars="0"/>
        <w:rPr>
          <w:b/>
        </w:rPr>
      </w:pPr>
      <w:r w:rsidRPr="00AD7DF4">
        <w:rPr>
          <w:rFonts w:hint="eastAsia"/>
          <w:b/>
        </w:rPr>
        <w:t>continue</w:t>
      </w:r>
    </w:p>
    <w:p w:rsidR="00DE3F35" w:rsidRDefault="006826DA" w:rsidP="006C52BB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continue</w:t>
      </w:r>
      <w:r>
        <w:rPr>
          <w:rFonts w:hint="eastAsia"/>
        </w:rPr>
        <w:t>语句用于循环语句中，表示结束本次循环，开始下一</w:t>
      </w:r>
      <w:r w:rsidR="00DE3F35">
        <w:rPr>
          <w:rFonts w:hint="eastAsia"/>
        </w:rPr>
        <w:t>轮循环。</w:t>
      </w:r>
    </w:p>
    <w:p w:rsidR="006826DA" w:rsidRDefault="006826DA" w:rsidP="006C52BB">
      <w:pPr>
        <w:spacing w:line="360" w:lineRule="auto"/>
      </w:pPr>
    </w:p>
    <w:p w:rsidR="006826DA" w:rsidRPr="006826DA" w:rsidRDefault="006826DA" w:rsidP="006C52BB">
      <w:pPr>
        <w:spacing w:line="360" w:lineRule="auto"/>
      </w:pPr>
    </w:p>
    <w:sectPr w:rsidR="006826DA" w:rsidRPr="0068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64D08D"/>
    <w:multiLevelType w:val="singleLevel"/>
    <w:tmpl w:val="DC64D08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3ED4524"/>
    <w:multiLevelType w:val="hybridMultilevel"/>
    <w:tmpl w:val="AC107F1C"/>
    <w:lvl w:ilvl="0" w:tplc="9800D5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3851DB"/>
    <w:multiLevelType w:val="hybridMultilevel"/>
    <w:tmpl w:val="52A275A0"/>
    <w:lvl w:ilvl="0" w:tplc="B9904D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3A09B4"/>
    <w:multiLevelType w:val="hybridMultilevel"/>
    <w:tmpl w:val="DE0C0444"/>
    <w:lvl w:ilvl="0" w:tplc="4BF0AB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0356A"/>
    <w:multiLevelType w:val="hybridMultilevel"/>
    <w:tmpl w:val="ECF28ADE"/>
    <w:lvl w:ilvl="0" w:tplc="602CDD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154AC6"/>
    <w:multiLevelType w:val="hybridMultilevel"/>
    <w:tmpl w:val="9828B982"/>
    <w:lvl w:ilvl="0" w:tplc="97F2C0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CD5067"/>
    <w:multiLevelType w:val="hybridMultilevel"/>
    <w:tmpl w:val="C33ED93A"/>
    <w:lvl w:ilvl="0" w:tplc="C84468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1E5374"/>
    <w:multiLevelType w:val="hybridMultilevel"/>
    <w:tmpl w:val="33B2BFCA"/>
    <w:lvl w:ilvl="0" w:tplc="CAC8F7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C9098F"/>
    <w:multiLevelType w:val="hybridMultilevel"/>
    <w:tmpl w:val="E47C202A"/>
    <w:lvl w:ilvl="0" w:tplc="7F3ED10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6064AF"/>
    <w:multiLevelType w:val="hybridMultilevel"/>
    <w:tmpl w:val="6CB287E0"/>
    <w:lvl w:ilvl="0" w:tplc="D67AC7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F446AF"/>
    <w:multiLevelType w:val="singleLevel"/>
    <w:tmpl w:val="25F446AF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29234F96"/>
    <w:multiLevelType w:val="hybridMultilevel"/>
    <w:tmpl w:val="2780A822"/>
    <w:lvl w:ilvl="0" w:tplc="3DB4A84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DD30DB"/>
    <w:multiLevelType w:val="hybridMultilevel"/>
    <w:tmpl w:val="13D66AD2"/>
    <w:lvl w:ilvl="0" w:tplc="F3CC5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7BFC69"/>
    <w:multiLevelType w:val="singleLevel"/>
    <w:tmpl w:val="367BFC69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376610D5"/>
    <w:multiLevelType w:val="hybridMultilevel"/>
    <w:tmpl w:val="32984BCE"/>
    <w:lvl w:ilvl="0" w:tplc="C92650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157DA3"/>
    <w:multiLevelType w:val="hybridMultilevel"/>
    <w:tmpl w:val="E3B66912"/>
    <w:lvl w:ilvl="0" w:tplc="047EB0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357418"/>
    <w:multiLevelType w:val="hybridMultilevel"/>
    <w:tmpl w:val="99EC9738"/>
    <w:lvl w:ilvl="0" w:tplc="E84061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B80ACB"/>
    <w:multiLevelType w:val="hybridMultilevel"/>
    <w:tmpl w:val="A436407C"/>
    <w:lvl w:ilvl="0" w:tplc="07BE52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253D3E"/>
    <w:multiLevelType w:val="hybridMultilevel"/>
    <w:tmpl w:val="FB26AE70"/>
    <w:lvl w:ilvl="0" w:tplc="108C18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A47809"/>
    <w:multiLevelType w:val="hybridMultilevel"/>
    <w:tmpl w:val="DB3ABF06"/>
    <w:lvl w:ilvl="0" w:tplc="7F2AFE9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C367BE"/>
    <w:multiLevelType w:val="hybridMultilevel"/>
    <w:tmpl w:val="0BD443DA"/>
    <w:lvl w:ilvl="0" w:tplc="1D280A0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0118F0"/>
    <w:multiLevelType w:val="hybridMultilevel"/>
    <w:tmpl w:val="7A1CFFCC"/>
    <w:lvl w:ilvl="0" w:tplc="0CC8DB3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C214871"/>
    <w:multiLevelType w:val="hybridMultilevel"/>
    <w:tmpl w:val="AD1CB01A"/>
    <w:lvl w:ilvl="0" w:tplc="905C8736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5"/>
  </w:num>
  <w:num w:numId="5">
    <w:abstractNumId w:val="6"/>
  </w:num>
  <w:num w:numId="6">
    <w:abstractNumId w:val="17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  <w:num w:numId="13">
    <w:abstractNumId w:val="18"/>
  </w:num>
  <w:num w:numId="14">
    <w:abstractNumId w:val="8"/>
  </w:num>
  <w:num w:numId="15">
    <w:abstractNumId w:val="11"/>
  </w:num>
  <w:num w:numId="16">
    <w:abstractNumId w:val="19"/>
  </w:num>
  <w:num w:numId="17">
    <w:abstractNumId w:val="20"/>
  </w:num>
  <w:num w:numId="18">
    <w:abstractNumId w:val="5"/>
  </w:num>
  <w:num w:numId="19">
    <w:abstractNumId w:val="16"/>
  </w:num>
  <w:num w:numId="20">
    <w:abstractNumId w:val="21"/>
  </w:num>
  <w:num w:numId="21">
    <w:abstractNumId w:val="22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3A30CA"/>
    <w:rsid w:val="00043C69"/>
    <w:rsid w:val="000554B2"/>
    <w:rsid w:val="000622B1"/>
    <w:rsid w:val="000818CD"/>
    <w:rsid w:val="00093F8C"/>
    <w:rsid w:val="00097AC5"/>
    <w:rsid w:val="000A0978"/>
    <w:rsid w:val="000A6DD6"/>
    <w:rsid w:val="000B0D65"/>
    <w:rsid w:val="000B4970"/>
    <w:rsid w:val="000B5B2D"/>
    <w:rsid w:val="000C0392"/>
    <w:rsid w:val="000C7610"/>
    <w:rsid w:val="0010307A"/>
    <w:rsid w:val="0011799B"/>
    <w:rsid w:val="00170588"/>
    <w:rsid w:val="0018513D"/>
    <w:rsid w:val="001C71D3"/>
    <w:rsid w:val="001D2AC8"/>
    <w:rsid w:val="001E3D9D"/>
    <w:rsid w:val="001E6806"/>
    <w:rsid w:val="001E699E"/>
    <w:rsid w:val="002075D2"/>
    <w:rsid w:val="00231B8C"/>
    <w:rsid w:val="002357DF"/>
    <w:rsid w:val="00235B6C"/>
    <w:rsid w:val="00236CB8"/>
    <w:rsid w:val="00261B93"/>
    <w:rsid w:val="0028035C"/>
    <w:rsid w:val="0028626E"/>
    <w:rsid w:val="002B707F"/>
    <w:rsid w:val="002D2EFE"/>
    <w:rsid w:val="002E3343"/>
    <w:rsid w:val="003015E6"/>
    <w:rsid w:val="00303911"/>
    <w:rsid w:val="003367BA"/>
    <w:rsid w:val="00347E56"/>
    <w:rsid w:val="003C2114"/>
    <w:rsid w:val="003E368A"/>
    <w:rsid w:val="003F3CAE"/>
    <w:rsid w:val="004064F9"/>
    <w:rsid w:val="004207F2"/>
    <w:rsid w:val="0043436D"/>
    <w:rsid w:val="004370EA"/>
    <w:rsid w:val="0046556D"/>
    <w:rsid w:val="00490C00"/>
    <w:rsid w:val="00496AC1"/>
    <w:rsid w:val="004A1FFD"/>
    <w:rsid w:val="004B1123"/>
    <w:rsid w:val="004C23A3"/>
    <w:rsid w:val="004E11FD"/>
    <w:rsid w:val="004F67A9"/>
    <w:rsid w:val="00502B92"/>
    <w:rsid w:val="0050737D"/>
    <w:rsid w:val="00517C9D"/>
    <w:rsid w:val="0052216F"/>
    <w:rsid w:val="00522CE2"/>
    <w:rsid w:val="00532B30"/>
    <w:rsid w:val="00552B9B"/>
    <w:rsid w:val="0056485C"/>
    <w:rsid w:val="005653C1"/>
    <w:rsid w:val="00592456"/>
    <w:rsid w:val="005A3511"/>
    <w:rsid w:val="005D0488"/>
    <w:rsid w:val="005D3E50"/>
    <w:rsid w:val="005D7339"/>
    <w:rsid w:val="006012BD"/>
    <w:rsid w:val="00611A33"/>
    <w:rsid w:val="006131AE"/>
    <w:rsid w:val="00642F9E"/>
    <w:rsid w:val="00647F79"/>
    <w:rsid w:val="006775CF"/>
    <w:rsid w:val="006826DA"/>
    <w:rsid w:val="006A0AA8"/>
    <w:rsid w:val="006A25AD"/>
    <w:rsid w:val="006B3B0B"/>
    <w:rsid w:val="006B692B"/>
    <w:rsid w:val="006C52BB"/>
    <w:rsid w:val="006D28AF"/>
    <w:rsid w:val="00717D49"/>
    <w:rsid w:val="007240E3"/>
    <w:rsid w:val="007268B2"/>
    <w:rsid w:val="00743714"/>
    <w:rsid w:val="00767FBD"/>
    <w:rsid w:val="007B0E8A"/>
    <w:rsid w:val="007B491F"/>
    <w:rsid w:val="007D5F22"/>
    <w:rsid w:val="007E3CAA"/>
    <w:rsid w:val="007E7ED7"/>
    <w:rsid w:val="007F025A"/>
    <w:rsid w:val="007F0D49"/>
    <w:rsid w:val="00802B4C"/>
    <w:rsid w:val="00814902"/>
    <w:rsid w:val="0082120A"/>
    <w:rsid w:val="00832760"/>
    <w:rsid w:val="00832A44"/>
    <w:rsid w:val="00861D8C"/>
    <w:rsid w:val="00877BA9"/>
    <w:rsid w:val="00897DF5"/>
    <w:rsid w:val="008A6E9C"/>
    <w:rsid w:val="008B7E18"/>
    <w:rsid w:val="0090034D"/>
    <w:rsid w:val="00912B62"/>
    <w:rsid w:val="009208DD"/>
    <w:rsid w:val="00925539"/>
    <w:rsid w:val="00933D08"/>
    <w:rsid w:val="00A25F0B"/>
    <w:rsid w:val="00A637C2"/>
    <w:rsid w:val="00AA67BB"/>
    <w:rsid w:val="00AB4CA3"/>
    <w:rsid w:val="00AB6032"/>
    <w:rsid w:val="00AC68F5"/>
    <w:rsid w:val="00AD7DF4"/>
    <w:rsid w:val="00AD7F99"/>
    <w:rsid w:val="00AE5D8E"/>
    <w:rsid w:val="00B05076"/>
    <w:rsid w:val="00B46506"/>
    <w:rsid w:val="00B5373C"/>
    <w:rsid w:val="00B55D4B"/>
    <w:rsid w:val="00B63196"/>
    <w:rsid w:val="00B65342"/>
    <w:rsid w:val="00B7330F"/>
    <w:rsid w:val="00BB1F2B"/>
    <w:rsid w:val="00C139D6"/>
    <w:rsid w:val="00C34C1A"/>
    <w:rsid w:val="00C82AE3"/>
    <w:rsid w:val="00C95FF5"/>
    <w:rsid w:val="00CA1036"/>
    <w:rsid w:val="00CA7A28"/>
    <w:rsid w:val="00CD36DC"/>
    <w:rsid w:val="00CD6612"/>
    <w:rsid w:val="00CE12E2"/>
    <w:rsid w:val="00CE5DF8"/>
    <w:rsid w:val="00CE5EB6"/>
    <w:rsid w:val="00CF247E"/>
    <w:rsid w:val="00CF3C95"/>
    <w:rsid w:val="00D12682"/>
    <w:rsid w:val="00D27AD8"/>
    <w:rsid w:val="00D40F25"/>
    <w:rsid w:val="00D426A3"/>
    <w:rsid w:val="00D544BD"/>
    <w:rsid w:val="00D72626"/>
    <w:rsid w:val="00D74977"/>
    <w:rsid w:val="00D7794C"/>
    <w:rsid w:val="00D926B1"/>
    <w:rsid w:val="00D94D26"/>
    <w:rsid w:val="00DA0877"/>
    <w:rsid w:val="00DB051D"/>
    <w:rsid w:val="00DB06D6"/>
    <w:rsid w:val="00DD1739"/>
    <w:rsid w:val="00DE24DA"/>
    <w:rsid w:val="00DE3F35"/>
    <w:rsid w:val="00DE769B"/>
    <w:rsid w:val="00E01631"/>
    <w:rsid w:val="00E065CB"/>
    <w:rsid w:val="00E24E85"/>
    <w:rsid w:val="00E41168"/>
    <w:rsid w:val="00E83F4E"/>
    <w:rsid w:val="00EB4E07"/>
    <w:rsid w:val="00EF05CF"/>
    <w:rsid w:val="00F06FD2"/>
    <w:rsid w:val="00F27931"/>
    <w:rsid w:val="00F61E9F"/>
    <w:rsid w:val="00FA77F7"/>
    <w:rsid w:val="0127617D"/>
    <w:rsid w:val="014670EC"/>
    <w:rsid w:val="04FD27E3"/>
    <w:rsid w:val="054F1B20"/>
    <w:rsid w:val="05CF5A5D"/>
    <w:rsid w:val="08C71DA0"/>
    <w:rsid w:val="0C2F1A22"/>
    <w:rsid w:val="13BC6B07"/>
    <w:rsid w:val="15A27201"/>
    <w:rsid w:val="16B15F0A"/>
    <w:rsid w:val="174C5E70"/>
    <w:rsid w:val="18C5687A"/>
    <w:rsid w:val="195E173F"/>
    <w:rsid w:val="1A7E2A1E"/>
    <w:rsid w:val="1D041BED"/>
    <w:rsid w:val="245753EA"/>
    <w:rsid w:val="248D29BF"/>
    <w:rsid w:val="26DE526E"/>
    <w:rsid w:val="27947465"/>
    <w:rsid w:val="289B6C7E"/>
    <w:rsid w:val="29F907E4"/>
    <w:rsid w:val="2A572ACD"/>
    <w:rsid w:val="2A9F7F0E"/>
    <w:rsid w:val="2AB90655"/>
    <w:rsid w:val="2D132ED3"/>
    <w:rsid w:val="2EB128FB"/>
    <w:rsid w:val="2EEF2CC2"/>
    <w:rsid w:val="314A2C49"/>
    <w:rsid w:val="325538F0"/>
    <w:rsid w:val="34B00693"/>
    <w:rsid w:val="39982CA8"/>
    <w:rsid w:val="39B47153"/>
    <w:rsid w:val="39E1587F"/>
    <w:rsid w:val="3AE55B49"/>
    <w:rsid w:val="3C006E61"/>
    <w:rsid w:val="3DAA4E75"/>
    <w:rsid w:val="3E4178D6"/>
    <w:rsid w:val="403A645D"/>
    <w:rsid w:val="4AC13082"/>
    <w:rsid w:val="4D7D30D2"/>
    <w:rsid w:val="4D8F4EEA"/>
    <w:rsid w:val="507A23FF"/>
    <w:rsid w:val="519011A2"/>
    <w:rsid w:val="52275B26"/>
    <w:rsid w:val="543A30CA"/>
    <w:rsid w:val="544520C6"/>
    <w:rsid w:val="553B2995"/>
    <w:rsid w:val="567A05F7"/>
    <w:rsid w:val="59DA6DAB"/>
    <w:rsid w:val="5B735D6A"/>
    <w:rsid w:val="5C6D324D"/>
    <w:rsid w:val="5CDF52A0"/>
    <w:rsid w:val="5CEA38F8"/>
    <w:rsid w:val="63425261"/>
    <w:rsid w:val="66252155"/>
    <w:rsid w:val="667513B6"/>
    <w:rsid w:val="682D6796"/>
    <w:rsid w:val="69D27FA7"/>
    <w:rsid w:val="6B830038"/>
    <w:rsid w:val="6C7050BF"/>
    <w:rsid w:val="6ECF04BF"/>
    <w:rsid w:val="717151FD"/>
    <w:rsid w:val="725963A9"/>
    <w:rsid w:val="7B2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4CC5B"/>
  <w15:docId w15:val="{1D4ADD1B-4CD6-4687-B223-BF4F6406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B707F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2B707F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2B707F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sid w:val="002B707F"/>
    <w:rPr>
      <w:b/>
      <w:bCs/>
      <w:kern w:val="44"/>
      <w:sz w:val="30"/>
      <w:szCs w:val="44"/>
    </w:rPr>
  </w:style>
  <w:style w:type="paragraph" w:styleId="a4">
    <w:name w:val="List Paragraph"/>
    <w:basedOn w:val="a"/>
    <w:uiPriority w:val="99"/>
    <w:rsid w:val="002B7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FE802-0C78-459C-ACFD-683428AE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16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145</cp:revision>
  <dcterms:created xsi:type="dcterms:W3CDTF">2019-11-07T03:33:00Z</dcterms:created>
  <dcterms:modified xsi:type="dcterms:W3CDTF">2020-09-23T03:37:00Z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