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A5A5A5" w:themeColor="background1" w:themeShade="A5"/>
  <w:body>
    <w:p w14:paraId="22A9EBCF" w14:textId="2A4FE328" w:rsidR="00151D87" w:rsidRDefault="00DB6B53" w:rsidP="00941B26">
      <w:pPr>
        <w:pStyle w:val="1"/>
      </w:pPr>
      <w:r>
        <w:rPr>
          <w:rFonts w:hint="eastAsia"/>
        </w:rPr>
        <w:t>策略模式简介</w:t>
      </w:r>
    </w:p>
    <w:p w14:paraId="55CA3751" w14:textId="7A38C6AB" w:rsidR="00941B26" w:rsidRDefault="00490867" w:rsidP="00490867">
      <w:pPr>
        <w:ind w:left="420"/>
      </w:pPr>
      <w:r>
        <w:rPr>
          <w:rFonts w:hint="eastAsia"/>
        </w:rPr>
        <w:t>策略模式用于算法的自由切换与扩展，它是使用较为广泛的设计模式之一。策略模式对应于解决某一问题的一个算法族，允许用户从该算法族中任选一个算法解决某一问题，同时可以方便地更换算法或者增加新的算法。策略模式实现了算法定义和算法使用的分离，它通过继承和多态的机制实现对算法族的使用和管理，是一个简单、实用的设计模式。</w:t>
      </w:r>
    </w:p>
    <w:p w14:paraId="0B847162" w14:textId="72FE832E" w:rsidR="00490867" w:rsidRDefault="00490867" w:rsidP="00490867"/>
    <w:p w14:paraId="28FB7FF6" w14:textId="5368CAC5" w:rsidR="00490867" w:rsidRDefault="00490867" w:rsidP="00490867"/>
    <w:p w14:paraId="7637CF90" w14:textId="4466FFD5" w:rsidR="00490867" w:rsidRDefault="00490867" w:rsidP="00AF147D">
      <w:pPr>
        <w:pStyle w:val="2"/>
      </w:pPr>
      <w:r>
        <w:rPr>
          <w:rFonts w:hint="eastAsia"/>
        </w:rPr>
        <w:t>概述</w:t>
      </w:r>
    </w:p>
    <w:p w14:paraId="5850E7EB" w14:textId="3C576506" w:rsidR="00962902" w:rsidRDefault="00AF147D" w:rsidP="00962902">
      <w:pPr>
        <w:pStyle w:val="a5"/>
        <w:numPr>
          <w:ilvl w:val="0"/>
          <w:numId w:val="1"/>
        </w:numPr>
        <w:ind w:firstLineChars="0"/>
      </w:pPr>
      <w:r>
        <w:rPr>
          <w:rFonts w:hint="eastAsia"/>
        </w:rPr>
        <w:t>在很多情况下，实现某一个目标的途径不止一条，例如在外出旅游时游客可以选择多种不同的出行方式，如骑自行车、坐汽车、坐火车或者坐飞机，可根据实际情况（目的地距离、旅游预算、旅游时间等）来选择一种最适合的出行方式。在制定计划时，如果目的比较远，时间不多、但不差钱，可以选择坐飞机去旅游；如果目的地虽远，但假期长，且需控制旅游成本时可以选择坐火车或汽车；如果从健康和环保角度考虑，而且有足够的毅力，自行车</w:t>
      </w:r>
      <w:proofErr w:type="gramStart"/>
      <w:r>
        <w:rPr>
          <w:rFonts w:hint="eastAsia"/>
        </w:rPr>
        <w:t>游或者</w:t>
      </w:r>
      <w:proofErr w:type="gramEnd"/>
      <w:r>
        <w:rPr>
          <w:rFonts w:hint="eastAsia"/>
        </w:rPr>
        <w:t>徒步旅游也是个不错的选择</w:t>
      </w:r>
      <w:r w:rsidR="00962902">
        <w:rPr>
          <w:rFonts w:hint="eastAsia"/>
        </w:rPr>
        <w:t>。在软件开发中也常常会遇到类似的情况，实现某一功能（例如排序、查找等）有多种算法，一种常用的方法是通过硬编码（</w:t>
      </w:r>
      <w:r w:rsidR="00962902">
        <w:rPr>
          <w:rFonts w:hint="eastAsia"/>
        </w:rPr>
        <w:t>Hard</w:t>
      </w:r>
      <w:r w:rsidR="00962902">
        <w:t xml:space="preserve"> </w:t>
      </w:r>
      <w:r w:rsidR="00962902">
        <w:rPr>
          <w:rFonts w:hint="eastAsia"/>
        </w:rPr>
        <w:t>Coding</w:t>
      </w:r>
      <w:r w:rsidR="00962902">
        <w:rPr>
          <w:rFonts w:hint="eastAsia"/>
        </w:rPr>
        <w:t>）将所有的算法集中在一个类中，在该类中提供多个方法，每一个方法对应一个具体的算法；当然也可以将这些算法封装在一个统一的方法中，通过</w:t>
      </w:r>
      <w:r w:rsidR="00962902">
        <w:rPr>
          <w:rFonts w:hint="eastAsia"/>
        </w:rPr>
        <w:t>i</w:t>
      </w:r>
      <w:r w:rsidR="00962902">
        <w:t>f</w:t>
      </w:r>
      <w:r w:rsidR="00962902">
        <w:rPr>
          <w:rFonts w:hint="eastAsia"/>
        </w:rPr>
        <w:t>……</w:t>
      </w:r>
      <w:r w:rsidR="00962902">
        <w:t>else</w:t>
      </w:r>
      <w:r w:rsidR="00962902">
        <w:rPr>
          <w:rFonts w:hint="eastAsia"/>
        </w:rPr>
        <w:t>等条件判断语句进行选择。这两种实现方法都可以称为硬编码。如果需要增加一种新的算法，需要修改算法类的源代码；更换算法也需要修改客户端调用代码。在这个统一的算法类封装了大量算法，代码非常复杂，维护也很困难。此时可以使用一种设计模式来实现灵活地选择算法，还能方便地增加新的算法，该设计模式就是策略模式。</w:t>
      </w:r>
    </w:p>
    <w:p w14:paraId="7FCB5883" w14:textId="51CD3A3F" w:rsidR="00962902" w:rsidRDefault="00962902" w:rsidP="00962902">
      <w:pPr>
        <w:ind w:left="420"/>
      </w:pPr>
    </w:p>
    <w:p w14:paraId="4940692A" w14:textId="2E37B409" w:rsidR="00962902" w:rsidRDefault="00962902" w:rsidP="0075305F">
      <w:pPr>
        <w:pStyle w:val="a5"/>
        <w:numPr>
          <w:ilvl w:val="0"/>
          <w:numId w:val="1"/>
        </w:numPr>
        <w:ind w:firstLineChars="0"/>
      </w:pPr>
      <w:r>
        <w:rPr>
          <w:rFonts w:hint="eastAsia"/>
        </w:rPr>
        <w:t>在策略模式中可以定义一些独立的类来封装不同的算法，每一个类封装一种具体的算法，在这里每一个封装算法</w:t>
      </w:r>
      <w:proofErr w:type="gramStart"/>
      <w:r>
        <w:rPr>
          <w:rFonts w:hint="eastAsia"/>
        </w:rPr>
        <w:t>的类都可以</w:t>
      </w:r>
      <w:proofErr w:type="gramEnd"/>
      <w:r>
        <w:rPr>
          <w:rFonts w:hint="eastAsia"/>
        </w:rPr>
        <w:t>称为一种策略（</w:t>
      </w:r>
      <w:r>
        <w:rPr>
          <w:rFonts w:hint="eastAsia"/>
        </w:rPr>
        <w:t>Strategy</w:t>
      </w:r>
      <w:r>
        <w:rPr>
          <w:rFonts w:hint="eastAsia"/>
        </w:rPr>
        <w:t>）</w:t>
      </w:r>
      <w:r w:rsidR="0075305F">
        <w:rPr>
          <w:rFonts w:hint="eastAsia"/>
        </w:rPr>
        <w:t>，为了保证这些策略在使用时具有一致性，一般会提供一个抽象的策略类来做算法的声明，而每种算法对应一个具体策略类。</w:t>
      </w:r>
    </w:p>
    <w:p w14:paraId="11B882E5" w14:textId="77777777" w:rsidR="0075305F" w:rsidRDefault="0075305F" w:rsidP="0075305F">
      <w:pPr>
        <w:pStyle w:val="a5"/>
      </w:pPr>
    </w:p>
    <w:p w14:paraId="2DB5B043" w14:textId="0FBF480F" w:rsidR="0075305F" w:rsidRDefault="0075305F" w:rsidP="0075305F">
      <w:pPr>
        <w:pStyle w:val="a5"/>
        <w:numPr>
          <w:ilvl w:val="0"/>
          <w:numId w:val="1"/>
        </w:numPr>
        <w:ind w:firstLineChars="0"/>
      </w:pPr>
      <w:r>
        <w:rPr>
          <w:rFonts w:hint="eastAsia"/>
        </w:rPr>
        <w:t>策略模式（</w:t>
      </w:r>
      <w:r>
        <w:rPr>
          <w:rFonts w:hint="eastAsia"/>
        </w:rPr>
        <w:t>Strategy</w:t>
      </w:r>
      <w:r>
        <w:t xml:space="preserve"> </w:t>
      </w:r>
      <w:r>
        <w:rPr>
          <w:rFonts w:hint="eastAsia"/>
        </w:rPr>
        <w:t>Pattern</w:t>
      </w:r>
      <w:r>
        <w:rPr>
          <w:rFonts w:hint="eastAsia"/>
        </w:rPr>
        <w:t>）的定义如下：定义一系列算法，将每一个算法封装起来，并让它们可以相互替换。策略模式让算法可以独立于使用它的客户而变化。</w:t>
      </w:r>
    </w:p>
    <w:p w14:paraId="78685F28" w14:textId="77777777" w:rsidR="0075305F" w:rsidRDefault="0075305F" w:rsidP="0075305F">
      <w:pPr>
        <w:pStyle w:val="a5"/>
      </w:pPr>
    </w:p>
    <w:p w14:paraId="383C3274" w14:textId="0F032B75" w:rsidR="0075305F" w:rsidRDefault="0075305F" w:rsidP="0075305F">
      <w:pPr>
        <w:pStyle w:val="a5"/>
        <w:numPr>
          <w:ilvl w:val="0"/>
          <w:numId w:val="1"/>
        </w:numPr>
        <w:ind w:firstLineChars="0"/>
      </w:pPr>
      <w:r>
        <w:rPr>
          <w:rFonts w:hint="eastAsia"/>
        </w:rPr>
        <w:t>策略模式又称为政策（</w:t>
      </w:r>
      <w:r>
        <w:rPr>
          <w:rFonts w:hint="eastAsia"/>
        </w:rPr>
        <w:t>Policy</w:t>
      </w:r>
      <w:r>
        <w:rPr>
          <w:rFonts w:hint="eastAsia"/>
        </w:rPr>
        <w:t>）模式，它是一种对象行为型模式。</w:t>
      </w:r>
    </w:p>
    <w:p w14:paraId="07A6CEEC" w14:textId="7D4C41E9" w:rsidR="0075305F" w:rsidRDefault="0075305F" w:rsidP="0075305F"/>
    <w:p w14:paraId="718992A2" w14:textId="45CB4EF5" w:rsidR="0075305F" w:rsidRDefault="0075305F" w:rsidP="0075305F"/>
    <w:p w14:paraId="23A0DB75" w14:textId="6D0FD1CC" w:rsidR="0075305F" w:rsidRDefault="0075305F" w:rsidP="0075305F"/>
    <w:p w14:paraId="12F06517" w14:textId="2B62DF13" w:rsidR="0075305F" w:rsidRDefault="0075305F" w:rsidP="0075305F"/>
    <w:p w14:paraId="0B14ACD4" w14:textId="3336FB16" w:rsidR="0075305F" w:rsidRDefault="0075305F" w:rsidP="0075305F"/>
    <w:p w14:paraId="5F4B4C10" w14:textId="66B1F02E" w:rsidR="0075305F" w:rsidRDefault="0075305F" w:rsidP="0075305F"/>
    <w:p w14:paraId="535803E7" w14:textId="729AA409" w:rsidR="0075305F" w:rsidRDefault="0075305F" w:rsidP="0075305F"/>
    <w:p w14:paraId="3193D56C" w14:textId="0F6F564C" w:rsidR="0075305F" w:rsidRDefault="0075305F" w:rsidP="0075305F"/>
    <w:p w14:paraId="13B2EF81" w14:textId="529ADF29" w:rsidR="0075305F" w:rsidRDefault="0075305F" w:rsidP="0075305F"/>
    <w:p w14:paraId="1A7003AF" w14:textId="4D17F68E" w:rsidR="0075305F" w:rsidRDefault="0075305F" w:rsidP="00907055">
      <w:pPr>
        <w:pStyle w:val="2"/>
      </w:pPr>
      <w:r>
        <w:rPr>
          <w:rFonts w:hint="eastAsia"/>
        </w:rPr>
        <w:lastRenderedPageBreak/>
        <w:t>结构</w:t>
      </w:r>
    </w:p>
    <w:p w14:paraId="2B5A941B" w14:textId="23FA3A95" w:rsidR="00907055" w:rsidRDefault="00907055" w:rsidP="00907055">
      <w:r>
        <w:tab/>
      </w:r>
      <w:r w:rsidR="00024D0D">
        <w:rPr>
          <w:rFonts w:hint="eastAsia"/>
        </w:rPr>
        <w:t>策略模式的结构并不</w:t>
      </w:r>
      <w:r w:rsidR="00F40E7D">
        <w:rPr>
          <w:rFonts w:hint="eastAsia"/>
        </w:rPr>
        <w:t>复杂</w:t>
      </w:r>
      <w:r w:rsidR="00024D0D">
        <w:rPr>
          <w:rFonts w:hint="eastAsia"/>
        </w:rPr>
        <w:t>，其结构图如下：</w:t>
      </w:r>
    </w:p>
    <w:p w14:paraId="2BA8A41A" w14:textId="69502008" w:rsidR="00024D0D" w:rsidRDefault="00977AB6" w:rsidP="00907055">
      <w:r w:rsidRPr="00977AB6">
        <w:drawing>
          <wp:anchor distT="0" distB="0" distL="114300" distR="114300" simplePos="0" relativeHeight="251653120" behindDoc="0" locked="0" layoutInCell="1" allowOverlap="1" wp14:anchorId="43077480" wp14:editId="701E1DE8">
            <wp:simplePos x="0" y="0"/>
            <wp:positionH relativeFrom="column">
              <wp:posOffset>581025</wp:posOffset>
            </wp:positionH>
            <wp:positionV relativeFrom="paragraph">
              <wp:posOffset>194310</wp:posOffset>
            </wp:positionV>
            <wp:extent cx="4650740" cy="1510030"/>
            <wp:effectExtent l="0" t="0" r="0" b="0"/>
            <wp:wrapNone/>
            <wp:docPr id="228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57"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0740" cy="151003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2760FE76" w14:textId="4F0EC650" w:rsidR="002B1FF8" w:rsidRDefault="002B1FF8" w:rsidP="00907055"/>
    <w:p w14:paraId="04DAD5EA" w14:textId="5A4D263B" w:rsidR="002B1FF8" w:rsidRDefault="002B1FF8" w:rsidP="00907055"/>
    <w:p w14:paraId="5CC0966D" w14:textId="15012E0B" w:rsidR="002B1FF8" w:rsidRPr="00977AB6" w:rsidRDefault="002B1FF8" w:rsidP="00907055"/>
    <w:p w14:paraId="3526F90D" w14:textId="77777777" w:rsidR="002B1FF8" w:rsidRPr="002B1FF8" w:rsidRDefault="002B1FF8" w:rsidP="00907055">
      <w:pPr>
        <w:rPr>
          <w:rFonts w:hint="eastAsia"/>
        </w:rPr>
      </w:pPr>
    </w:p>
    <w:p w14:paraId="3A48E228" w14:textId="1918F1C6" w:rsidR="00255C14" w:rsidRDefault="00255C14" w:rsidP="00907055"/>
    <w:p w14:paraId="6CFFF937" w14:textId="3308AD57" w:rsidR="00255C14" w:rsidRDefault="00255C14" w:rsidP="00907055"/>
    <w:p w14:paraId="6EEEADE8" w14:textId="0CC72E70" w:rsidR="00255C14" w:rsidRDefault="00255C14" w:rsidP="00907055"/>
    <w:p w14:paraId="6287B594" w14:textId="04A395A0" w:rsidR="0030306A" w:rsidRDefault="0030306A" w:rsidP="00907055"/>
    <w:p w14:paraId="12AFDCFD" w14:textId="77777777" w:rsidR="009E0D77" w:rsidRDefault="009E0D77" w:rsidP="00907055">
      <w:pPr>
        <w:rPr>
          <w:rFonts w:hint="eastAsia"/>
        </w:rPr>
      </w:pPr>
    </w:p>
    <w:p w14:paraId="43B3A15C" w14:textId="6E7D0498" w:rsidR="0030306A" w:rsidRDefault="0030306A" w:rsidP="00907055">
      <w:r>
        <w:tab/>
      </w:r>
      <w:r w:rsidR="008F719B">
        <w:rPr>
          <w:rFonts w:hint="eastAsia"/>
        </w:rPr>
        <w:t>图中，策略模式包含以下</w:t>
      </w:r>
      <w:r w:rsidR="008F719B">
        <w:rPr>
          <w:rFonts w:hint="eastAsia"/>
        </w:rPr>
        <w:t>3</w:t>
      </w:r>
      <w:r w:rsidR="008F719B">
        <w:rPr>
          <w:rFonts w:hint="eastAsia"/>
        </w:rPr>
        <w:t>个角色：</w:t>
      </w:r>
    </w:p>
    <w:p w14:paraId="4D264084" w14:textId="4F85E730" w:rsidR="008F719B" w:rsidRDefault="008F719B" w:rsidP="00907055"/>
    <w:p w14:paraId="5F02F11B" w14:textId="3D2C4C53" w:rsidR="008F719B" w:rsidRDefault="008F719B" w:rsidP="008F719B">
      <w:pPr>
        <w:pStyle w:val="a5"/>
        <w:numPr>
          <w:ilvl w:val="0"/>
          <w:numId w:val="2"/>
        </w:numPr>
        <w:ind w:firstLineChars="0"/>
      </w:pPr>
      <w:r>
        <w:t>Contex</w:t>
      </w:r>
      <w:r>
        <w:rPr>
          <w:rFonts w:hint="eastAsia"/>
        </w:rPr>
        <w:t>t</w:t>
      </w:r>
      <w:r>
        <w:rPr>
          <w:rFonts w:hint="eastAsia"/>
        </w:rPr>
        <w:t>（环境类）：环境类是使用算法的角色，它在解决某个问题（即实现某个功能）时可以采用多种策略。在环境类中维持一个对抽象策略类的引用实例，用于定义所采用的策略。</w:t>
      </w:r>
    </w:p>
    <w:p w14:paraId="6726237C" w14:textId="3E230393" w:rsidR="008F719B" w:rsidRDefault="008F719B" w:rsidP="008F719B">
      <w:pPr>
        <w:ind w:left="420"/>
      </w:pPr>
    </w:p>
    <w:p w14:paraId="604CEAE7" w14:textId="75774C44" w:rsidR="008F719B" w:rsidRDefault="008F719B" w:rsidP="008F719B">
      <w:pPr>
        <w:pStyle w:val="a5"/>
        <w:numPr>
          <w:ilvl w:val="0"/>
          <w:numId w:val="2"/>
        </w:numPr>
        <w:ind w:firstLineChars="0"/>
      </w:pPr>
      <w:r>
        <w:rPr>
          <w:rFonts w:hint="eastAsia"/>
        </w:rPr>
        <w:t>Strategy</w:t>
      </w:r>
      <w:r>
        <w:rPr>
          <w:rFonts w:hint="eastAsia"/>
        </w:rPr>
        <w:t>（抽象策略类）：抽象策略类为所支持的算法声明了抽象方法，是所有策略类的父类，它可以是抽象类或具体类，也可以是接口。环境</w:t>
      </w:r>
      <w:proofErr w:type="gramStart"/>
      <w:r>
        <w:rPr>
          <w:rFonts w:hint="eastAsia"/>
        </w:rPr>
        <w:t>类通过</w:t>
      </w:r>
      <w:proofErr w:type="gramEnd"/>
      <w:r>
        <w:rPr>
          <w:rFonts w:hint="eastAsia"/>
        </w:rPr>
        <w:t>抽象策略类中声明的方法在运行时调用具体策略类中实现的算法。</w:t>
      </w:r>
    </w:p>
    <w:p w14:paraId="7558CE72" w14:textId="77777777" w:rsidR="008F719B" w:rsidRDefault="008F719B" w:rsidP="008F719B">
      <w:pPr>
        <w:pStyle w:val="a5"/>
      </w:pPr>
    </w:p>
    <w:p w14:paraId="486F6B61" w14:textId="53DFDD0B" w:rsidR="008F719B" w:rsidRDefault="008F719B" w:rsidP="008F719B">
      <w:pPr>
        <w:pStyle w:val="a5"/>
        <w:numPr>
          <w:ilvl w:val="0"/>
          <w:numId w:val="2"/>
        </w:numPr>
        <w:ind w:firstLineChars="0"/>
      </w:pPr>
      <w:proofErr w:type="spellStart"/>
      <w:r>
        <w:rPr>
          <w:rFonts w:hint="eastAsia"/>
        </w:rPr>
        <w:t>Concrete</w:t>
      </w:r>
      <w:r>
        <w:t>Strategy</w:t>
      </w:r>
      <w:proofErr w:type="spellEnd"/>
      <w:r>
        <w:rPr>
          <w:rFonts w:hint="eastAsia"/>
        </w:rPr>
        <w:t>（具体策略类）：具体策略</w:t>
      </w:r>
      <w:proofErr w:type="gramStart"/>
      <w:r>
        <w:rPr>
          <w:rFonts w:hint="eastAsia"/>
        </w:rPr>
        <w:t>类实现</w:t>
      </w:r>
      <w:proofErr w:type="gramEnd"/>
      <w:r>
        <w:rPr>
          <w:rFonts w:hint="eastAsia"/>
        </w:rPr>
        <w:t>了在抽象策略类中声明的算法，在运行时具体策略</w:t>
      </w:r>
      <w:proofErr w:type="gramStart"/>
      <w:r>
        <w:rPr>
          <w:rFonts w:hint="eastAsia"/>
        </w:rPr>
        <w:t>类通过</w:t>
      </w:r>
      <w:proofErr w:type="gramEnd"/>
      <w:r>
        <w:rPr>
          <w:rFonts w:hint="eastAsia"/>
        </w:rPr>
        <w:t>多态性覆盖在环境类中定义的抽象策略类对象，使用一种具体的算法实现某个业务功能。</w:t>
      </w:r>
    </w:p>
    <w:p w14:paraId="1E06FF93" w14:textId="77777777" w:rsidR="00B941CF" w:rsidRDefault="00B941CF" w:rsidP="00B941CF">
      <w:pPr>
        <w:pStyle w:val="a5"/>
      </w:pPr>
    </w:p>
    <w:p w14:paraId="4E2FE23C" w14:textId="3CCFE912" w:rsidR="00B941CF" w:rsidRDefault="00B941CF" w:rsidP="00B941CF"/>
    <w:p w14:paraId="0F2D3D25" w14:textId="558F739B" w:rsidR="00B941CF" w:rsidRDefault="00B941CF" w:rsidP="00B941CF"/>
    <w:p w14:paraId="7B52DFDD" w14:textId="35632A54" w:rsidR="00B941CF" w:rsidRDefault="00B941CF" w:rsidP="00B941CF"/>
    <w:p w14:paraId="385BBAE6" w14:textId="321DCFFD" w:rsidR="00B941CF" w:rsidRDefault="00B941CF" w:rsidP="00B941CF"/>
    <w:p w14:paraId="3CC0ECDC" w14:textId="504B867E" w:rsidR="00B941CF" w:rsidRDefault="00B941CF" w:rsidP="00B941CF"/>
    <w:p w14:paraId="7C73700E" w14:textId="739EB295" w:rsidR="00B941CF" w:rsidRDefault="00B941CF" w:rsidP="00B941CF"/>
    <w:p w14:paraId="2A35F4BE" w14:textId="72FAE52D" w:rsidR="00B941CF" w:rsidRDefault="00B941CF" w:rsidP="00B941CF"/>
    <w:p w14:paraId="1E36EC7B" w14:textId="3C1AEB59" w:rsidR="00B941CF" w:rsidRDefault="00B941CF" w:rsidP="00B941CF"/>
    <w:p w14:paraId="6FC385CD" w14:textId="3AF10CD3" w:rsidR="00B941CF" w:rsidRDefault="00B941CF" w:rsidP="00B941CF"/>
    <w:p w14:paraId="4C85BE2A" w14:textId="41DD1DFC" w:rsidR="00B941CF" w:rsidRDefault="00B941CF" w:rsidP="00B941CF"/>
    <w:p w14:paraId="5AD42662" w14:textId="17D175A4" w:rsidR="00B941CF" w:rsidRDefault="00B941CF" w:rsidP="00B941CF"/>
    <w:p w14:paraId="599AC79A" w14:textId="21E85389" w:rsidR="00B941CF" w:rsidRDefault="00B941CF" w:rsidP="00B941CF"/>
    <w:p w14:paraId="68D97A85" w14:textId="7A3E32A7" w:rsidR="00B941CF" w:rsidRDefault="00B941CF" w:rsidP="00B941CF"/>
    <w:p w14:paraId="3F2A37EA" w14:textId="51AFE09A" w:rsidR="00B941CF" w:rsidRDefault="00B941CF" w:rsidP="00B941CF"/>
    <w:p w14:paraId="6348508E" w14:textId="684744E7" w:rsidR="00B941CF" w:rsidRDefault="00B941CF" w:rsidP="00B941CF"/>
    <w:p w14:paraId="112B52A6" w14:textId="460E6007" w:rsidR="00B941CF" w:rsidRDefault="00B941CF" w:rsidP="00B941CF"/>
    <w:p w14:paraId="3086CF73" w14:textId="3ED13FA0" w:rsidR="00B941CF" w:rsidRDefault="00B941CF" w:rsidP="00B941CF"/>
    <w:p w14:paraId="0CC380EF" w14:textId="433601D4" w:rsidR="00B941CF" w:rsidRDefault="00B941CF" w:rsidP="00B941CF"/>
    <w:p w14:paraId="1438226A" w14:textId="488D0975" w:rsidR="00B941CF" w:rsidRDefault="00B941CF" w:rsidP="00B941CF"/>
    <w:p w14:paraId="65B0BC3F" w14:textId="56660AAC" w:rsidR="00B941CF" w:rsidRDefault="00B941CF" w:rsidP="002B3A0D">
      <w:pPr>
        <w:pStyle w:val="1"/>
      </w:pPr>
      <w:r>
        <w:rPr>
          <w:rFonts w:hint="eastAsia"/>
        </w:rPr>
        <w:t>实现</w:t>
      </w:r>
    </w:p>
    <w:p w14:paraId="23B458F4" w14:textId="692F39FD" w:rsidR="002B3A0D" w:rsidRDefault="002B3A0D" w:rsidP="00FE69E9">
      <w:pPr>
        <w:pStyle w:val="2"/>
      </w:pPr>
      <w:r>
        <w:rPr>
          <w:rFonts w:hint="eastAsia"/>
        </w:rPr>
        <w:t>实现原理</w:t>
      </w:r>
    </w:p>
    <w:p w14:paraId="53D09991" w14:textId="62C26E69" w:rsidR="00FE69E9" w:rsidRDefault="004C3F7E" w:rsidP="004C3F7E">
      <w:pPr>
        <w:ind w:left="420"/>
      </w:pPr>
      <w:r>
        <w:rPr>
          <w:rFonts w:hint="eastAsia"/>
        </w:rPr>
        <w:t>策略模式是一个很容易理解和使用的设计模式，策略模式是对算法的封装，它把算法的责任和算法本身分隔开，委派给不同的对象管理。策略模式通常把一个系列的算法封装到一系列具体策略类里面，作为抽象策略类的子类。在策略模式中对环境类和抽象策略类的理解非常重要，环境类是需要使用算法的类。在一个系统中可以存在多个环境类，它们可能需要重用一些相同的算法。</w:t>
      </w:r>
    </w:p>
    <w:p w14:paraId="013B80A2" w14:textId="77777777" w:rsidR="004C3F7E" w:rsidRPr="00FE69E9" w:rsidRDefault="004C3F7E" w:rsidP="00FE69E9"/>
    <w:p w14:paraId="5FC6E3AD" w14:textId="3F3208D4" w:rsidR="004C3F7E" w:rsidRDefault="004C3F7E" w:rsidP="004C3F7E">
      <w:pPr>
        <w:pStyle w:val="a5"/>
        <w:numPr>
          <w:ilvl w:val="0"/>
          <w:numId w:val="3"/>
        </w:numPr>
        <w:ind w:firstLineChars="0"/>
      </w:pPr>
      <w:r>
        <w:rPr>
          <w:rFonts w:hint="eastAsia"/>
        </w:rPr>
        <w:t>在使用策略模式时需要将算法从环境类</w:t>
      </w:r>
      <w:r>
        <w:rPr>
          <w:rFonts w:hint="eastAsia"/>
        </w:rPr>
        <w:t>Context</w:t>
      </w:r>
      <w:r>
        <w:rPr>
          <w:rFonts w:hint="eastAsia"/>
        </w:rPr>
        <w:t>中提取出来，首先应该创建一个抽象策略类，其典型代码如下：</w:t>
      </w:r>
    </w:p>
    <w:p w14:paraId="5A63BC0C" w14:textId="293A5CC6" w:rsidR="004C3F7E" w:rsidRPr="0075305F" w:rsidRDefault="00B46777" w:rsidP="004C3F7E">
      <w:pPr>
        <w:pStyle w:val="a5"/>
        <w:ind w:left="780" w:firstLineChars="0" w:firstLine="0"/>
      </w:pPr>
      <w:r>
        <w:rPr>
          <w:noProof/>
        </w:rPr>
        <w:drawing>
          <wp:anchor distT="0" distB="0" distL="114300" distR="114300" simplePos="0" relativeHeight="251650560" behindDoc="0" locked="0" layoutInCell="1" allowOverlap="1" wp14:anchorId="4914939A" wp14:editId="4E6E3941">
            <wp:simplePos x="0" y="0"/>
            <wp:positionH relativeFrom="column">
              <wp:posOffset>1370965</wp:posOffset>
            </wp:positionH>
            <wp:positionV relativeFrom="paragraph">
              <wp:posOffset>31115</wp:posOffset>
            </wp:positionV>
            <wp:extent cx="2339975" cy="493395"/>
            <wp:effectExtent l="0" t="0" r="3175" b="190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39975" cy="493395"/>
                    </a:xfrm>
                    <a:prstGeom prst="rect">
                      <a:avLst/>
                    </a:prstGeom>
                  </pic:spPr>
                </pic:pic>
              </a:graphicData>
            </a:graphic>
            <wp14:sizeRelH relativeFrom="margin">
              <wp14:pctWidth>0</wp14:pctWidth>
            </wp14:sizeRelH>
            <wp14:sizeRelV relativeFrom="margin">
              <wp14:pctHeight>0</wp14:pctHeight>
            </wp14:sizeRelV>
          </wp:anchor>
        </w:drawing>
      </w:r>
    </w:p>
    <w:p w14:paraId="187B7B00" w14:textId="5E5E588C" w:rsidR="00490867" w:rsidRDefault="00490867" w:rsidP="00941B26"/>
    <w:p w14:paraId="6477CF78" w14:textId="069D927E" w:rsidR="00B46777" w:rsidRDefault="00B46777" w:rsidP="00941B26"/>
    <w:p w14:paraId="66099641" w14:textId="309E2968" w:rsidR="00B46777" w:rsidRDefault="00B46777" w:rsidP="00AB0DBE">
      <w:pPr>
        <w:pStyle w:val="a5"/>
        <w:numPr>
          <w:ilvl w:val="0"/>
          <w:numId w:val="3"/>
        </w:numPr>
        <w:ind w:firstLineChars="0"/>
      </w:pPr>
      <w:r>
        <w:rPr>
          <w:rFonts w:hint="eastAsia"/>
        </w:rPr>
        <w:t>然后将封装每一种具体算法的类作为抽象策略类的</w:t>
      </w:r>
      <w:r w:rsidR="00AB0DBE">
        <w:rPr>
          <w:rFonts w:hint="eastAsia"/>
        </w:rPr>
        <w:t>子类，代码如下：</w:t>
      </w:r>
    </w:p>
    <w:p w14:paraId="5024D8CE" w14:textId="05B4345E" w:rsidR="00AB0DBE" w:rsidRDefault="004A5735" w:rsidP="004A5735">
      <w:pPr>
        <w:ind w:left="420"/>
      </w:pPr>
      <w:r>
        <w:rPr>
          <w:noProof/>
        </w:rPr>
        <w:drawing>
          <wp:anchor distT="0" distB="0" distL="114300" distR="114300" simplePos="0" relativeHeight="251651584" behindDoc="0" locked="0" layoutInCell="1" allowOverlap="1" wp14:anchorId="3FBECE1B" wp14:editId="759742B5">
            <wp:simplePos x="0" y="0"/>
            <wp:positionH relativeFrom="column">
              <wp:posOffset>1162050</wp:posOffset>
            </wp:positionH>
            <wp:positionV relativeFrom="paragraph">
              <wp:posOffset>33020</wp:posOffset>
            </wp:positionV>
            <wp:extent cx="2988310" cy="997585"/>
            <wp:effectExtent l="0" t="0" r="254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8310" cy="997585"/>
                    </a:xfrm>
                    <a:prstGeom prst="rect">
                      <a:avLst/>
                    </a:prstGeom>
                  </pic:spPr>
                </pic:pic>
              </a:graphicData>
            </a:graphic>
            <wp14:sizeRelH relativeFrom="margin">
              <wp14:pctWidth>0</wp14:pctWidth>
            </wp14:sizeRelH>
            <wp14:sizeRelV relativeFrom="margin">
              <wp14:pctHeight>0</wp14:pctHeight>
            </wp14:sizeRelV>
          </wp:anchor>
        </w:drawing>
      </w:r>
    </w:p>
    <w:p w14:paraId="6D49BF28" w14:textId="41374689" w:rsidR="004A5735" w:rsidRDefault="004A5735" w:rsidP="004A5735">
      <w:pPr>
        <w:ind w:left="420"/>
      </w:pPr>
    </w:p>
    <w:p w14:paraId="0099C9EB" w14:textId="26E3EF2D" w:rsidR="004A5735" w:rsidRDefault="004A5735" w:rsidP="004A5735">
      <w:pPr>
        <w:ind w:left="420"/>
      </w:pPr>
    </w:p>
    <w:p w14:paraId="115B4AAC" w14:textId="764C65BC" w:rsidR="004A5735" w:rsidRDefault="004A5735" w:rsidP="004A5735">
      <w:pPr>
        <w:ind w:left="420"/>
      </w:pPr>
    </w:p>
    <w:p w14:paraId="6BE7DD29" w14:textId="391C59DE" w:rsidR="004A5735" w:rsidRDefault="004A5735" w:rsidP="004A5735">
      <w:pPr>
        <w:ind w:left="420"/>
      </w:pPr>
    </w:p>
    <w:p w14:paraId="0FB069C0" w14:textId="7DD5A4E4" w:rsidR="004A5735" w:rsidRDefault="004A5735" w:rsidP="004A5735">
      <w:pPr>
        <w:ind w:left="420"/>
      </w:pPr>
    </w:p>
    <w:p w14:paraId="764F64A6" w14:textId="2258FAE7" w:rsidR="004A5735" w:rsidRDefault="007F3881" w:rsidP="007F3881">
      <w:r>
        <w:tab/>
      </w:r>
      <w:r>
        <w:tab/>
      </w:r>
      <w:r>
        <w:rPr>
          <w:rFonts w:hint="eastAsia"/>
        </w:rPr>
        <w:t>其他具体策略类与之类似。</w:t>
      </w:r>
    </w:p>
    <w:p w14:paraId="5DA57AB7" w14:textId="3061B29F" w:rsidR="007F3881" w:rsidRDefault="007F3881" w:rsidP="007F3881"/>
    <w:p w14:paraId="2F0E4612" w14:textId="611BF480" w:rsidR="007F3881" w:rsidRDefault="007F3881" w:rsidP="007F3881">
      <w:pPr>
        <w:pStyle w:val="a5"/>
        <w:numPr>
          <w:ilvl w:val="0"/>
          <w:numId w:val="3"/>
        </w:numPr>
        <w:ind w:firstLineChars="0"/>
      </w:pPr>
      <w:r>
        <w:rPr>
          <w:rFonts w:hint="eastAsia"/>
        </w:rPr>
        <w:t>对于</w:t>
      </w:r>
      <w:r>
        <w:rPr>
          <w:rFonts w:hint="eastAsia"/>
        </w:rPr>
        <w:t>Context</w:t>
      </w:r>
      <w:r>
        <w:rPr>
          <w:rFonts w:hint="eastAsia"/>
        </w:rPr>
        <w:t>类而言，在它与抽象策略类之间建立一个关联关系，其典型代码如下：</w:t>
      </w:r>
    </w:p>
    <w:p w14:paraId="0AAB1A48" w14:textId="45AF7BB7" w:rsidR="007F3881" w:rsidRDefault="00D45CBB" w:rsidP="00D45CBB">
      <w:pPr>
        <w:ind w:left="420"/>
      </w:pPr>
      <w:r>
        <w:rPr>
          <w:noProof/>
        </w:rPr>
        <w:drawing>
          <wp:anchor distT="0" distB="0" distL="114300" distR="114300" simplePos="0" relativeHeight="251653632" behindDoc="0" locked="0" layoutInCell="1" allowOverlap="1" wp14:anchorId="6F7666B8" wp14:editId="46E720A0">
            <wp:simplePos x="0" y="0"/>
            <wp:positionH relativeFrom="column">
              <wp:posOffset>1329055</wp:posOffset>
            </wp:positionH>
            <wp:positionV relativeFrom="paragraph">
              <wp:posOffset>81915</wp:posOffset>
            </wp:positionV>
            <wp:extent cx="3050540" cy="149288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0540" cy="1492885"/>
                    </a:xfrm>
                    <a:prstGeom prst="rect">
                      <a:avLst/>
                    </a:prstGeom>
                  </pic:spPr>
                </pic:pic>
              </a:graphicData>
            </a:graphic>
            <wp14:sizeRelH relativeFrom="margin">
              <wp14:pctWidth>0</wp14:pctWidth>
            </wp14:sizeRelH>
            <wp14:sizeRelV relativeFrom="margin">
              <wp14:pctHeight>0</wp14:pctHeight>
            </wp14:sizeRelV>
          </wp:anchor>
        </w:drawing>
      </w:r>
    </w:p>
    <w:p w14:paraId="7829F77D" w14:textId="7D0878B5" w:rsidR="00D45CBB" w:rsidRDefault="00D45CBB" w:rsidP="00D45CBB">
      <w:pPr>
        <w:ind w:left="420"/>
      </w:pPr>
    </w:p>
    <w:p w14:paraId="490BB329" w14:textId="60E50C07" w:rsidR="00D45CBB" w:rsidRDefault="00D45CBB" w:rsidP="00D45CBB">
      <w:pPr>
        <w:ind w:left="420"/>
      </w:pPr>
    </w:p>
    <w:p w14:paraId="4E0B441B" w14:textId="2140984D" w:rsidR="00D45CBB" w:rsidRDefault="00D45CBB" w:rsidP="00D45CBB">
      <w:pPr>
        <w:ind w:left="420"/>
      </w:pPr>
    </w:p>
    <w:p w14:paraId="461F894E" w14:textId="42E34C2E" w:rsidR="00D45CBB" w:rsidRDefault="00D45CBB" w:rsidP="00D45CBB">
      <w:pPr>
        <w:ind w:left="420"/>
      </w:pPr>
    </w:p>
    <w:p w14:paraId="24EE4832" w14:textId="64546494" w:rsidR="00D45CBB" w:rsidRDefault="00D45CBB" w:rsidP="00D45CBB">
      <w:pPr>
        <w:ind w:left="420"/>
      </w:pPr>
    </w:p>
    <w:p w14:paraId="14A3675F" w14:textId="5BC166AD" w:rsidR="00D45CBB" w:rsidRDefault="00D45CBB" w:rsidP="00D45CBB">
      <w:pPr>
        <w:ind w:left="420"/>
      </w:pPr>
    </w:p>
    <w:p w14:paraId="258CD969" w14:textId="277D4D77" w:rsidR="00D45CBB" w:rsidRDefault="00D45CBB" w:rsidP="00D45CBB">
      <w:pPr>
        <w:ind w:left="420"/>
      </w:pPr>
    </w:p>
    <w:p w14:paraId="0D118A2D" w14:textId="0175C2A3" w:rsidR="00D45CBB" w:rsidRDefault="00D45CBB" w:rsidP="00D45CBB">
      <w:pPr>
        <w:ind w:left="420"/>
      </w:pPr>
      <w:r>
        <w:tab/>
      </w:r>
    </w:p>
    <w:p w14:paraId="1DB89333" w14:textId="14056DD9" w:rsidR="00D45CBB" w:rsidRDefault="00D45CBB" w:rsidP="00D45CBB">
      <w:pPr>
        <w:pStyle w:val="a5"/>
        <w:numPr>
          <w:ilvl w:val="0"/>
          <w:numId w:val="3"/>
        </w:numPr>
        <w:ind w:firstLineChars="0"/>
      </w:pPr>
      <w:r>
        <w:rPr>
          <w:rFonts w:hint="eastAsia"/>
        </w:rPr>
        <w:t>在</w:t>
      </w:r>
      <w:r>
        <w:rPr>
          <w:rFonts w:hint="eastAsia"/>
        </w:rPr>
        <w:t>Context</w:t>
      </w:r>
      <w:r>
        <w:rPr>
          <w:rFonts w:hint="eastAsia"/>
        </w:rPr>
        <w:t>类中定义一个</w:t>
      </w:r>
      <w:proofErr w:type="spellStart"/>
      <w:r>
        <w:rPr>
          <w:rFonts w:hint="eastAsia"/>
        </w:rPr>
        <w:t>AbstractStrategy</w:t>
      </w:r>
      <w:proofErr w:type="spellEnd"/>
      <w:r>
        <w:rPr>
          <w:rFonts w:hint="eastAsia"/>
        </w:rPr>
        <w:t>类型的对象</w:t>
      </w:r>
      <w:r>
        <w:t>strategy</w:t>
      </w:r>
      <w:r>
        <w:rPr>
          <w:rFonts w:hint="eastAsia"/>
        </w:rPr>
        <w:t>，通过注入的方式在客户端传入一个具体策略对象，客户端代码片段如下：</w:t>
      </w:r>
    </w:p>
    <w:p w14:paraId="43EA7132" w14:textId="68B793D9" w:rsidR="00D45CBB" w:rsidRDefault="00581433" w:rsidP="00D45CBB">
      <w:pPr>
        <w:pStyle w:val="a5"/>
        <w:ind w:left="780" w:firstLineChars="0" w:firstLine="0"/>
      </w:pPr>
      <w:r>
        <w:rPr>
          <w:noProof/>
        </w:rPr>
        <w:drawing>
          <wp:anchor distT="0" distB="0" distL="114300" distR="114300" simplePos="0" relativeHeight="251654656" behindDoc="0" locked="0" layoutInCell="1" allowOverlap="1" wp14:anchorId="503E8F60" wp14:editId="2BDB722B">
            <wp:simplePos x="0" y="0"/>
            <wp:positionH relativeFrom="column">
              <wp:posOffset>1290955</wp:posOffset>
            </wp:positionH>
            <wp:positionV relativeFrom="paragraph">
              <wp:posOffset>41910</wp:posOffset>
            </wp:positionV>
            <wp:extent cx="2869565" cy="657860"/>
            <wp:effectExtent l="0" t="0" r="6985" b="889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9565" cy="657860"/>
                    </a:xfrm>
                    <a:prstGeom prst="rect">
                      <a:avLst/>
                    </a:prstGeom>
                  </pic:spPr>
                </pic:pic>
              </a:graphicData>
            </a:graphic>
            <wp14:sizeRelH relativeFrom="margin">
              <wp14:pctWidth>0</wp14:pctWidth>
            </wp14:sizeRelH>
            <wp14:sizeRelV relativeFrom="margin">
              <wp14:pctHeight>0</wp14:pctHeight>
            </wp14:sizeRelV>
          </wp:anchor>
        </w:drawing>
      </w:r>
    </w:p>
    <w:p w14:paraId="77EB1E26" w14:textId="69B32299" w:rsidR="00D45CBB" w:rsidRDefault="00D45CBB" w:rsidP="00D45CBB">
      <w:pPr>
        <w:ind w:left="420"/>
      </w:pPr>
    </w:p>
    <w:p w14:paraId="22980CF3" w14:textId="3E359E05" w:rsidR="00581433" w:rsidRDefault="00581433" w:rsidP="00107F0F"/>
    <w:p w14:paraId="29FC0B32" w14:textId="45464DC9" w:rsidR="00581433" w:rsidRDefault="00581433" w:rsidP="00D45CBB">
      <w:pPr>
        <w:ind w:left="420"/>
      </w:pPr>
    </w:p>
    <w:p w14:paraId="352302F1" w14:textId="659545C7" w:rsidR="00581433" w:rsidRDefault="00581433" w:rsidP="00107F0F">
      <w:pPr>
        <w:ind w:left="780" w:firstLine="60"/>
      </w:pPr>
      <w:r>
        <w:rPr>
          <w:rFonts w:hint="eastAsia"/>
        </w:rPr>
        <w:t>在客户端只需要注入一个具体策略类对象，可以将具体策略类的类名存储在配置</w:t>
      </w:r>
      <w:r w:rsidR="00107F0F">
        <w:rPr>
          <w:rFonts w:hint="eastAsia"/>
        </w:rPr>
        <w:t>文件中，通过反射来动态创建具体策略对象，从而使得用户可以灵活地更换具体策略</w:t>
      </w:r>
      <w:r w:rsidR="00107F0F">
        <w:rPr>
          <w:rFonts w:hint="eastAsia"/>
        </w:rPr>
        <w:lastRenderedPageBreak/>
        <w:t>类，增加新的具体策略类也很方便。策略模式提供了一种可插入式（</w:t>
      </w:r>
      <w:r w:rsidR="00107F0F">
        <w:rPr>
          <w:rFonts w:hint="eastAsia"/>
        </w:rPr>
        <w:t>Pluggable</w:t>
      </w:r>
      <w:r w:rsidR="00107F0F">
        <w:rPr>
          <w:rFonts w:hint="eastAsia"/>
        </w:rPr>
        <w:t>）算法的实现方案。</w:t>
      </w:r>
    </w:p>
    <w:p w14:paraId="538605CB" w14:textId="68DE67F8" w:rsidR="00107F0F" w:rsidRDefault="00107F0F" w:rsidP="00AD0BA2">
      <w:pPr>
        <w:pStyle w:val="2"/>
      </w:pPr>
      <w:r>
        <w:rPr>
          <w:rFonts w:hint="eastAsia"/>
        </w:rPr>
        <w:t>实例</w:t>
      </w:r>
    </w:p>
    <w:p w14:paraId="1CD55721" w14:textId="77777777" w:rsidR="00351882" w:rsidRDefault="00351882" w:rsidP="00351882">
      <w:pPr>
        <w:ind w:left="420"/>
      </w:pPr>
      <w:r>
        <w:rPr>
          <w:rFonts w:hint="eastAsia"/>
        </w:rPr>
        <w:t>实例说明：某软件公司为某电影院开发了一套影院售票系统，在该系统中需要为</w:t>
      </w:r>
      <w:proofErr w:type="gramStart"/>
      <w:r>
        <w:rPr>
          <w:rFonts w:hint="eastAsia"/>
        </w:rPr>
        <w:t>不</w:t>
      </w:r>
      <w:proofErr w:type="gramEnd"/>
      <w:r>
        <w:rPr>
          <w:rFonts w:hint="eastAsia"/>
        </w:rPr>
        <w:t>同类</w:t>
      </w:r>
    </w:p>
    <w:p w14:paraId="1FF4019B" w14:textId="4BA5A567" w:rsidR="00351882" w:rsidRDefault="00351882" w:rsidP="007B233C">
      <w:pPr>
        <w:ind w:firstLine="420"/>
      </w:pPr>
      <w:r>
        <w:rPr>
          <w:rFonts w:hint="eastAsia"/>
        </w:rPr>
        <w:t>型的用户提供不同的电影打折方式，具体打折方案如下：</w:t>
      </w:r>
    </w:p>
    <w:p w14:paraId="2CC72C8C" w14:textId="77777777" w:rsidR="007B233C" w:rsidRDefault="007B233C" w:rsidP="007B233C">
      <w:pPr>
        <w:ind w:firstLine="420"/>
      </w:pPr>
    </w:p>
    <w:p w14:paraId="207F1BD7" w14:textId="139E0CF1" w:rsidR="00351882" w:rsidRDefault="00351882" w:rsidP="00962C59">
      <w:pPr>
        <w:pStyle w:val="a5"/>
        <w:numPr>
          <w:ilvl w:val="0"/>
          <w:numId w:val="5"/>
        </w:numPr>
        <w:ind w:firstLineChars="0"/>
      </w:pPr>
      <w:r>
        <w:rPr>
          <w:rFonts w:hint="eastAsia"/>
        </w:rPr>
        <w:t>学生凭学生证可享受票价</w:t>
      </w:r>
      <w:r>
        <w:rPr>
          <w:rFonts w:hint="eastAsia"/>
        </w:rPr>
        <w:t>8</w:t>
      </w:r>
      <w:r>
        <w:rPr>
          <w:rFonts w:hint="eastAsia"/>
        </w:rPr>
        <w:t>折优惠；</w:t>
      </w:r>
    </w:p>
    <w:p w14:paraId="58587973" w14:textId="2F5627B7" w:rsidR="00351882" w:rsidRDefault="00351882" w:rsidP="00962C59">
      <w:pPr>
        <w:pStyle w:val="a5"/>
        <w:numPr>
          <w:ilvl w:val="0"/>
          <w:numId w:val="5"/>
        </w:numPr>
        <w:ind w:firstLineChars="0"/>
      </w:pPr>
      <w:r>
        <w:rPr>
          <w:rFonts w:hint="eastAsia"/>
        </w:rPr>
        <w:t>年龄在大于</w:t>
      </w:r>
      <w:r>
        <w:rPr>
          <w:rFonts w:hint="eastAsia"/>
        </w:rPr>
        <w:t>1</w:t>
      </w:r>
      <w:r>
        <w:t>0</w:t>
      </w:r>
      <w:r>
        <w:rPr>
          <w:rFonts w:hint="eastAsia"/>
        </w:rPr>
        <w:t>周岁</w:t>
      </w:r>
      <w:r w:rsidR="007B233C">
        <w:rPr>
          <w:rFonts w:hint="eastAsia"/>
        </w:rPr>
        <w:t>及以下的儿童可享受每张票减免</w:t>
      </w:r>
      <w:r w:rsidR="007B233C">
        <w:t>10</w:t>
      </w:r>
      <w:r w:rsidR="007B233C">
        <w:rPr>
          <w:rFonts w:hint="eastAsia"/>
        </w:rPr>
        <w:t>元的优惠（原始票价需大于等于</w:t>
      </w:r>
      <w:r w:rsidR="007B233C">
        <w:rPr>
          <w:rFonts w:hint="eastAsia"/>
        </w:rPr>
        <w:t>2</w:t>
      </w:r>
      <w:r w:rsidR="007B233C">
        <w:t>0</w:t>
      </w:r>
      <w:r w:rsidR="007B233C">
        <w:rPr>
          <w:rFonts w:hint="eastAsia"/>
        </w:rPr>
        <w:t>元）</w:t>
      </w:r>
    </w:p>
    <w:p w14:paraId="727EB307" w14:textId="472404BC" w:rsidR="007B233C" w:rsidRDefault="007B233C" w:rsidP="00962C59">
      <w:pPr>
        <w:pStyle w:val="a5"/>
        <w:numPr>
          <w:ilvl w:val="0"/>
          <w:numId w:val="5"/>
        </w:numPr>
        <w:ind w:firstLineChars="0"/>
      </w:pPr>
      <w:r>
        <w:rPr>
          <w:rFonts w:hint="eastAsia"/>
        </w:rPr>
        <w:t>影视</w:t>
      </w:r>
      <w:r>
        <w:rPr>
          <w:rFonts w:hint="eastAsia"/>
        </w:rPr>
        <w:t>VIP</w:t>
      </w:r>
      <w:r>
        <w:rPr>
          <w:rFonts w:hint="eastAsia"/>
        </w:rPr>
        <w:t>用户除享受票价半折优惠外还可进行积分，积分累计到一定额度可换取电影赠送的礼品</w:t>
      </w:r>
    </w:p>
    <w:p w14:paraId="4BD6824D" w14:textId="7004BF50" w:rsidR="007B233C" w:rsidRDefault="007B233C" w:rsidP="007B233C"/>
    <w:p w14:paraId="012C52B5" w14:textId="3462E472" w:rsidR="007B233C" w:rsidRDefault="007B233C" w:rsidP="007B233C">
      <w:pPr>
        <w:ind w:left="420"/>
      </w:pPr>
      <w:r>
        <w:rPr>
          <w:rFonts w:hint="eastAsia"/>
        </w:rPr>
        <w:t>该系统在将来可能还要根据需要引入新的打折方式。现使用策略模式对其进行设计，通过分析，本实例的结构图如下所示：</w:t>
      </w:r>
    </w:p>
    <w:p w14:paraId="50E2B038" w14:textId="18478F4A" w:rsidR="007B233C" w:rsidRDefault="002E26E0" w:rsidP="007B233C">
      <w:pPr>
        <w:ind w:left="420"/>
      </w:pPr>
      <w:r w:rsidRPr="002E26E0">
        <w:drawing>
          <wp:anchor distT="0" distB="0" distL="114300" distR="114300" simplePos="0" relativeHeight="251656192" behindDoc="0" locked="0" layoutInCell="1" allowOverlap="1" wp14:anchorId="5421A030" wp14:editId="1CB79F82">
            <wp:simplePos x="0" y="0"/>
            <wp:positionH relativeFrom="column">
              <wp:posOffset>421640</wp:posOffset>
            </wp:positionH>
            <wp:positionV relativeFrom="paragraph">
              <wp:posOffset>191135</wp:posOffset>
            </wp:positionV>
            <wp:extent cx="4726940" cy="2016760"/>
            <wp:effectExtent l="0" t="0" r="0" b="2540"/>
            <wp:wrapNone/>
            <wp:docPr id="235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26"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6940" cy="201676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6C209769" w14:textId="2EADC14E" w:rsidR="00075048" w:rsidRDefault="00075048" w:rsidP="007B233C">
      <w:pPr>
        <w:ind w:left="420"/>
      </w:pPr>
    </w:p>
    <w:p w14:paraId="5ADDA41A" w14:textId="03ED6053" w:rsidR="002E26E0" w:rsidRDefault="002E26E0" w:rsidP="007B233C">
      <w:pPr>
        <w:ind w:left="420"/>
      </w:pPr>
    </w:p>
    <w:p w14:paraId="449512B0" w14:textId="25FACF2B" w:rsidR="002E26E0" w:rsidRDefault="002E26E0" w:rsidP="007B233C">
      <w:pPr>
        <w:ind w:left="420"/>
      </w:pPr>
    </w:p>
    <w:p w14:paraId="21EA674F" w14:textId="388A0E80" w:rsidR="002E26E0" w:rsidRDefault="002E26E0" w:rsidP="007B233C">
      <w:pPr>
        <w:ind w:left="420"/>
      </w:pPr>
    </w:p>
    <w:p w14:paraId="235B254F" w14:textId="7AB3153F" w:rsidR="002E26E0" w:rsidRDefault="002E26E0" w:rsidP="007B233C">
      <w:pPr>
        <w:ind w:left="420"/>
      </w:pPr>
    </w:p>
    <w:p w14:paraId="43431204" w14:textId="7F16EE4E" w:rsidR="002E26E0" w:rsidRDefault="002E26E0" w:rsidP="007B233C">
      <w:pPr>
        <w:ind w:left="420"/>
      </w:pPr>
    </w:p>
    <w:p w14:paraId="2DC111C9" w14:textId="62D411C7" w:rsidR="002E26E0" w:rsidRDefault="002E26E0" w:rsidP="007B233C">
      <w:pPr>
        <w:ind w:left="420"/>
      </w:pPr>
    </w:p>
    <w:p w14:paraId="7CBADD40" w14:textId="27C6D7EA" w:rsidR="002E26E0" w:rsidRDefault="002E26E0" w:rsidP="007B233C">
      <w:pPr>
        <w:ind w:left="420"/>
      </w:pPr>
    </w:p>
    <w:p w14:paraId="1255E2A2" w14:textId="50696444" w:rsidR="002E26E0" w:rsidRDefault="002E26E0" w:rsidP="007B233C">
      <w:pPr>
        <w:ind w:left="420"/>
        <w:rPr>
          <w:rFonts w:hint="eastAsia"/>
        </w:rPr>
      </w:pPr>
    </w:p>
    <w:p w14:paraId="53C0E2E4" w14:textId="7B160EED" w:rsidR="00075048" w:rsidRDefault="00075048" w:rsidP="007B233C">
      <w:pPr>
        <w:ind w:left="420"/>
      </w:pPr>
    </w:p>
    <w:p w14:paraId="7EF3732B" w14:textId="5C963AD8" w:rsidR="00075048" w:rsidRDefault="00075048" w:rsidP="002E26E0">
      <w:pPr>
        <w:rPr>
          <w:rFonts w:hint="eastAsia"/>
        </w:rPr>
      </w:pPr>
    </w:p>
    <w:p w14:paraId="0A5C64FC" w14:textId="159ADC55" w:rsidR="00075048" w:rsidRDefault="00075048" w:rsidP="007B233C">
      <w:pPr>
        <w:ind w:left="420"/>
      </w:pPr>
    </w:p>
    <w:p w14:paraId="710378F9" w14:textId="2D44EF54" w:rsidR="00075048" w:rsidRDefault="00075048" w:rsidP="007B233C">
      <w:pPr>
        <w:ind w:left="420"/>
      </w:pPr>
    </w:p>
    <w:p w14:paraId="489E418E" w14:textId="1C0F219C" w:rsidR="00075048" w:rsidRDefault="00075048" w:rsidP="007B233C">
      <w:pPr>
        <w:ind w:left="420"/>
      </w:pPr>
      <w:r>
        <w:rPr>
          <w:rFonts w:hint="eastAsia"/>
        </w:rPr>
        <w:t>图中，</w:t>
      </w:r>
      <w:proofErr w:type="spellStart"/>
      <w:r>
        <w:rPr>
          <w:rFonts w:hint="eastAsia"/>
        </w:rPr>
        <w:t>MovieTicket</w:t>
      </w:r>
      <w:proofErr w:type="spellEnd"/>
      <w:r>
        <w:rPr>
          <w:rFonts w:hint="eastAsia"/>
        </w:rPr>
        <w:t>充当环境类角色，</w:t>
      </w:r>
      <w:r>
        <w:rPr>
          <w:rFonts w:hint="eastAsia"/>
        </w:rPr>
        <w:t>Discount</w:t>
      </w:r>
      <w:r>
        <w:rPr>
          <w:rFonts w:hint="eastAsia"/>
        </w:rPr>
        <w:t>充当抽象策略角色，</w:t>
      </w:r>
      <w:proofErr w:type="spellStart"/>
      <w:r>
        <w:rPr>
          <w:rFonts w:hint="eastAsia"/>
        </w:rPr>
        <w:t>StudentDiscount</w:t>
      </w:r>
      <w:proofErr w:type="spellEnd"/>
      <w:r>
        <w:rPr>
          <w:rFonts w:hint="eastAsia"/>
        </w:rPr>
        <w:t>、</w:t>
      </w:r>
      <w:proofErr w:type="spellStart"/>
      <w:r>
        <w:rPr>
          <w:rFonts w:hint="eastAsia"/>
        </w:rPr>
        <w:t>ChildrenDiscount</w:t>
      </w:r>
      <w:proofErr w:type="spellEnd"/>
      <w:r>
        <w:rPr>
          <w:rFonts w:hint="eastAsia"/>
        </w:rPr>
        <w:t>和</w:t>
      </w:r>
      <w:proofErr w:type="spellStart"/>
      <w:r>
        <w:rPr>
          <w:rFonts w:hint="eastAsia"/>
        </w:rPr>
        <w:t>VIPDiscount</w:t>
      </w:r>
      <w:proofErr w:type="spellEnd"/>
      <w:r>
        <w:rPr>
          <w:rFonts w:hint="eastAsia"/>
        </w:rPr>
        <w:t>充当具体策略角色。</w:t>
      </w:r>
    </w:p>
    <w:p w14:paraId="0B89229C" w14:textId="27017258" w:rsidR="00075048" w:rsidRDefault="00075048" w:rsidP="007B233C">
      <w:pPr>
        <w:ind w:left="420"/>
      </w:pPr>
    </w:p>
    <w:p w14:paraId="7D8C723B" w14:textId="75383F14" w:rsidR="00075048" w:rsidRDefault="00C30F58" w:rsidP="00C30F58">
      <w:pPr>
        <w:pStyle w:val="a5"/>
        <w:numPr>
          <w:ilvl w:val="0"/>
          <w:numId w:val="6"/>
        </w:numPr>
        <w:ind w:firstLineChars="0"/>
      </w:pPr>
      <w:proofErr w:type="spellStart"/>
      <w:r>
        <w:rPr>
          <w:rFonts w:hint="eastAsia"/>
        </w:rPr>
        <w:t>MovieTicket</w:t>
      </w:r>
      <w:proofErr w:type="spellEnd"/>
      <w:r>
        <w:rPr>
          <w:rFonts w:hint="eastAsia"/>
        </w:rPr>
        <w:t>：电影票类，充当环境类</w:t>
      </w:r>
    </w:p>
    <w:p w14:paraId="070F68E8" w14:textId="303B2FA6" w:rsidR="00C30F58" w:rsidRDefault="004A519A" w:rsidP="00C30F58">
      <w:pPr>
        <w:pStyle w:val="a5"/>
        <w:ind w:left="780" w:firstLineChars="0" w:firstLine="0"/>
      </w:pPr>
      <w:r>
        <w:rPr>
          <w:noProof/>
        </w:rPr>
        <w:drawing>
          <wp:anchor distT="0" distB="0" distL="114300" distR="114300" simplePos="0" relativeHeight="251656704" behindDoc="0" locked="0" layoutInCell="1" allowOverlap="1" wp14:anchorId="22824EF4" wp14:editId="4B6F076E">
            <wp:simplePos x="0" y="0"/>
            <wp:positionH relativeFrom="column">
              <wp:posOffset>1561465</wp:posOffset>
            </wp:positionH>
            <wp:positionV relativeFrom="paragraph">
              <wp:posOffset>74295</wp:posOffset>
            </wp:positionV>
            <wp:extent cx="2696210" cy="2200275"/>
            <wp:effectExtent l="0" t="0" r="8890" b="952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6210" cy="2200275"/>
                    </a:xfrm>
                    <a:prstGeom prst="rect">
                      <a:avLst/>
                    </a:prstGeom>
                  </pic:spPr>
                </pic:pic>
              </a:graphicData>
            </a:graphic>
            <wp14:sizeRelH relativeFrom="margin">
              <wp14:pctWidth>0</wp14:pctWidth>
            </wp14:sizeRelH>
            <wp14:sizeRelV relativeFrom="margin">
              <wp14:pctHeight>0</wp14:pctHeight>
            </wp14:sizeRelV>
          </wp:anchor>
        </w:drawing>
      </w:r>
    </w:p>
    <w:p w14:paraId="4AA8C7AE" w14:textId="4801405E" w:rsidR="007B233C" w:rsidRDefault="007B233C" w:rsidP="007B233C">
      <w:pPr>
        <w:ind w:left="420"/>
      </w:pPr>
    </w:p>
    <w:p w14:paraId="730F2E09" w14:textId="0A422268" w:rsidR="007B233C" w:rsidRDefault="007B233C" w:rsidP="007B233C">
      <w:pPr>
        <w:ind w:left="420"/>
      </w:pPr>
    </w:p>
    <w:p w14:paraId="262E97B8" w14:textId="647F4090" w:rsidR="00BD35D2" w:rsidRDefault="00BD35D2" w:rsidP="007B233C">
      <w:pPr>
        <w:ind w:left="420"/>
      </w:pPr>
    </w:p>
    <w:p w14:paraId="00DCC289" w14:textId="301FBCAA" w:rsidR="00BD35D2" w:rsidRDefault="00BD35D2" w:rsidP="007B233C">
      <w:pPr>
        <w:ind w:left="420"/>
      </w:pPr>
    </w:p>
    <w:p w14:paraId="4C9596C2" w14:textId="356C3F1F" w:rsidR="00BD35D2" w:rsidRDefault="00BD35D2" w:rsidP="007B233C">
      <w:pPr>
        <w:ind w:left="420"/>
      </w:pPr>
    </w:p>
    <w:p w14:paraId="14BE4BA0" w14:textId="24FE793A" w:rsidR="00C30F58" w:rsidRDefault="00C30F58" w:rsidP="007B233C">
      <w:pPr>
        <w:ind w:left="420"/>
      </w:pPr>
    </w:p>
    <w:p w14:paraId="517D7724" w14:textId="55508E72" w:rsidR="00C30F58" w:rsidRDefault="00C30F58" w:rsidP="007B233C">
      <w:pPr>
        <w:ind w:left="420"/>
      </w:pPr>
    </w:p>
    <w:p w14:paraId="0E759A9C" w14:textId="50B91B6D" w:rsidR="00C30F58" w:rsidRDefault="00C30F58" w:rsidP="007B233C">
      <w:pPr>
        <w:ind w:left="420"/>
      </w:pPr>
    </w:p>
    <w:p w14:paraId="685E0CBF" w14:textId="51CABF21" w:rsidR="00C30F58" w:rsidRDefault="00C30F58" w:rsidP="007B233C">
      <w:pPr>
        <w:ind w:left="420"/>
      </w:pPr>
    </w:p>
    <w:p w14:paraId="789303ED" w14:textId="3B0A8A84" w:rsidR="00C30F58" w:rsidRDefault="00C30F58" w:rsidP="002E26E0">
      <w:pPr>
        <w:rPr>
          <w:rFonts w:hint="eastAsia"/>
        </w:rPr>
      </w:pPr>
    </w:p>
    <w:p w14:paraId="1E70C7B1" w14:textId="61B38420" w:rsidR="00C30F58" w:rsidRDefault="004A519A" w:rsidP="004A519A">
      <w:pPr>
        <w:pStyle w:val="a5"/>
        <w:numPr>
          <w:ilvl w:val="0"/>
          <w:numId w:val="6"/>
        </w:numPr>
        <w:ind w:firstLineChars="0"/>
      </w:pPr>
      <w:r>
        <w:rPr>
          <w:rFonts w:hint="eastAsia"/>
        </w:rPr>
        <w:lastRenderedPageBreak/>
        <w:t>Discount</w:t>
      </w:r>
      <w:r>
        <w:rPr>
          <w:rFonts w:hint="eastAsia"/>
        </w:rPr>
        <w:t>：折扣类，充当抽象策略类</w:t>
      </w:r>
    </w:p>
    <w:p w14:paraId="5D27FA20" w14:textId="110C3BFB" w:rsidR="004A519A" w:rsidRDefault="00730FA6" w:rsidP="004A519A">
      <w:pPr>
        <w:pStyle w:val="a5"/>
        <w:ind w:left="780" w:firstLineChars="0" w:firstLine="0"/>
      </w:pPr>
      <w:r>
        <w:rPr>
          <w:noProof/>
        </w:rPr>
        <w:drawing>
          <wp:anchor distT="0" distB="0" distL="114300" distR="114300" simplePos="0" relativeHeight="251657728" behindDoc="0" locked="0" layoutInCell="1" allowOverlap="1" wp14:anchorId="51B621C4" wp14:editId="7D7CF28E">
            <wp:simplePos x="0" y="0"/>
            <wp:positionH relativeFrom="column">
              <wp:posOffset>1171575</wp:posOffset>
            </wp:positionH>
            <wp:positionV relativeFrom="paragraph">
              <wp:posOffset>12065</wp:posOffset>
            </wp:positionV>
            <wp:extent cx="3084830" cy="455930"/>
            <wp:effectExtent l="0" t="0" r="1270" b="127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4830" cy="455930"/>
                    </a:xfrm>
                    <a:prstGeom prst="rect">
                      <a:avLst/>
                    </a:prstGeom>
                  </pic:spPr>
                </pic:pic>
              </a:graphicData>
            </a:graphic>
            <wp14:sizeRelH relativeFrom="margin">
              <wp14:pctWidth>0</wp14:pctWidth>
            </wp14:sizeRelH>
            <wp14:sizeRelV relativeFrom="margin">
              <wp14:pctHeight>0</wp14:pctHeight>
            </wp14:sizeRelV>
          </wp:anchor>
        </w:drawing>
      </w:r>
    </w:p>
    <w:p w14:paraId="2B8E3E04" w14:textId="6A908003" w:rsidR="00BD35D2" w:rsidRDefault="00BD35D2" w:rsidP="00730FA6"/>
    <w:p w14:paraId="71037C28" w14:textId="2DBF0650" w:rsidR="00730FA6" w:rsidRDefault="00730FA6" w:rsidP="00730FA6">
      <w:pPr>
        <w:rPr>
          <w:rFonts w:hint="eastAsia"/>
        </w:rPr>
      </w:pPr>
    </w:p>
    <w:p w14:paraId="1462079A" w14:textId="0FCA5EF0" w:rsidR="00730FA6" w:rsidRDefault="00730FA6" w:rsidP="00730FA6"/>
    <w:p w14:paraId="61A8D54F" w14:textId="79E8D01F" w:rsidR="00730FA6" w:rsidRDefault="007A1251" w:rsidP="007A1251">
      <w:pPr>
        <w:pStyle w:val="a5"/>
        <w:numPr>
          <w:ilvl w:val="0"/>
          <w:numId w:val="6"/>
        </w:numPr>
        <w:ind w:firstLineChars="0"/>
      </w:pPr>
      <w:proofErr w:type="spellStart"/>
      <w:r>
        <w:rPr>
          <w:rFonts w:hint="eastAsia"/>
        </w:rPr>
        <w:t>StudentDiscount</w:t>
      </w:r>
      <w:proofErr w:type="spellEnd"/>
      <w:r>
        <w:rPr>
          <w:rFonts w:hint="eastAsia"/>
        </w:rPr>
        <w:t>：学生票折扣类，充当具体策略类</w:t>
      </w:r>
    </w:p>
    <w:p w14:paraId="7EBB7E4A" w14:textId="6CE53E06" w:rsidR="007A1251" w:rsidRDefault="00C8757E" w:rsidP="007A1251">
      <w:pPr>
        <w:pStyle w:val="a5"/>
        <w:ind w:left="780" w:firstLineChars="0" w:firstLine="0"/>
      </w:pPr>
      <w:r>
        <w:rPr>
          <w:noProof/>
        </w:rPr>
        <w:drawing>
          <wp:anchor distT="0" distB="0" distL="114300" distR="114300" simplePos="0" relativeHeight="251658752" behindDoc="0" locked="0" layoutInCell="1" allowOverlap="1" wp14:anchorId="4371DB33" wp14:editId="3D722B7F">
            <wp:simplePos x="0" y="0"/>
            <wp:positionH relativeFrom="column">
              <wp:posOffset>1107440</wp:posOffset>
            </wp:positionH>
            <wp:positionV relativeFrom="paragraph">
              <wp:posOffset>96520</wp:posOffset>
            </wp:positionV>
            <wp:extent cx="2653030" cy="1049655"/>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3030" cy="1049655"/>
                    </a:xfrm>
                    <a:prstGeom prst="rect">
                      <a:avLst/>
                    </a:prstGeom>
                  </pic:spPr>
                </pic:pic>
              </a:graphicData>
            </a:graphic>
            <wp14:sizeRelH relativeFrom="margin">
              <wp14:pctWidth>0</wp14:pctWidth>
            </wp14:sizeRelH>
            <wp14:sizeRelV relativeFrom="margin">
              <wp14:pctHeight>0</wp14:pctHeight>
            </wp14:sizeRelV>
          </wp:anchor>
        </w:drawing>
      </w:r>
    </w:p>
    <w:p w14:paraId="664DC63E" w14:textId="50BB35BA" w:rsidR="00BD35D2" w:rsidRDefault="00BD35D2" w:rsidP="007B233C">
      <w:pPr>
        <w:ind w:left="420"/>
      </w:pPr>
    </w:p>
    <w:p w14:paraId="39090E6A" w14:textId="1C30F1F0" w:rsidR="00BD35D2" w:rsidRDefault="00BD35D2" w:rsidP="007B233C">
      <w:pPr>
        <w:ind w:left="420"/>
      </w:pPr>
    </w:p>
    <w:p w14:paraId="23881F20" w14:textId="7F7458CC" w:rsidR="00BD35D2" w:rsidRDefault="00BD35D2" w:rsidP="007B233C">
      <w:pPr>
        <w:ind w:left="420"/>
      </w:pPr>
    </w:p>
    <w:p w14:paraId="2D7F8751" w14:textId="02451375" w:rsidR="00C8757E" w:rsidRDefault="00C8757E" w:rsidP="007B233C">
      <w:pPr>
        <w:ind w:left="420"/>
      </w:pPr>
    </w:p>
    <w:p w14:paraId="2F08242E" w14:textId="6660C6C9" w:rsidR="00C8757E" w:rsidRDefault="00C8757E" w:rsidP="007B233C">
      <w:pPr>
        <w:ind w:left="420"/>
      </w:pPr>
    </w:p>
    <w:p w14:paraId="29B70834" w14:textId="6DC27E0B" w:rsidR="00C8757E" w:rsidRDefault="00C8757E" w:rsidP="007B233C">
      <w:pPr>
        <w:ind w:left="420"/>
      </w:pPr>
    </w:p>
    <w:p w14:paraId="34A56B41" w14:textId="1D638ECA" w:rsidR="00C8757E" w:rsidRDefault="00C8757E" w:rsidP="00C8757E">
      <w:pPr>
        <w:pStyle w:val="a5"/>
        <w:numPr>
          <w:ilvl w:val="0"/>
          <w:numId w:val="6"/>
        </w:numPr>
        <w:ind w:firstLineChars="0"/>
      </w:pPr>
      <w:proofErr w:type="spellStart"/>
      <w:r>
        <w:rPr>
          <w:rFonts w:hint="eastAsia"/>
        </w:rPr>
        <w:t>ChildrenDiscount</w:t>
      </w:r>
      <w:proofErr w:type="spellEnd"/>
      <w:r>
        <w:rPr>
          <w:rFonts w:hint="eastAsia"/>
        </w:rPr>
        <w:t>：儿童票折扣类，充当具体策略类</w:t>
      </w:r>
    </w:p>
    <w:p w14:paraId="0A95517B" w14:textId="1E037680" w:rsidR="00C8757E" w:rsidRDefault="006E1245" w:rsidP="006E1245">
      <w:pPr>
        <w:ind w:left="420"/>
      </w:pPr>
      <w:r>
        <w:rPr>
          <w:noProof/>
        </w:rPr>
        <w:drawing>
          <wp:anchor distT="0" distB="0" distL="114300" distR="114300" simplePos="0" relativeHeight="251659776" behindDoc="0" locked="0" layoutInCell="1" allowOverlap="1" wp14:anchorId="4C15F4E1" wp14:editId="5FFB6EFE">
            <wp:simplePos x="0" y="0"/>
            <wp:positionH relativeFrom="column">
              <wp:posOffset>1070610</wp:posOffset>
            </wp:positionH>
            <wp:positionV relativeFrom="paragraph">
              <wp:posOffset>71755</wp:posOffset>
            </wp:positionV>
            <wp:extent cx="2994660" cy="1838325"/>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4660" cy="1838325"/>
                    </a:xfrm>
                    <a:prstGeom prst="rect">
                      <a:avLst/>
                    </a:prstGeom>
                  </pic:spPr>
                </pic:pic>
              </a:graphicData>
            </a:graphic>
            <wp14:sizeRelH relativeFrom="margin">
              <wp14:pctWidth>0</wp14:pctWidth>
            </wp14:sizeRelH>
            <wp14:sizeRelV relativeFrom="margin">
              <wp14:pctHeight>0</wp14:pctHeight>
            </wp14:sizeRelV>
          </wp:anchor>
        </w:drawing>
      </w:r>
    </w:p>
    <w:p w14:paraId="05E5C958" w14:textId="5B69FB53" w:rsidR="006E1245" w:rsidRDefault="006E1245" w:rsidP="006E1245">
      <w:pPr>
        <w:ind w:left="420"/>
      </w:pPr>
    </w:p>
    <w:p w14:paraId="0BDB8E80" w14:textId="00F674D5" w:rsidR="006E1245" w:rsidRDefault="006E1245" w:rsidP="006E1245">
      <w:pPr>
        <w:ind w:left="420"/>
      </w:pPr>
    </w:p>
    <w:p w14:paraId="09ECC8ED" w14:textId="5BE4F2C1" w:rsidR="006E1245" w:rsidRDefault="006E1245" w:rsidP="006E1245">
      <w:pPr>
        <w:ind w:left="420"/>
      </w:pPr>
    </w:p>
    <w:p w14:paraId="7941C677" w14:textId="6B67BE69" w:rsidR="006E1245" w:rsidRDefault="006E1245" w:rsidP="006E1245">
      <w:pPr>
        <w:ind w:left="420"/>
      </w:pPr>
    </w:p>
    <w:p w14:paraId="0600B3AA" w14:textId="63F93B6D" w:rsidR="006E1245" w:rsidRDefault="006E1245" w:rsidP="006E1245">
      <w:pPr>
        <w:ind w:left="420"/>
      </w:pPr>
    </w:p>
    <w:p w14:paraId="6B69A70D" w14:textId="4F3A917C" w:rsidR="006E1245" w:rsidRDefault="006E1245" w:rsidP="006E1245">
      <w:pPr>
        <w:ind w:left="420"/>
      </w:pPr>
    </w:p>
    <w:p w14:paraId="14EC3451" w14:textId="449FBAFA" w:rsidR="006E1245" w:rsidRDefault="006E1245" w:rsidP="006E1245">
      <w:pPr>
        <w:ind w:left="420"/>
      </w:pPr>
    </w:p>
    <w:p w14:paraId="3ED4E176" w14:textId="07DA4124" w:rsidR="006E1245" w:rsidRDefault="006E1245" w:rsidP="006E1245">
      <w:pPr>
        <w:ind w:left="420"/>
      </w:pPr>
    </w:p>
    <w:p w14:paraId="5B01AA50" w14:textId="69EFADA8" w:rsidR="006E1245" w:rsidRDefault="006E1245" w:rsidP="006E1245">
      <w:pPr>
        <w:ind w:left="420"/>
      </w:pPr>
    </w:p>
    <w:p w14:paraId="2AE5E3C5" w14:textId="505FB8F5" w:rsidR="006E1245" w:rsidRDefault="006E1245" w:rsidP="006E1245">
      <w:pPr>
        <w:ind w:left="420"/>
      </w:pPr>
    </w:p>
    <w:p w14:paraId="03477848" w14:textId="2A3F0ACE" w:rsidR="006E1245" w:rsidRDefault="00A546EA" w:rsidP="00A546EA">
      <w:pPr>
        <w:pStyle w:val="a5"/>
        <w:numPr>
          <w:ilvl w:val="0"/>
          <w:numId w:val="6"/>
        </w:numPr>
        <w:ind w:firstLineChars="0"/>
      </w:pPr>
      <w:proofErr w:type="spellStart"/>
      <w:r>
        <w:rPr>
          <w:rFonts w:hint="eastAsia"/>
        </w:rPr>
        <w:t>VIPDiscount</w:t>
      </w:r>
      <w:proofErr w:type="spellEnd"/>
      <w:r>
        <w:rPr>
          <w:rFonts w:hint="eastAsia"/>
        </w:rPr>
        <w:t>：</w:t>
      </w:r>
      <w:r>
        <w:rPr>
          <w:rFonts w:hint="eastAsia"/>
        </w:rPr>
        <w:t>VIP</w:t>
      </w:r>
      <w:r>
        <w:rPr>
          <w:rFonts w:hint="eastAsia"/>
        </w:rPr>
        <w:t>票折扣类，充当具体策略类</w:t>
      </w:r>
    </w:p>
    <w:p w14:paraId="2D4E271B" w14:textId="0608A9CF" w:rsidR="00A546EA" w:rsidRDefault="009646FD" w:rsidP="009646FD">
      <w:r>
        <w:rPr>
          <w:noProof/>
        </w:rPr>
        <w:drawing>
          <wp:anchor distT="0" distB="0" distL="114300" distR="114300" simplePos="0" relativeHeight="251661824" behindDoc="0" locked="0" layoutInCell="1" allowOverlap="1" wp14:anchorId="50EAE2C4" wp14:editId="4BDDE788">
            <wp:simplePos x="0" y="0"/>
            <wp:positionH relativeFrom="column">
              <wp:posOffset>1162050</wp:posOffset>
            </wp:positionH>
            <wp:positionV relativeFrom="paragraph">
              <wp:posOffset>111760</wp:posOffset>
            </wp:positionV>
            <wp:extent cx="3027680" cy="1622425"/>
            <wp:effectExtent l="0" t="0" r="127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7680" cy="1622425"/>
                    </a:xfrm>
                    <a:prstGeom prst="rect">
                      <a:avLst/>
                    </a:prstGeom>
                  </pic:spPr>
                </pic:pic>
              </a:graphicData>
            </a:graphic>
            <wp14:sizeRelH relativeFrom="margin">
              <wp14:pctWidth>0</wp14:pctWidth>
            </wp14:sizeRelH>
            <wp14:sizeRelV relativeFrom="margin">
              <wp14:pctHeight>0</wp14:pctHeight>
            </wp14:sizeRelV>
          </wp:anchor>
        </w:drawing>
      </w:r>
    </w:p>
    <w:p w14:paraId="15671CA1" w14:textId="2FC20955" w:rsidR="009646FD" w:rsidRDefault="009646FD" w:rsidP="009646FD"/>
    <w:p w14:paraId="41ECC83D" w14:textId="33CA9524" w:rsidR="009646FD" w:rsidRDefault="009646FD" w:rsidP="009646FD"/>
    <w:p w14:paraId="7DC85CC4" w14:textId="0A9BD17A" w:rsidR="009646FD" w:rsidRDefault="009646FD" w:rsidP="009646FD"/>
    <w:p w14:paraId="16BFFBFB" w14:textId="5E328AAC" w:rsidR="009646FD" w:rsidRDefault="009646FD" w:rsidP="009646FD"/>
    <w:p w14:paraId="53FED50E" w14:textId="72405B7D" w:rsidR="009646FD" w:rsidRDefault="009646FD" w:rsidP="009646FD"/>
    <w:p w14:paraId="2A02CFB6" w14:textId="48E731FD" w:rsidR="009646FD" w:rsidRDefault="009646FD" w:rsidP="009646FD"/>
    <w:p w14:paraId="68758B94" w14:textId="00789059" w:rsidR="009646FD" w:rsidRDefault="009646FD" w:rsidP="009646FD"/>
    <w:p w14:paraId="2C46692B" w14:textId="243D715D" w:rsidR="009646FD" w:rsidRDefault="009646FD" w:rsidP="009646FD"/>
    <w:p w14:paraId="6432BA7D" w14:textId="0B4ADE99" w:rsidR="009646FD" w:rsidRDefault="009646FD" w:rsidP="009646FD">
      <w:r>
        <w:tab/>
      </w:r>
    </w:p>
    <w:p w14:paraId="5A7C2F2D" w14:textId="2BDABE53" w:rsidR="009646FD" w:rsidRDefault="009646FD" w:rsidP="009646FD">
      <w:pPr>
        <w:pStyle w:val="a5"/>
        <w:numPr>
          <w:ilvl w:val="0"/>
          <w:numId w:val="6"/>
        </w:numPr>
        <w:ind w:firstLineChars="0"/>
      </w:pPr>
      <w:r>
        <w:rPr>
          <w:rFonts w:hint="eastAsia"/>
        </w:rPr>
        <w:t>Client</w:t>
      </w:r>
      <w:r>
        <w:rPr>
          <w:rFonts w:hint="eastAsia"/>
        </w:rPr>
        <w:t>：客户端测试类</w:t>
      </w:r>
    </w:p>
    <w:p w14:paraId="01C435B2" w14:textId="66B30FDC" w:rsidR="009646FD" w:rsidRDefault="00394973" w:rsidP="00394973">
      <w:r>
        <w:rPr>
          <w:noProof/>
        </w:rPr>
        <w:drawing>
          <wp:anchor distT="0" distB="0" distL="114300" distR="114300" simplePos="0" relativeHeight="251662848" behindDoc="0" locked="0" layoutInCell="1" allowOverlap="1" wp14:anchorId="60C9C336" wp14:editId="1B081D68">
            <wp:simplePos x="0" y="0"/>
            <wp:positionH relativeFrom="column">
              <wp:posOffset>1274445</wp:posOffset>
            </wp:positionH>
            <wp:positionV relativeFrom="paragraph">
              <wp:posOffset>52070</wp:posOffset>
            </wp:positionV>
            <wp:extent cx="3216910" cy="1797685"/>
            <wp:effectExtent l="0" t="0" r="254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6910" cy="1797685"/>
                    </a:xfrm>
                    <a:prstGeom prst="rect">
                      <a:avLst/>
                    </a:prstGeom>
                  </pic:spPr>
                </pic:pic>
              </a:graphicData>
            </a:graphic>
            <wp14:sizeRelH relativeFrom="margin">
              <wp14:pctWidth>0</wp14:pctWidth>
            </wp14:sizeRelH>
            <wp14:sizeRelV relativeFrom="margin">
              <wp14:pctHeight>0</wp14:pctHeight>
            </wp14:sizeRelV>
          </wp:anchor>
        </w:drawing>
      </w:r>
    </w:p>
    <w:p w14:paraId="7E7458D7" w14:textId="50811BDA" w:rsidR="00394973" w:rsidRDefault="00394973" w:rsidP="00394973"/>
    <w:p w14:paraId="04165BD5" w14:textId="68CDA17D" w:rsidR="00394973" w:rsidRDefault="00394973" w:rsidP="00394973"/>
    <w:p w14:paraId="1CD3D86B" w14:textId="062234BA" w:rsidR="00394973" w:rsidRDefault="00394973" w:rsidP="00394973">
      <w:pPr>
        <w:rPr>
          <w:rFonts w:hint="eastAsia"/>
        </w:rPr>
      </w:pPr>
    </w:p>
    <w:p w14:paraId="694D6B5B" w14:textId="17B0D292" w:rsidR="00394973" w:rsidRDefault="00394973" w:rsidP="00394973"/>
    <w:p w14:paraId="758AFA63" w14:textId="6FB48F83" w:rsidR="004651EC" w:rsidRDefault="004651EC" w:rsidP="00394973"/>
    <w:p w14:paraId="7CF295FD" w14:textId="0170FF6E" w:rsidR="004651EC" w:rsidRDefault="004651EC" w:rsidP="00394973"/>
    <w:p w14:paraId="6703BD74" w14:textId="77777777" w:rsidR="004651EC" w:rsidRDefault="004651EC" w:rsidP="00394973">
      <w:pPr>
        <w:rPr>
          <w:rFonts w:hint="eastAsia"/>
        </w:rPr>
      </w:pPr>
    </w:p>
    <w:p w14:paraId="0F965A5B" w14:textId="1765B599" w:rsidR="00394973" w:rsidRDefault="00394973" w:rsidP="00394973">
      <w:r>
        <w:tab/>
      </w:r>
      <w:r>
        <w:tab/>
      </w:r>
      <w:r>
        <w:rPr>
          <w:rFonts w:hint="eastAsia"/>
        </w:rPr>
        <w:t>运行结果如下：</w:t>
      </w:r>
    </w:p>
    <w:p w14:paraId="6E4C4728" w14:textId="7EBA044D" w:rsidR="009D02DB" w:rsidRDefault="009D02DB" w:rsidP="00394973">
      <w:r>
        <w:rPr>
          <w:noProof/>
        </w:rPr>
        <w:drawing>
          <wp:anchor distT="0" distB="0" distL="114300" distR="114300" simplePos="0" relativeHeight="251663872" behindDoc="0" locked="0" layoutInCell="1" allowOverlap="1" wp14:anchorId="465809B8" wp14:editId="215CDFD2">
            <wp:simplePos x="0" y="0"/>
            <wp:positionH relativeFrom="column">
              <wp:posOffset>1611630</wp:posOffset>
            </wp:positionH>
            <wp:positionV relativeFrom="paragraph">
              <wp:posOffset>86360</wp:posOffset>
            </wp:positionV>
            <wp:extent cx="1875790" cy="746125"/>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5790" cy="746125"/>
                    </a:xfrm>
                    <a:prstGeom prst="rect">
                      <a:avLst/>
                    </a:prstGeom>
                  </pic:spPr>
                </pic:pic>
              </a:graphicData>
            </a:graphic>
            <wp14:sizeRelH relativeFrom="margin">
              <wp14:pctWidth>0</wp14:pctWidth>
            </wp14:sizeRelH>
            <wp14:sizeRelV relativeFrom="margin">
              <wp14:pctHeight>0</wp14:pctHeight>
            </wp14:sizeRelV>
          </wp:anchor>
        </w:drawing>
      </w:r>
    </w:p>
    <w:p w14:paraId="22940B31" w14:textId="77777777" w:rsidR="009D02DB" w:rsidRDefault="009D02DB" w:rsidP="00394973"/>
    <w:p w14:paraId="33F46641" w14:textId="5F33CE5B" w:rsidR="00394973" w:rsidRDefault="00394973" w:rsidP="00394973"/>
    <w:p w14:paraId="61805E49" w14:textId="2AB2668F" w:rsidR="009D02DB" w:rsidRDefault="009D02DB" w:rsidP="00394973"/>
    <w:p w14:paraId="191555B7" w14:textId="6286182F" w:rsidR="009D02DB" w:rsidRDefault="009D02DB" w:rsidP="00394973"/>
    <w:p w14:paraId="24EAC998" w14:textId="19DEDCBD" w:rsidR="00AE1620" w:rsidRDefault="00AE1620" w:rsidP="00EF7357">
      <w:pPr>
        <w:ind w:leftChars="400" w:left="840"/>
      </w:pPr>
      <w:r>
        <w:rPr>
          <w:rFonts w:hint="eastAsia"/>
        </w:rPr>
        <w:t>如果需要增加新的打折方式，原有代码均无须修改，只要增加一个新的折扣类作为抽象折扣类的子类。</w:t>
      </w:r>
    </w:p>
    <w:p w14:paraId="69FC41AD" w14:textId="5DD26BC5" w:rsidR="00AE1620" w:rsidRDefault="00BA0EFB" w:rsidP="00EF7357">
      <w:pPr>
        <w:ind w:leftChars="400" w:left="840"/>
      </w:pPr>
      <w:r>
        <w:rPr>
          <w:rFonts w:hint="eastAsia"/>
        </w:rPr>
        <w:t>如果需要更换具体策略类，可以通过配置文件（如</w:t>
      </w:r>
      <w:r>
        <w:rPr>
          <w:rFonts w:hint="eastAsia"/>
        </w:rPr>
        <w:t>XML</w:t>
      </w:r>
      <w:r>
        <w:rPr>
          <w:rFonts w:hint="eastAsia"/>
        </w:rPr>
        <w:t>文件）的方式达到无须修改源代码就可以更换具体策略类的目的。</w:t>
      </w:r>
    </w:p>
    <w:p w14:paraId="6C7D3F14" w14:textId="3504670F" w:rsidR="00EF7357" w:rsidRDefault="00EF7357" w:rsidP="00EF7357"/>
    <w:p w14:paraId="04F2830E" w14:textId="669A6EB0" w:rsidR="00EF7357" w:rsidRDefault="00EF7357" w:rsidP="00EF7357"/>
    <w:p w14:paraId="4D9539C7" w14:textId="4D5B9DB8" w:rsidR="00EF7357" w:rsidRDefault="00EF7357" w:rsidP="0006053B">
      <w:pPr>
        <w:pStyle w:val="2"/>
      </w:pPr>
      <w:proofErr w:type="spellStart"/>
      <w:r>
        <w:rPr>
          <w:rFonts w:hint="eastAsia"/>
        </w:rPr>
        <w:t>J</w:t>
      </w:r>
      <w:r>
        <w:t>avaSE</w:t>
      </w:r>
      <w:proofErr w:type="spellEnd"/>
      <w:r>
        <w:rPr>
          <w:rFonts w:hint="eastAsia"/>
        </w:rPr>
        <w:t>中的布局管理</w:t>
      </w:r>
    </w:p>
    <w:p w14:paraId="2F7549EF" w14:textId="00ABC415" w:rsidR="0006053B" w:rsidRDefault="0006053B" w:rsidP="00EF7357">
      <w:r>
        <w:tab/>
      </w:r>
      <w:proofErr w:type="spellStart"/>
      <w:r>
        <w:rPr>
          <w:rFonts w:hint="eastAsia"/>
        </w:rPr>
        <w:t>JavaSE</w:t>
      </w:r>
      <w:proofErr w:type="spellEnd"/>
      <w:r>
        <w:rPr>
          <w:rFonts w:hint="eastAsia"/>
        </w:rPr>
        <w:t>中的容器布局管理是策略模式的一个</w:t>
      </w:r>
      <w:r w:rsidR="00C14D42">
        <w:rPr>
          <w:rFonts w:hint="eastAsia"/>
        </w:rPr>
        <w:t>经典</w:t>
      </w:r>
      <w:r>
        <w:rPr>
          <w:rFonts w:hint="eastAsia"/>
        </w:rPr>
        <w:t>案例，其基本结构如下：</w:t>
      </w:r>
    </w:p>
    <w:p w14:paraId="29FA6243" w14:textId="049D862A" w:rsidR="0006053B" w:rsidRDefault="00C14D42" w:rsidP="00EF7357">
      <w:r w:rsidRPr="00C14D42">
        <w:drawing>
          <wp:anchor distT="0" distB="0" distL="114300" distR="114300" simplePos="0" relativeHeight="251660288" behindDoc="0" locked="0" layoutInCell="1" allowOverlap="1" wp14:anchorId="392B3934" wp14:editId="0303483F">
            <wp:simplePos x="0" y="0"/>
            <wp:positionH relativeFrom="column">
              <wp:posOffset>304165</wp:posOffset>
            </wp:positionH>
            <wp:positionV relativeFrom="paragraph">
              <wp:posOffset>77470</wp:posOffset>
            </wp:positionV>
            <wp:extent cx="4982845" cy="2835275"/>
            <wp:effectExtent l="0" t="0" r="8255" b="3175"/>
            <wp:wrapNone/>
            <wp:docPr id="2406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45"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2845" cy="283527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46025E53" w14:textId="6EF69420" w:rsidR="0006053B" w:rsidRDefault="0006053B" w:rsidP="00EF7357"/>
    <w:p w14:paraId="0B2CEF76" w14:textId="55EB35B7" w:rsidR="0006053B" w:rsidRDefault="0006053B" w:rsidP="00EF7357"/>
    <w:p w14:paraId="3B78A1FF" w14:textId="173467A7" w:rsidR="0006053B" w:rsidRDefault="0006053B" w:rsidP="00EF7357"/>
    <w:p w14:paraId="50793ED8" w14:textId="566CC1C1" w:rsidR="00C14D42" w:rsidRDefault="00C14D42" w:rsidP="00EF7357"/>
    <w:p w14:paraId="2551E86D" w14:textId="524E52DF" w:rsidR="00C14D42" w:rsidRDefault="00C14D42" w:rsidP="00EF7357"/>
    <w:p w14:paraId="21CE1479" w14:textId="79F4292A" w:rsidR="00C14D42" w:rsidRDefault="00C14D42" w:rsidP="00EF7357"/>
    <w:p w14:paraId="26DC2DD7" w14:textId="67D75510" w:rsidR="00C14D42" w:rsidRDefault="00C14D42" w:rsidP="00EF7357"/>
    <w:p w14:paraId="4AE73D59" w14:textId="242966CF" w:rsidR="00C14D42" w:rsidRDefault="00C14D42" w:rsidP="00EF7357"/>
    <w:p w14:paraId="6359E71E" w14:textId="090A4AA6" w:rsidR="00C14D42" w:rsidRDefault="00C14D42" w:rsidP="00EF7357">
      <w:pPr>
        <w:rPr>
          <w:rFonts w:hint="eastAsia"/>
        </w:rPr>
      </w:pPr>
    </w:p>
    <w:p w14:paraId="6D779755" w14:textId="1FF57864" w:rsidR="0006053B" w:rsidRDefault="0006053B" w:rsidP="00EF7357"/>
    <w:p w14:paraId="27184602" w14:textId="69427E9C" w:rsidR="0006053B" w:rsidRDefault="0006053B" w:rsidP="00EF7357"/>
    <w:p w14:paraId="3700163E" w14:textId="19620DC3" w:rsidR="0006053B" w:rsidRDefault="0006053B" w:rsidP="00EF7357"/>
    <w:p w14:paraId="20CE31D5" w14:textId="1DB0D484" w:rsidR="0006053B" w:rsidRDefault="0006053B" w:rsidP="00EF7357"/>
    <w:p w14:paraId="23D5832E" w14:textId="77777777" w:rsidR="00163256" w:rsidRPr="00163256" w:rsidRDefault="00163256" w:rsidP="00EF7357">
      <w:pPr>
        <w:rPr>
          <w:rFonts w:hint="eastAsia"/>
        </w:rPr>
      </w:pPr>
    </w:p>
    <w:p w14:paraId="2940F02F" w14:textId="3B4AFE83" w:rsidR="0006053B" w:rsidRDefault="0006053B" w:rsidP="00EF7357"/>
    <w:p w14:paraId="08C9BEE2" w14:textId="5DCEF712" w:rsidR="00472F0A" w:rsidRDefault="0006053B" w:rsidP="00163256">
      <w:pPr>
        <w:ind w:left="420"/>
      </w:pPr>
      <w:r>
        <w:rPr>
          <w:rFonts w:hint="eastAsia"/>
        </w:rPr>
        <w:t>在</w:t>
      </w:r>
      <w:proofErr w:type="spellStart"/>
      <w:r>
        <w:rPr>
          <w:rFonts w:hint="eastAsia"/>
        </w:rPr>
        <w:t>JavaSE</w:t>
      </w:r>
      <w:proofErr w:type="spellEnd"/>
      <w:r>
        <w:rPr>
          <w:rFonts w:hint="eastAsia"/>
        </w:rPr>
        <w:t>开发中，用户需要对容器对象</w:t>
      </w:r>
      <w:r>
        <w:rPr>
          <w:rFonts w:hint="eastAsia"/>
        </w:rPr>
        <w:t>Container</w:t>
      </w:r>
      <w:r>
        <w:rPr>
          <w:rFonts w:hint="eastAsia"/>
        </w:rPr>
        <w:t>中的成员对象（例如按钮、文本框等</w:t>
      </w:r>
      <w:r>
        <w:rPr>
          <w:rFonts w:hint="eastAsia"/>
        </w:rPr>
        <w:t>GUI</w:t>
      </w:r>
      <w:r>
        <w:rPr>
          <w:rFonts w:hint="eastAsia"/>
        </w:rPr>
        <w:t>控件）进行布局（</w:t>
      </w:r>
      <w:r>
        <w:rPr>
          <w:rFonts w:hint="eastAsia"/>
        </w:rPr>
        <w:t>L</w:t>
      </w:r>
      <w:r>
        <w:t>ayout</w:t>
      </w:r>
      <w:r>
        <w:rPr>
          <w:rFonts w:hint="eastAsia"/>
        </w:rPr>
        <w:t>），在程序运行期间由客户端动态决定一个</w:t>
      </w:r>
      <w:r>
        <w:rPr>
          <w:rFonts w:hint="eastAsia"/>
        </w:rPr>
        <w:t>Container</w:t>
      </w:r>
      <w:r>
        <w:rPr>
          <w:rFonts w:hint="eastAsia"/>
        </w:rPr>
        <w:t>对象如何布局，</w:t>
      </w:r>
      <w:r>
        <w:rPr>
          <w:rFonts w:hint="eastAsia"/>
        </w:rPr>
        <w:t>Java</w:t>
      </w:r>
      <w:r>
        <w:rPr>
          <w:rFonts w:hint="eastAsia"/>
        </w:rPr>
        <w:t>语言在</w:t>
      </w:r>
      <w:r>
        <w:rPr>
          <w:rFonts w:hint="eastAsia"/>
        </w:rPr>
        <w:t>JDK</w:t>
      </w:r>
      <w:r>
        <w:rPr>
          <w:rFonts w:hint="eastAsia"/>
        </w:rPr>
        <w:t>中提供了几种不同的布局方式，封装在不同的类中，例如</w:t>
      </w:r>
      <w:proofErr w:type="spellStart"/>
      <w:r>
        <w:rPr>
          <w:rFonts w:hint="eastAsia"/>
        </w:rPr>
        <w:t>B</w:t>
      </w:r>
      <w:r>
        <w:t>orderLayout</w:t>
      </w:r>
      <w:proofErr w:type="spellEnd"/>
      <w:r>
        <w:rPr>
          <w:rFonts w:hint="eastAsia"/>
        </w:rPr>
        <w:t>、</w:t>
      </w:r>
      <w:proofErr w:type="spellStart"/>
      <w:r>
        <w:rPr>
          <w:rFonts w:hint="eastAsia"/>
        </w:rPr>
        <w:t>FlowLayout</w:t>
      </w:r>
      <w:proofErr w:type="spellEnd"/>
      <w:r>
        <w:rPr>
          <w:rFonts w:hint="eastAsia"/>
        </w:rPr>
        <w:t>、</w:t>
      </w:r>
      <w:proofErr w:type="spellStart"/>
      <w:r>
        <w:rPr>
          <w:rFonts w:hint="eastAsia"/>
        </w:rPr>
        <w:t>GridBag</w:t>
      </w:r>
      <w:r w:rsidR="00472F0A">
        <w:rPr>
          <w:rFonts w:hint="eastAsia"/>
        </w:rPr>
        <w:t>Layout</w:t>
      </w:r>
      <w:proofErr w:type="spellEnd"/>
      <w:r w:rsidR="00472F0A">
        <w:rPr>
          <w:rFonts w:hint="eastAsia"/>
        </w:rPr>
        <w:t>和</w:t>
      </w:r>
      <w:proofErr w:type="spellStart"/>
      <w:r w:rsidR="00472F0A">
        <w:rPr>
          <w:rFonts w:hint="eastAsia"/>
        </w:rPr>
        <w:t>CardLayout</w:t>
      </w:r>
      <w:proofErr w:type="spellEnd"/>
      <w:r w:rsidR="00472F0A">
        <w:rPr>
          <w:rFonts w:hint="eastAsia"/>
        </w:rPr>
        <w:t>等。在上图中，</w:t>
      </w:r>
      <w:r w:rsidR="00472F0A">
        <w:rPr>
          <w:rFonts w:hint="eastAsia"/>
        </w:rPr>
        <w:t>Container</w:t>
      </w:r>
      <w:r w:rsidR="00472F0A">
        <w:rPr>
          <w:rFonts w:hint="eastAsia"/>
        </w:rPr>
        <w:t>充当环境类角色</w:t>
      </w:r>
      <w:r w:rsidR="00472F0A">
        <w:rPr>
          <w:rFonts w:hint="eastAsia"/>
        </w:rPr>
        <w:t>Context</w:t>
      </w:r>
      <w:r w:rsidR="00472F0A">
        <w:rPr>
          <w:rFonts w:hint="eastAsia"/>
        </w:rPr>
        <w:t>、</w:t>
      </w:r>
      <w:proofErr w:type="spellStart"/>
      <w:r w:rsidR="00472F0A">
        <w:rPr>
          <w:rFonts w:hint="eastAsia"/>
        </w:rPr>
        <w:t>LayoutManager</w:t>
      </w:r>
      <w:proofErr w:type="spellEnd"/>
      <w:r w:rsidR="00472F0A">
        <w:rPr>
          <w:rFonts w:hint="eastAsia"/>
        </w:rPr>
        <w:t>作为所有布局类的</w:t>
      </w:r>
      <w:proofErr w:type="gramStart"/>
      <w:r w:rsidR="00472F0A">
        <w:rPr>
          <w:rFonts w:hint="eastAsia"/>
        </w:rPr>
        <w:t>公共父类扮演</w:t>
      </w:r>
      <w:proofErr w:type="gramEnd"/>
      <w:r w:rsidR="00472F0A">
        <w:rPr>
          <w:rFonts w:hint="eastAsia"/>
        </w:rPr>
        <w:t>了抽象策略角色，它给出所有具体布局类所需的接口，而具体策略类是</w:t>
      </w:r>
      <w:proofErr w:type="spellStart"/>
      <w:r w:rsidR="00472F0A">
        <w:rPr>
          <w:rFonts w:hint="eastAsia"/>
        </w:rPr>
        <w:t>LayoutManager</w:t>
      </w:r>
      <w:proofErr w:type="spellEnd"/>
      <w:r w:rsidR="00472F0A">
        <w:rPr>
          <w:rFonts w:hint="eastAsia"/>
        </w:rPr>
        <w:t>的子类，也就是各种具体的布局类，它们封装了不同的布局方式。任何人都可以开发自己的布局类，只需要将自己的设计的布局类作为</w:t>
      </w:r>
      <w:proofErr w:type="spellStart"/>
      <w:r w:rsidR="00472F0A">
        <w:rPr>
          <w:rFonts w:hint="eastAsia"/>
        </w:rPr>
        <w:t>LayoutManager</w:t>
      </w:r>
      <w:proofErr w:type="spellEnd"/>
      <w:r w:rsidR="00472F0A">
        <w:rPr>
          <w:rFonts w:hint="eastAsia"/>
        </w:rPr>
        <w:t>的</w:t>
      </w:r>
      <w:proofErr w:type="gramStart"/>
      <w:r w:rsidR="00472F0A">
        <w:rPr>
          <w:rFonts w:hint="eastAsia"/>
        </w:rPr>
        <w:t>子类即可</w:t>
      </w:r>
      <w:proofErr w:type="gramEnd"/>
      <w:r w:rsidR="00472F0A">
        <w:rPr>
          <w:rFonts w:hint="eastAsia"/>
        </w:rPr>
        <w:t>。在</w:t>
      </w:r>
      <w:r w:rsidR="00472F0A">
        <w:rPr>
          <w:rFonts w:hint="eastAsia"/>
        </w:rPr>
        <w:t>JDK</w:t>
      </w:r>
      <w:r w:rsidR="00472F0A">
        <w:rPr>
          <w:rFonts w:hint="eastAsia"/>
        </w:rPr>
        <w:t>中，</w:t>
      </w:r>
      <w:r w:rsidR="00472F0A">
        <w:rPr>
          <w:rFonts w:hint="eastAsia"/>
        </w:rPr>
        <w:t>Container</w:t>
      </w:r>
      <w:r w:rsidR="00472F0A">
        <w:rPr>
          <w:rFonts w:hint="eastAsia"/>
        </w:rPr>
        <w:t>类的代码片段如下：</w:t>
      </w:r>
    </w:p>
    <w:p w14:paraId="67E94F52" w14:textId="7C94D833" w:rsidR="00163256" w:rsidRDefault="00163256" w:rsidP="00163256">
      <w:pPr>
        <w:ind w:left="420"/>
      </w:pPr>
    </w:p>
    <w:p w14:paraId="75370D71" w14:textId="5C0B9E10" w:rsidR="00163256" w:rsidRDefault="00163256" w:rsidP="00163256">
      <w:pPr>
        <w:ind w:left="420"/>
      </w:pPr>
    </w:p>
    <w:p w14:paraId="44BBA8F3" w14:textId="6E4D43A6" w:rsidR="00163256" w:rsidRDefault="00163256" w:rsidP="00163256">
      <w:pPr>
        <w:ind w:left="420"/>
      </w:pPr>
    </w:p>
    <w:p w14:paraId="25291B30" w14:textId="56123ED7" w:rsidR="00163256" w:rsidRDefault="003635B2" w:rsidP="00163256">
      <w:pPr>
        <w:ind w:left="420"/>
      </w:pPr>
      <w:r>
        <w:rPr>
          <w:noProof/>
        </w:rPr>
        <w:lastRenderedPageBreak/>
        <w:drawing>
          <wp:anchor distT="0" distB="0" distL="114300" distR="114300" simplePos="0" relativeHeight="251663360" behindDoc="0" locked="0" layoutInCell="1" allowOverlap="1" wp14:anchorId="397D94A3" wp14:editId="2FF73AE8">
            <wp:simplePos x="0" y="0"/>
            <wp:positionH relativeFrom="column">
              <wp:posOffset>1107440</wp:posOffset>
            </wp:positionH>
            <wp:positionV relativeFrom="paragraph">
              <wp:posOffset>99695</wp:posOffset>
            </wp:positionV>
            <wp:extent cx="3030220" cy="664845"/>
            <wp:effectExtent l="0" t="0" r="0" b="190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0220" cy="664845"/>
                    </a:xfrm>
                    <a:prstGeom prst="rect">
                      <a:avLst/>
                    </a:prstGeom>
                  </pic:spPr>
                </pic:pic>
              </a:graphicData>
            </a:graphic>
            <wp14:sizeRelH relativeFrom="margin">
              <wp14:pctWidth>0</wp14:pctWidth>
            </wp14:sizeRelH>
            <wp14:sizeRelV relativeFrom="margin">
              <wp14:pctHeight>0</wp14:pctHeight>
            </wp14:sizeRelV>
          </wp:anchor>
        </w:drawing>
      </w:r>
    </w:p>
    <w:p w14:paraId="1134A126" w14:textId="2B16DE63" w:rsidR="00163256" w:rsidRDefault="00163256" w:rsidP="00163256">
      <w:pPr>
        <w:ind w:left="420"/>
      </w:pPr>
    </w:p>
    <w:p w14:paraId="275E3C8E" w14:textId="6545DD17" w:rsidR="00163256" w:rsidRDefault="00163256" w:rsidP="00163256">
      <w:pPr>
        <w:ind w:left="420"/>
      </w:pPr>
    </w:p>
    <w:p w14:paraId="24C9370A" w14:textId="163CE45F" w:rsidR="00163256" w:rsidRDefault="00163256" w:rsidP="00163256">
      <w:pPr>
        <w:ind w:left="420"/>
      </w:pPr>
    </w:p>
    <w:p w14:paraId="08452197" w14:textId="77777777" w:rsidR="00163256" w:rsidRDefault="00163256" w:rsidP="00163256">
      <w:pPr>
        <w:ind w:left="420"/>
        <w:rPr>
          <w:rFonts w:hint="eastAsia"/>
        </w:rPr>
      </w:pPr>
    </w:p>
    <w:p w14:paraId="6077B7F2" w14:textId="774787A1" w:rsidR="00472F0A" w:rsidRDefault="00472F0A" w:rsidP="00472F0A">
      <w:pPr>
        <w:ind w:left="420"/>
      </w:pPr>
      <w:r>
        <w:rPr>
          <w:rFonts w:hint="eastAsia"/>
        </w:rPr>
        <w:t>从上述代码中可以看出，</w:t>
      </w:r>
      <w:r>
        <w:rPr>
          <w:rFonts w:hint="eastAsia"/>
        </w:rPr>
        <w:t>Container</w:t>
      </w:r>
      <w:r>
        <w:rPr>
          <w:rFonts w:hint="eastAsia"/>
        </w:rPr>
        <w:t>作为环境类，它针对抽象策略类</w:t>
      </w:r>
      <w:proofErr w:type="spellStart"/>
      <w:r>
        <w:rPr>
          <w:rFonts w:hint="eastAsia"/>
        </w:rPr>
        <w:t>LayoutManager</w:t>
      </w:r>
      <w:proofErr w:type="spellEnd"/>
      <w:r>
        <w:rPr>
          <w:rFonts w:hint="eastAsia"/>
        </w:rPr>
        <w:t>进行编程</w:t>
      </w:r>
      <w:r w:rsidR="00B227A5">
        <w:rPr>
          <w:rFonts w:hint="eastAsia"/>
        </w:rPr>
        <w:t>，</w:t>
      </w:r>
      <w:r>
        <w:rPr>
          <w:rFonts w:hint="eastAsia"/>
        </w:rPr>
        <w:t>用户在使用时只需要在</w:t>
      </w:r>
      <w:proofErr w:type="spellStart"/>
      <w:r>
        <w:rPr>
          <w:rFonts w:hint="eastAsia"/>
        </w:rPr>
        <w:t>setLayout</w:t>
      </w:r>
      <w:proofErr w:type="spellEnd"/>
      <w:r>
        <w:t>( )</w:t>
      </w:r>
      <w:r>
        <w:rPr>
          <w:rFonts w:hint="eastAsia"/>
        </w:rPr>
        <w:t>方法中传入一个具体布局对象即可，而无须关心该布局对象的具体实现。</w:t>
      </w:r>
    </w:p>
    <w:p w14:paraId="06287373" w14:textId="120E60AE" w:rsidR="00472F0A" w:rsidRDefault="00472F0A" w:rsidP="004A373B"/>
    <w:p w14:paraId="4C9FB167" w14:textId="25658D1E" w:rsidR="004A373B" w:rsidRDefault="004A373B" w:rsidP="004A373B"/>
    <w:p w14:paraId="43E3836D" w14:textId="0A35CA09" w:rsidR="004A373B" w:rsidRDefault="004A373B" w:rsidP="004A373B"/>
    <w:p w14:paraId="4C948227" w14:textId="7851E58F" w:rsidR="004A373B" w:rsidRDefault="004A373B" w:rsidP="004A373B"/>
    <w:p w14:paraId="78E0A584" w14:textId="5D3AC1D8" w:rsidR="004A373B" w:rsidRDefault="004A373B" w:rsidP="004A373B"/>
    <w:p w14:paraId="322B7647" w14:textId="48655078" w:rsidR="004A373B" w:rsidRDefault="004A373B" w:rsidP="004A373B"/>
    <w:p w14:paraId="71CCDACA" w14:textId="5AF2775C" w:rsidR="004A373B" w:rsidRDefault="004A373B" w:rsidP="004A373B"/>
    <w:p w14:paraId="22D9E78E" w14:textId="1C94F1FA" w:rsidR="004A373B" w:rsidRDefault="004A373B" w:rsidP="004A373B"/>
    <w:p w14:paraId="1913D0ED" w14:textId="2842C40E" w:rsidR="004A373B" w:rsidRDefault="004A373B" w:rsidP="004A373B"/>
    <w:p w14:paraId="24680A28" w14:textId="5F265B4C" w:rsidR="004A373B" w:rsidRDefault="004A373B" w:rsidP="004A373B"/>
    <w:p w14:paraId="5D894A59" w14:textId="76F62D11" w:rsidR="00163256" w:rsidRDefault="00163256" w:rsidP="004A373B"/>
    <w:p w14:paraId="5D2BE53A" w14:textId="7805CC3E" w:rsidR="00163256" w:rsidRDefault="00163256" w:rsidP="004A373B"/>
    <w:p w14:paraId="11794F20" w14:textId="75DD47FA" w:rsidR="00163256" w:rsidRDefault="00163256" w:rsidP="004A373B"/>
    <w:p w14:paraId="451F3B5B" w14:textId="5A34DD83" w:rsidR="00163256" w:rsidRDefault="00163256" w:rsidP="004A373B"/>
    <w:p w14:paraId="3922C10F" w14:textId="05552775" w:rsidR="00163256" w:rsidRDefault="00163256" w:rsidP="004A373B"/>
    <w:p w14:paraId="2ED7602A" w14:textId="1790E8A0" w:rsidR="00163256" w:rsidRDefault="00163256" w:rsidP="004A373B"/>
    <w:p w14:paraId="2D3912E6" w14:textId="0196D40E" w:rsidR="00163256" w:rsidRDefault="00163256" w:rsidP="004A373B"/>
    <w:p w14:paraId="1251D00A" w14:textId="67A6D6E4" w:rsidR="00163256" w:rsidRDefault="00163256" w:rsidP="004A373B"/>
    <w:p w14:paraId="068EC435" w14:textId="2E09D91B" w:rsidR="00163256" w:rsidRDefault="00163256" w:rsidP="004A373B"/>
    <w:p w14:paraId="4ADAAEF5" w14:textId="4276D827" w:rsidR="00163256" w:rsidRDefault="00163256" w:rsidP="004A373B"/>
    <w:p w14:paraId="644F2044" w14:textId="4A95B136" w:rsidR="00163256" w:rsidRDefault="00163256" w:rsidP="004A373B"/>
    <w:p w14:paraId="6BBC3CA8" w14:textId="2F6FE348" w:rsidR="00163256" w:rsidRDefault="00163256" w:rsidP="004A373B"/>
    <w:p w14:paraId="726F0A82" w14:textId="28F316C3" w:rsidR="00163256" w:rsidRDefault="00163256" w:rsidP="004A373B"/>
    <w:p w14:paraId="10BD024C" w14:textId="3E0DCDB7" w:rsidR="00163256" w:rsidRDefault="00163256" w:rsidP="004A373B"/>
    <w:p w14:paraId="3299B07C" w14:textId="4D145811" w:rsidR="00163256" w:rsidRDefault="00163256" w:rsidP="004A373B"/>
    <w:p w14:paraId="13D9989F" w14:textId="1DC0B832" w:rsidR="00163256" w:rsidRDefault="00163256" w:rsidP="004A373B"/>
    <w:p w14:paraId="056724FE" w14:textId="6102DB0B" w:rsidR="00163256" w:rsidRDefault="00163256" w:rsidP="004A373B"/>
    <w:p w14:paraId="459A2CBB" w14:textId="46B2E5D0" w:rsidR="00163256" w:rsidRDefault="00163256" w:rsidP="004A373B"/>
    <w:p w14:paraId="58273B45" w14:textId="7419B6AE" w:rsidR="00163256" w:rsidRDefault="00163256" w:rsidP="004A373B"/>
    <w:p w14:paraId="423B72C0" w14:textId="0CF49C19" w:rsidR="00163256" w:rsidRDefault="00163256" w:rsidP="004A373B"/>
    <w:p w14:paraId="1F1519C4" w14:textId="078A2DE7" w:rsidR="00DE6ED4" w:rsidRDefault="00DE6ED4" w:rsidP="004A373B"/>
    <w:p w14:paraId="5B0FA526" w14:textId="023F7F6C" w:rsidR="00DE6ED4" w:rsidRDefault="00DE6ED4" w:rsidP="004A373B"/>
    <w:p w14:paraId="5907F2D4" w14:textId="20FB8962" w:rsidR="00DE6ED4" w:rsidRDefault="00DE6ED4" w:rsidP="004A373B"/>
    <w:p w14:paraId="6CD24153" w14:textId="59210D5A" w:rsidR="00DE6ED4" w:rsidRDefault="00DE6ED4" w:rsidP="004A373B"/>
    <w:p w14:paraId="640A2DCE" w14:textId="77777777" w:rsidR="00DE6ED4" w:rsidRDefault="00DE6ED4" w:rsidP="004A373B">
      <w:pPr>
        <w:rPr>
          <w:rFonts w:hint="eastAsia"/>
        </w:rPr>
      </w:pPr>
      <w:bookmarkStart w:id="0" w:name="_GoBack"/>
      <w:bookmarkEnd w:id="0"/>
    </w:p>
    <w:p w14:paraId="128C3FF2" w14:textId="501A7C2E" w:rsidR="004A373B" w:rsidRDefault="004A373B" w:rsidP="00A24413">
      <w:pPr>
        <w:pStyle w:val="1"/>
      </w:pPr>
      <w:r>
        <w:rPr>
          <w:rFonts w:hint="eastAsia"/>
        </w:rPr>
        <w:lastRenderedPageBreak/>
        <w:t>优缺点及适用环境</w:t>
      </w:r>
    </w:p>
    <w:p w14:paraId="231ADEEF" w14:textId="4C159C2A" w:rsidR="00A24413" w:rsidRDefault="00B66F65" w:rsidP="00B66F65">
      <w:pPr>
        <w:ind w:left="420"/>
      </w:pPr>
      <w:r>
        <w:rPr>
          <w:rFonts w:hint="eastAsia"/>
        </w:rPr>
        <w:t>策略模式用于算法的自由切换与扩展，它是应用较为广泛的设计模式之一。策略模式对应于解决某一问题的一个算法族，允许用户从该算法族中任选一个算法来解决该问题，同时可以方便地更换算法或者增加新的算法，只要涉及算法的封装，复用</w:t>
      </w:r>
      <w:r w:rsidR="00DB44D5">
        <w:rPr>
          <w:rFonts w:hint="eastAsia"/>
        </w:rPr>
        <w:t>、</w:t>
      </w:r>
      <w:r>
        <w:rPr>
          <w:rFonts w:hint="eastAsia"/>
        </w:rPr>
        <w:t>切换</w:t>
      </w:r>
      <w:r w:rsidR="00DB44D5">
        <w:rPr>
          <w:rFonts w:hint="eastAsia"/>
        </w:rPr>
        <w:t>和扩展</w:t>
      </w:r>
      <w:r>
        <w:rPr>
          <w:rFonts w:hint="eastAsia"/>
        </w:rPr>
        <w:t>都可以考虑使用策略模式。</w:t>
      </w:r>
    </w:p>
    <w:p w14:paraId="0606EBAB" w14:textId="528BB79E" w:rsidR="00DB44D5" w:rsidRDefault="00DB44D5" w:rsidP="00DB44D5"/>
    <w:p w14:paraId="55101795" w14:textId="65658EF6" w:rsidR="00DB44D5" w:rsidRDefault="00DB44D5" w:rsidP="00DB44D5"/>
    <w:p w14:paraId="042A596C" w14:textId="296EFBAD" w:rsidR="00DB44D5" w:rsidRDefault="00DB44D5" w:rsidP="0075515A">
      <w:pPr>
        <w:pStyle w:val="2"/>
      </w:pPr>
      <w:r>
        <w:rPr>
          <w:rFonts w:hint="eastAsia"/>
        </w:rPr>
        <w:t>优点</w:t>
      </w:r>
    </w:p>
    <w:p w14:paraId="21B9D818" w14:textId="6BE2281B" w:rsidR="0075515A" w:rsidRDefault="0075515A" w:rsidP="0075515A">
      <w:r>
        <w:tab/>
      </w:r>
      <w:r>
        <w:rPr>
          <w:rFonts w:hint="eastAsia"/>
        </w:rPr>
        <w:t>策略模式的优点主要如下：</w:t>
      </w:r>
    </w:p>
    <w:p w14:paraId="5E299788" w14:textId="54D04088" w:rsidR="0075515A" w:rsidRDefault="0075515A" w:rsidP="00F16DA8">
      <w:pPr>
        <w:pStyle w:val="a5"/>
        <w:numPr>
          <w:ilvl w:val="0"/>
          <w:numId w:val="7"/>
        </w:numPr>
        <w:ind w:firstLineChars="0"/>
      </w:pPr>
      <w:r>
        <w:rPr>
          <w:rFonts w:hint="eastAsia"/>
        </w:rPr>
        <w:t>策略模式提供了对外开闭原则的完美支持，用户可以在不修改原有</w:t>
      </w:r>
      <w:r w:rsidR="00F16DA8">
        <w:rPr>
          <w:rFonts w:hint="eastAsia"/>
        </w:rPr>
        <w:t>系统的基础上选择算法或行为，也可以灵活地增加新的算法或行为。</w:t>
      </w:r>
    </w:p>
    <w:p w14:paraId="232EC88B" w14:textId="4C25940F" w:rsidR="00F16DA8" w:rsidRDefault="00F16DA8" w:rsidP="00F16DA8">
      <w:pPr>
        <w:ind w:left="420"/>
      </w:pPr>
    </w:p>
    <w:p w14:paraId="58ADD605" w14:textId="48C2BBF8" w:rsidR="00F16DA8" w:rsidRDefault="00F16DA8" w:rsidP="00F16DA8">
      <w:pPr>
        <w:pStyle w:val="a5"/>
        <w:numPr>
          <w:ilvl w:val="0"/>
          <w:numId w:val="7"/>
        </w:numPr>
        <w:ind w:firstLineChars="0"/>
      </w:pPr>
      <w:r>
        <w:rPr>
          <w:rFonts w:hint="eastAsia"/>
        </w:rPr>
        <w:t>策略模式提供了管理相关的算法族的办法。策略类的等级结构定义了一个算法或行为族，恰当地使用继承可以把公共的代码移到抽象策略类中，从而避免重复的代码。</w:t>
      </w:r>
    </w:p>
    <w:p w14:paraId="5E582400" w14:textId="77777777" w:rsidR="00F16DA8" w:rsidRDefault="00F16DA8" w:rsidP="00F16DA8">
      <w:pPr>
        <w:pStyle w:val="a5"/>
      </w:pPr>
    </w:p>
    <w:p w14:paraId="077FB155" w14:textId="5490E6BB" w:rsidR="00F16DA8" w:rsidRDefault="00F16DA8" w:rsidP="00F16DA8">
      <w:pPr>
        <w:pStyle w:val="a5"/>
        <w:numPr>
          <w:ilvl w:val="0"/>
          <w:numId w:val="7"/>
        </w:numPr>
        <w:ind w:firstLineChars="0"/>
      </w:pPr>
      <w:r>
        <w:rPr>
          <w:rFonts w:hint="eastAsia"/>
        </w:rPr>
        <w:t>策略模式提供了一种可以替换继承关系的办法。如果不使用策略模式，那么使用算法的环境类就可能会有一些子类，每一个子类提供一种不同的算法。但是这样依赖算法的使用就和算法本身混在一起，不符合单一职责原则，决定使用哪一种算法的逻辑和该算法本身混合在一起，从而不可能再独立演化；而且使用继承无法实现算法或行为在程序运行时的动态切换。</w:t>
      </w:r>
    </w:p>
    <w:p w14:paraId="06B833B0" w14:textId="77777777" w:rsidR="00F16DA8" w:rsidRDefault="00F16DA8" w:rsidP="00F16DA8">
      <w:pPr>
        <w:pStyle w:val="a5"/>
      </w:pPr>
    </w:p>
    <w:p w14:paraId="55F08201" w14:textId="273A9DD7" w:rsidR="00F16DA8" w:rsidRDefault="00F16DA8" w:rsidP="00F16DA8">
      <w:pPr>
        <w:pStyle w:val="a5"/>
        <w:numPr>
          <w:ilvl w:val="0"/>
          <w:numId w:val="7"/>
        </w:numPr>
        <w:ind w:firstLineChars="0"/>
      </w:pPr>
      <w:r>
        <w:rPr>
          <w:rFonts w:hint="eastAsia"/>
        </w:rPr>
        <w:t>使用策略模式可以避免多重条件选择语句。多重条件选择语句不易维护，它把取哪一种算法或行为的逻辑与算法或行为本身的实现逻辑混合在一起，将它们全部硬编码在一个庞大的多重条件选择语句中，比直接继承环境类的办法还要原始和落后。</w:t>
      </w:r>
    </w:p>
    <w:p w14:paraId="5D054120" w14:textId="77777777" w:rsidR="00F16DA8" w:rsidRDefault="00F16DA8" w:rsidP="00F16DA8">
      <w:pPr>
        <w:pStyle w:val="a5"/>
      </w:pPr>
    </w:p>
    <w:p w14:paraId="0EC60046" w14:textId="25355443" w:rsidR="00F16DA8" w:rsidRDefault="00F16DA8" w:rsidP="00F16DA8">
      <w:pPr>
        <w:pStyle w:val="a5"/>
        <w:numPr>
          <w:ilvl w:val="0"/>
          <w:numId w:val="7"/>
        </w:numPr>
        <w:ind w:firstLineChars="0"/>
      </w:pPr>
      <w:r>
        <w:rPr>
          <w:rFonts w:hint="eastAsia"/>
        </w:rPr>
        <w:t>策略模式提供了一种算法的复用机制，由于将算法单独提取出来封装在策略类中，因此不同的环境类可以方便地复用这些策略类。</w:t>
      </w:r>
    </w:p>
    <w:p w14:paraId="167C284A" w14:textId="77777777" w:rsidR="00F16DA8" w:rsidRDefault="00F16DA8" w:rsidP="00F16DA8">
      <w:pPr>
        <w:pStyle w:val="a5"/>
      </w:pPr>
    </w:p>
    <w:p w14:paraId="09EE4FE8" w14:textId="0AAD8E92" w:rsidR="00F16DA8" w:rsidRDefault="00F16DA8" w:rsidP="00F16DA8"/>
    <w:p w14:paraId="3F43371A" w14:textId="10A5C5E7" w:rsidR="00F16DA8" w:rsidRDefault="00F16DA8" w:rsidP="00F16DA8"/>
    <w:p w14:paraId="18527675" w14:textId="6014AB01" w:rsidR="00F16DA8" w:rsidRDefault="00214006" w:rsidP="00D01665">
      <w:pPr>
        <w:pStyle w:val="2"/>
      </w:pPr>
      <w:r>
        <w:rPr>
          <w:rFonts w:hint="eastAsia"/>
        </w:rPr>
        <w:t>缺点</w:t>
      </w:r>
    </w:p>
    <w:p w14:paraId="13F14066" w14:textId="7F8D5A50" w:rsidR="00D01665" w:rsidRDefault="00D01665" w:rsidP="00D01665">
      <w:r>
        <w:tab/>
      </w:r>
      <w:r w:rsidR="009018CD">
        <w:rPr>
          <w:rFonts w:hint="eastAsia"/>
        </w:rPr>
        <w:t>策略模式的缺点主要如下：</w:t>
      </w:r>
    </w:p>
    <w:p w14:paraId="60526180" w14:textId="19356EBC" w:rsidR="0044361D" w:rsidRDefault="008032ED" w:rsidP="0044361D">
      <w:pPr>
        <w:pStyle w:val="a5"/>
        <w:numPr>
          <w:ilvl w:val="0"/>
          <w:numId w:val="8"/>
        </w:numPr>
        <w:ind w:firstLineChars="0"/>
      </w:pPr>
      <w:r>
        <w:rPr>
          <w:rFonts w:hint="eastAsia"/>
        </w:rPr>
        <w:t>客户端必须知道所有的策略类，并自行决定使用哪一个策略类。这就意味着客户端必须理解这些算法的区别，以便适时选择恰当的算法那。换而言之，策略模式只适用于</w:t>
      </w:r>
      <w:r w:rsidR="0044361D">
        <w:rPr>
          <w:rFonts w:hint="eastAsia"/>
        </w:rPr>
        <w:t>客户端知道所有算法或行为的情况。</w:t>
      </w:r>
    </w:p>
    <w:p w14:paraId="31E5E908" w14:textId="30A8B047" w:rsidR="0044361D" w:rsidRDefault="0044361D" w:rsidP="0044361D">
      <w:pPr>
        <w:ind w:left="420"/>
      </w:pPr>
    </w:p>
    <w:p w14:paraId="527F69E3" w14:textId="3C2FC2BF" w:rsidR="0044361D" w:rsidRDefault="0044361D" w:rsidP="0044361D">
      <w:pPr>
        <w:pStyle w:val="a5"/>
        <w:numPr>
          <w:ilvl w:val="0"/>
          <w:numId w:val="8"/>
        </w:numPr>
        <w:ind w:firstLineChars="0"/>
      </w:pPr>
      <w:r>
        <w:rPr>
          <w:rFonts w:hint="eastAsia"/>
        </w:rPr>
        <w:t>策略模式将造成系统产生很多具体策略类，任何细小的变化都将导致系统要增加一个新的具体策略类。</w:t>
      </w:r>
    </w:p>
    <w:p w14:paraId="3B6782F3" w14:textId="77777777" w:rsidR="0044361D" w:rsidRDefault="0044361D" w:rsidP="0044361D">
      <w:pPr>
        <w:pStyle w:val="a5"/>
      </w:pPr>
    </w:p>
    <w:p w14:paraId="08B8FF88" w14:textId="45FE7B0F" w:rsidR="0044361D" w:rsidRDefault="0044361D" w:rsidP="0044361D">
      <w:pPr>
        <w:pStyle w:val="a5"/>
        <w:numPr>
          <w:ilvl w:val="0"/>
          <w:numId w:val="8"/>
        </w:numPr>
        <w:ind w:firstLineChars="0"/>
      </w:pPr>
      <w:r>
        <w:rPr>
          <w:rFonts w:hint="eastAsia"/>
        </w:rPr>
        <w:t>无法同时在客户端使用多个策略类，也就是说，在使用策略模式时客户端每次只能使用一个策略类，不支持使用一个策略</w:t>
      </w:r>
      <w:proofErr w:type="gramStart"/>
      <w:r>
        <w:rPr>
          <w:rFonts w:hint="eastAsia"/>
        </w:rPr>
        <w:t>类完成</w:t>
      </w:r>
      <w:proofErr w:type="gramEnd"/>
      <w:r>
        <w:rPr>
          <w:rFonts w:hint="eastAsia"/>
        </w:rPr>
        <w:t>部分功能后再使用另一个策略</w:t>
      </w:r>
      <w:proofErr w:type="gramStart"/>
      <w:r>
        <w:rPr>
          <w:rFonts w:hint="eastAsia"/>
        </w:rPr>
        <w:t>类完成</w:t>
      </w:r>
      <w:proofErr w:type="gramEnd"/>
      <w:r>
        <w:rPr>
          <w:rFonts w:hint="eastAsia"/>
        </w:rPr>
        <w:lastRenderedPageBreak/>
        <w:t>剩余功能的情况。</w:t>
      </w:r>
    </w:p>
    <w:p w14:paraId="4740D80E" w14:textId="77777777" w:rsidR="0044361D" w:rsidRDefault="0044361D" w:rsidP="0044361D">
      <w:pPr>
        <w:pStyle w:val="a5"/>
      </w:pPr>
    </w:p>
    <w:p w14:paraId="4EC3C3F1" w14:textId="33720DE2" w:rsidR="0044361D" w:rsidRDefault="0044361D" w:rsidP="0044361D"/>
    <w:p w14:paraId="398B61E1" w14:textId="3336D938" w:rsidR="0044361D" w:rsidRDefault="0044361D" w:rsidP="0044361D"/>
    <w:p w14:paraId="5A380312" w14:textId="12F8A5DB" w:rsidR="0044361D" w:rsidRDefault="006B17E0" w:rsidP="0095796D">
      <w:pPr>
        <w:pStyle w:val="2"/>
      </w:pPr>
      <w:r>
        <w:rPr>
          <w:rFonts w:hint="eastAsia"/>
        </w:rPr>
        <w:t>适用环境</w:t>
      </w:r>
    </w:p>
    <w:p w14:paraId="67FF7F53" w14:textId="333CEE44" w:rsidR="0095796D" w:rsidRDefault="0095796D" w:rsidP="0095796D">
      <w:r>
        <w:tab/>
      </w:r>
      <w:r w:rsidR="00E95430">
        <w:rPr>
          <w:rFonts w:hint="eastAsia"/>
        </w:rPr>
        <w:t>在以下情况下可以考虑使用策略模式：</w:t>
      </w:r>
    </w:p>
    <w:p w14:paraId="438D66D8" w14:textId="1252434C" w:rsidR="00E95430" w:rsidRDefault="00E95430" w:rsidP="00E95430">
      <w:pPr>
        <w:pStyle w:val="a5"/>
        <w:numPr>
          <w:ilvl w:val="0"/>
          <w:numId w:val="9"/>
        </w:numPr>
        <w:ind w:firstLineChars="0"/>
      </w:pPr>
      <w:r>
        <w:rPr>
          <w:rFonts w:hint="eastAsia"/>
        </w:rPr>
        <w:t>一个系统需要动态地在几种算法中选择一种，那么可以将这些算法封装待一个一个的具体算法类中，而这些具体算法类都是一个抽象算法类的子类。换而言之，这些具体算法均有统一的接口，根据里氏代换原则和面向对象的多态性，客户端可以选择使用一个具体算法类，并只需要维持一个数据类型是抽象算法类的对象。</w:t>
      </w:r>
    </w:p>
    <w:p w14:paraId="630357F5" w14:textId="58A72BF2" w:rsidR="00E95430" w:rsidRDefault="00E95430" w:rsidP="00E95430">
      <w:pPr>
        <w:ind w:left="420"/>
      </w:pPr>
    </w:p>
    <w:p w14:paraId="204DD675" w14:textId="7888D695" w:rsidR="00E95430" w:rsidRDefault="00E95430" w:rsidP="00E95430">
      <w:pPr>
        <w:pStyle w:val="a5"/>
        <w:numPr>
          <w:ilvl w:val="0"/>
          <w:numId w:val="9"/>
        </w:numPr>
        <w:ind w:firstLineChars="0"/>
      </w:pPr>
      <w:r>
        <w:rPr>
          <w:rFonts w:hint="eastAsia"/>
        </w:rPr>
        <w:t>一个对象有很多行为，如果不用恰当的模式，这些行为则只好使用多重条件选择语句来实现。此时使用策略模式把这些行为转移到相应的具体策略类里面，就可以避免使用难以维护的多重条件选择语句。</w:t>
      </w:r>
    </w:p>
    <w:p w14:paraId="72B8926F" w14:textId="77777777" w:rsidR="00E95430" w:rsidRDefault="00E95430" w:rsidP="00E95430">
      <w:pPr>
        <w:pStyle w:val="a5"/>
      </w:pPr>
    </w:p>
    <w:p w14:paraId="6BC17A97" w14:textId="512B4B1D" w:rsidR="00E95430" w:rsidRDefault="00E95430" w:rsidP="00E95430">
      <w:pPr>
        <w:pStyle w:val="a5"/>
        <w:numPr>
          <w:ilvl w:val="0"/>
          <w:numId w:val="9"/>
        </w:numPr>
        <w:ind w:firstLineChars="0"/>
      </w:pPr>
      <w:r>
        <w:rPr>
          <w:rFonts w:hint="eastAsia"/>
        </w:rPr>
        <w:t>不希望客户端知道复杂的、与算法相关的数据结构，在具体策略类中封装算法与相关的数据结构，可以提高算法的保密性与安全性。</w:t>
      </w:r>
    </w:p>
    <w:p w14:paraId="04ED74D3" w14:textId="0FB262A4" w:rsidR="00E95430" w:rsidRDefault="00E95430" w:rsidP="00E95430"/>
    <w:p w14:paraId="497EE89F" w14:textId="24AEFAB3" w:rsidR="00E95430" w:rsidRDefault="00E95430" w:rsidP="00E95430"/>
    <w:p w14:paraId="67D45DD2" w14:textId="77777777" w:rsidR="00E95430" w:rsidRPr="0095796D" w:rsidRDefault="00E95430" w:rsidP="00E95430"/>
    <w:p w14:paraId="7E5E2C8A" w14:textId="0A0386A5" w:rsidR="00B66F65" w:rsidRDefault="00B66F65" w:rsidP="00A24413"/>
    <w:p w14:paraId="44511054" w14:textId="74EC3CAE" w:rsidR="00B66F65" w:rsidRDefault="00B66F65" w:rsidP="00A24413"/>
    <w:p w14:paraId="25E0DB12" w14:textId="3E40FEC2" w:rsidR="00B66F65" w:rsidRDefault="00B66F65" w:rsidP="00A24413"/>
    <w:p w14:paraId="5E7A1B50" w14:textId="77777777" w:rsidR="00B66F65" w:rsidRPr="00A24413" w:rsidRDefault="00B66F65" w:rsidP="00A24413"/>
    <w:p w14:paraId="019E15F8" w14:textId="28BD8564" w:rsidR="00EF7357" w:rsidRDefault="00EF7357" w:rsidP="00EF7357"/>
    <w:p w14:paraId="09B30CF2" w14:textId="77777777" w:rsidR="00EF7357" w:rsidRPr="00BA0EFB" w:rsidRDefault="00EF7357" w:rsidP="00EF7357"/>
    <w:sectPr w:rsidR="00EF7357" w:rsidRPr="00BA0E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86154"/>
    <w:multiLevelType w:val="hybridMultilevel"/>
    <w:tmpl w:val="D624C8F0"/>
    <w:lvl w:ilvl="0" w:tplc="81A079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162457D"/>
    <w:multiLevelType w:val="hybridMultilevel"/>
    <w:tmpl w:val="97FE66E4"/>
    <w:lvl w:ilvl="0" w:tplc="A93E5DEC">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54477B44"/>
    <w:multiLevelType w:val="hybridMultilevel"/>
    <w:tmpl w:val="764CA1AC"/>
    <w:lvl w:ilvl="0" w:tplc="33B645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B7D21A1"/>
    <w:multiLevelType w:val="hybridMultilevel"/>
    <w:tmpl w:val="6D0AAB5C"/>
    <w:lvl w:ilvl="0" w:tplc="76528E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27914A7"/>
    <w:multiLevelType w:val="hybridMultilevel"/>
    <w:tmpl w:val="53E6212A"/>
    <w:lvl w:ilvl="0" w:tplc="6200352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677823ED"/>
    <w:multiLevelType w:val="hybridMultilevel"/>
    <w:tmpl w:val="6A5243B2"/>
    <w:lvl w:ilvl="0" w:tplc="C68676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8EB24F6"/>
    <w:multiLevelType w:val="hybridMultilevel"/>
    <w:tmpl w:val="1B421260"/>
    <w:lvl w:ilvl="0" w:tplc="640A47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C9B06FE"/>
    <w:multiLevelType w:val="hybridMultilevel"/>
    <w:tmpl w:val="13A03724"/>
    <w:lvl w:ilvl="0" w:tplc="24BE14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D881DF9"/>
    <w:multiLevelType w:val="hybridMultilevel"/>
    <w:tmpl w:val="4DE47C4A"/>
    <w:lvl w:ilvl="0" w:tplc="EA1235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5"/>
  </w:num>
  <w:num w:numId="3">
    <w:abstractNumId w:val="8"/>
  </w:num>
  <w:num w:numId="4">
    <w:abstractNumId w:val="4"/>
  </w:num>
  <w:num w:numId="5">
    <w:abstractNumId w:val="1"/>
  </w:num>
  <w:num w:numId="6">
    <w:abstractNumId w:val="0"/>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77A64"/>
    <w:rsid w:val="00006B2D"/>
    <w:rsid w:val="000151F0"/>
    <w:rsid w:val="0002443C"/>
    <w:rsid w:val="00024D0D"/>
    <w:rsid w:val="000328F5"/>
    <w:rsid w:val="00032A99"/>
    <w:rsid w:val="0003493B"/>
    <w:rsid w:val="000366F2"/>
    <w:rsid w:val="000471AF"/>
    <w:rsid w:val="00054909"/>
    <w:rsid w:val="000563CF"/>
    <w:rsid w:val="00056DB2"/>
    <w:rsid w:val="0006053B"/>
    <w:rsid w:val="00075048"/>
    <w:rsid w:val="00076D63"/>
    <w:rsid w:val="000938DD"/>
    <w:rsid w:val="00096E15"/>
    <w:rsid w:val="00096F15"/>
    <w:rsid w:val="000A0727"/>
    <w:rsid w:val="000A1E81"/>
    <w:rsid w:val="000B09AD"/>
    <w:rsid w:val="000B10B7"/>
    <w:rsid w:val="000B1F5F"/>
    <w:rsid w:val="000C0FC8"/>
    <w:rsid w:val="000D2F6D"/>
    <w:rsid w:val="000D747A"/>
    <w:rsid w:val="000E608C"/>
    <w:rsid w:val="000F0508"/>
    <w:rsid w:val="000F6493"/>
    <w:rsid w:val="0010116F"/>
    <w:rsid w:val="00103D03"/>
    <w:rsid w:val="00105F97"/>
    <w:rsid w:val="00107F0F"/>
    <w:rsid w:val="00112FEB"/>
    <w:rsid w:val="00117D5E"/>
    <w:rsid w:val="00120E8B"/>
    <w:rsid w:val="00123CCD"/>
    <w:rsid w:val="00130185"/>
    <w:rsid w:val="00130BBA"/>
    <w:rsid w:val="00144C6C"/>
    <w:rsid w:val="00151D87"/>
    <w:rsid w:val="00156FE3"/>
    <w:rsid w:val="00157A95"/>
    <w:rsid w:val="001621D6"/>
    <w:rsid w:val="00163256"/>
    <w:rsid w:val="00164EB1"/>
    <w:rsid w:val="001755BD"/>
    <w:rsid w:val="001816A3"/>
    <w:rsid w:val="00181B20"/>
    <w:rsid w:val="0019232E"/>
    <w:rsid w:val="00194C17"/>
    <w:rsid w:val="001B0675"/>
    <w:rsid w:val="001B6C6B"/>
    <w:rsid w:val="001C11B2"/>
    <w:rsid w:val="001D087F"/>
    <w:rsid w:val="001D24B7"/>
    <w:rsid w:val="001E1015"/>
    <w:rsid w:val="001E3B61"/>
    <w:rsid w:val="001E45A6"/>
    <w:rsid w:val="001F5365"/>
    <w:rsid w:val="0020274E"/>
    <w:rsid w:val="00211A43"/>
    <w:rsid w:val="00211CA5"/>
    <w:rsid w:val="00214006"/>
    <w:rsid w:val="002163F3"/>
    <w:rsid w:val="0021738C"/>
    <w:rsid w:val="002323FA"/>
    <w:rsid w:val="00232B84"/>
    <w:rsid w:val="00251836"/>
    <w:rsid w:val="00255C14"/>
    <w:rsid w:val="0025784F"/>
    <w:rsid w:val="002627F7"/>
    <w:rsid w:val="002632FA"/>
    <w:rsid w:val="00263F07"/>
    <w:rsid w:val="00264B05"/>
    <w:rsid w:val="002678E6"/>
    <w:rsid w:val="002768CC"/>
    <w:rsid w:val="002823AA"/>
    <w:rsid w:val="00285428"/>
    <w:rsid w:val="00286015"/>
    <w:rsid w:val="00286C35"/>
    <w:rsid w:val="00293A07"/>
    <w:rsid w:val="00293CB9"/>
    <w:rsid w:val="00295421"/>
    <w:rsid w:val="002A00C2"/>
    <w:rsid w:val="002A61E5"/>
    <w:rsid w:val="002B1FF8"/>
    <w:rsid w:val="002B3A0D"/>
    <w:rsid w:val="002C10E3"/>
    <w:rsid w:val="002C18FA"/>
    <w:rsid w:val="002D2D10"/>
    <w:rsid w:val="002E26E0"/>
    <w:rsid w:val="002E4A0C"/>
    <w:rsid w:val="002E5F3C"/>
    <w:rsid w:val="002F76A6"/>
    <w:rsid w:val="0030306A"/>
    <w:rsid w:val="003030AA"/>
    <w:rsid w:val="003328FC"/>
    <w:rsid w:val="00332917"/>
    <w:rsid w:val="0033440E"/>
    <w:rsid w:val="003350A3"/>
    <w:rsid w:val="003368B8"/>
    <w:rsid w:val="00337BAE"/>
    <w:rsid w:val="003426D1"/>
    <w:rsid w:val="00343AEC"/>
    <w:rsid w:val="003442CA"/>
    <w:rsid w:val="00344BDE"/>
    <w:rsid w:val="00345DC2"/>
    <w:rsid w:val="00351882"/>
    <w:rsid w:val="00353E6B"/>
    <w:rsid w:val="00356D33"/>
    <w:rsid w:val="0036061A"/>
    <w:rsid w:val="00361717"/>
    <w:rsid w:val="003635B2"/>
    <w:rsid w:val="003636F4"/>
    <w:rsid w:val="00375652"/>
    <w:rsid w:val="003803CA"/>
    <w:rsid w:val="00390383"/>
    <w:rsid w:val="003928E0"/>
    <w:rsid w:val="00394973"/>
    <w:rsid w:val="003A16A0"/>
    <w:rsid w:val="003A1738"/>
    <w:rsid w:val="003A3423"/>
    <w:rsid w:val="003A3EC6"/>
    <w:rsid w:val="003B1FCE"/>
    <w:rsid w:val="003D7B5A"/>
    <w:rsid w:val="003E3281"/>
    <w:rsid w:val="003E3555"/>
    <w:rsid w:val="003F1021"/>
    <w:rsid w:val="003F552B"/>
    <w:rsid w:val="00407157"/>
    <w:rsid w:val="00411A36"/>
    <w:rsid w:val="00422844"/>
    <w:rsid w:val="004239CD"/>
    <w:rsid w:val="00435C53"/>
    <w:rsid w:val="00441EF6"/>
    <w:rsid w:val="00442652"/>
    <w:rsid w:val="0044361D"/>
    <w:rsid w:val="00445B22"/>
    <w:rsid w:val="00447267"/>
    <w:rsid w:val="00460B83"/>
    <w:rsid w:val="004615AB"/>
    <w:rsid w:val="004651EC"/>
    <w:rsid w:val="00472F0A"/>
    <w:rsid w:val="00476A6B"/>
    <w:rsid w:val="00490867"/>
    <w:rsid w:val="00492944"/>
    <w:rsid w:val="004A373B"/>
    <w:rsid w:val="004A4BF3"/>
    <w:rsid w:val="004A519A"/>
    <w:rsid w:val="004A5735"/>
    <w:rsid w:val="004C3F7E"/>
    <w:rsid w:val="004C452A"/>
    <w:rsid w:val="004C571F"/>
    <w:rsid w:val="004C5F1A"/>
    <w:rsid w:val="004D2C0E"/>
    <w:rsid w:val="004D3563"/>
    <w:rsid w:val="004D4077"/>
    <w:rsid w:val="004D6A9D"/>
    <w:rsid w:val="004E15BE"/>
    <w:rsid w:val="004F40AC"/>
    <w:rsid w:val="00504FEE"/>
    <w:rsid w:val="0051278A"/>
    <w:rsid w:val="00513614"/>
    <w:rsid w:val="0052034C"/>
    <w:rsid w:val="005277A8"/>
    <w:rsid w:val="00534809"/>
    <w:rsid w:val="005363EE"/>
    <w:rsid w:val="00542233"/>
    <w:rsid w:val="00551462"/>
    <w:rsid w:val="0055168D"/>
    <w:rsid w:val="00552867"/>
    <w:rsid w:val="00552C01"/>
    <w:rsid w:val="00553820"/>
    <w:rsid w:val="005634AC"/>
    <w:rsid w:val="0056411E"/>
    <w:rsid w:val="00573D3E"/>
    <w:rsid w:val="00574B51"/>
    <w:rsid w:val="0057570A"/>
    <w:rsid w:val="00581433"/>
    <w:rsid w:val="00582CA3"/>
    <w:rsid w:val="00583630"/>
    <w:rsid w:val="005869CC"/>
    <w:rsid w:val="00595CE5"/>
    <w:rsid w:val="005A1CD8"/>
    <w:rsid w:val="005A2E7B"/>
    <w:rsid w:val="005A3B63"/>
    <w:rsid w:val="005C07FF"/>
    <w:rsid w:val="005D5CE5"/>
    <w:rsid w:val="005E34CC"/>
    <w:rsid w:val="005E3705"/>
    <w:rsid w:val="005E40CF"/>
    <w:rsid w:val="005E4E44"/>
    <w:rsid w:val="005E5B3C"/>
    <w:rsid w:val="00600A1E"/>
    <w:rsid w:val="006014A5"/>
    <w:rsid w:val="006019CF"/>
    <w:rsid w:val="00604735"/>
    <w:rsid w:val="00606367"/>
    <w:rsid w:val="00607414"/>
    <w:rsid w:val="006201E0"/>
    <w:rsid w:val="0062711B"/>
    <w:rsid w:val="006275C4"/>
    <w:rsid w:val="006329D5"/>
    <w:rsid w:val="006355F8"/>
    <w:rsid w:val="00635719"/>
    <w:rsid w:val="00635E28"/>
    <w:rsid w:val="00642F2C"/>
    <w:rsid w:val="00646D91"/>
    <w:rsid w:val="00652F15"/>
    <w:rsid w:val="00654040"/>
    <w:rsid w:val="00655249"/>
    <w:rsid w:val="0065581C"/>
    <w:rsid w:val="00676C44"/>
    <w:rsid w:val="00682534"/>
    <w:rsid w:val="00682A03"/>
    <w:rsid w:val="0068598C"/>
    <w:rsid w:val="00694B0E"/>
    <w:rsid w:val="006A160F"/>
    <w:rsid w:val="006A3E80"/>
    <w:rsid w:val="006A6684"/>
    <w:rsid w:val="006B17E0"/>
    <w:rsid w:val="006B5138"/>
    <w:rsid w:val="006B6D4A"/>
    <w:rsid w:val="006C015D"/>
    <w:rsid w:val="006C039A"/>
    <w:rsid w:val="006C168E"/>
    <w:rsid w:val="006C199E"/>
    <w:rsid w:val="006C7E75"/>
    <w:rsid w:val="006D2636"/>
    <w:rsid w:val="006E1245"/>
    <w:rsid w:val="006F5ED3"/>
    <w:rsid w:val="00704695"/>
    <w:rsid w:val="00707EF6"/>
    <w:rsid w:val="00730FA6"/>
    <w:rsid w:val="00735CFE"/>
    <w:rsid w:val="0074061E"/>
    <w:rsid w:val="0074294B"/>
    <w:rsid w:val="007474A0"/>
    <w:rsid w:val="00751F43"/>
    <w:rsid w:val="00752F9F"/>
    <w:rsid w:val="0075305F"/>
    <w:rsid w:val="007536DA"/>
    <w:rsid w:val="00753EE4"/>
    <w:rsid w:val="0075515A"/>
    <w:rsid w:val="00755D6F"/>
    <w:rsid w:val="00760A00"/>
    <w:rsid w:val="00764AB5"/>
    <w:rsid w:val="00764E18"/>
    <w:rsid w:val="00767DDB"/>
    <w:rsid w:val="00770DDA"/>
    <w:rsid w:val="00783360"/>
    <w:rsid w:val="007A1251"/>
    <w:rsid w:val="007A389B"/>
    <w:rsid w:val="007A761B"/>
    <w:rsid w:val="007B0E04"/>
    <w:rsid w:val="007B1856"/>
    <w:rsid w:val="007B233C"/>
    <w:rsid w:val="007C4122"/>
    <w:rsid w:val="007D1D77"/>
    <w:rsid w:val="007D4E35"/>
    <w:rsid w:val="007D5B9C"/>
    <w:rsid w:val="007E5A72"/>
    <w:rsid w:val="007F1FAE"/>
    <w:rsid w:val="007F3881"/>
    <w:rsid w:val="007F4545"/>
    <w:rsid w:val="007F7617"/>
    <w:rsid w:val="008032ED"/>
    <w:rsid w:val="00804E83"/>
    <w:rsid w:val="008108EA"/>
    <w:rsid w:val="00820018"/>
    <w:rsid w:val="00820DBF"/>
    <w:rsid w:val="008230B6"/>
    <w:rsid w:val="00825D58"/>
    <w:rsid w:val="00825DC9"/>
    <w:rsid w:val="0083111B"/>
    <w:rsid w:val="00834FB1"/>
    <w:rsid w:val="00835D5A"/>
    <w:rsid w:val="00835E63"/>
    <w:rsid w:val="00845C5C"/>
    <w:rsid w:val="008465F7"/>
    <w:rsid w:val="0084757F"/>
    <w:rsid w:val="00850476"/>
    <w:rsid w:val="0085738A"/>
    <w:rsid w:val="00864D14"/>
    <w:rsid w:val="00876B6C"/>
    <w:rsid w:val="00880B59"/>
    <w:rsid w:val="00885FF7"/>
    <w:rsid w:val="0088704B"/>
    <w:rsid w:val="008944B9"/>
    <w:rsid w:val="008A00C0"/>
    <w:rsid w:val="008A01B5"/>
    <w:rsid w:val="008B049F"/>
    <w:rsid w:val="008B1B91"/>
    <w:rsid w:val="008B259B"/>
    <w:rsid w:val="008B5F2B"/>
    <w:rsid w:val="008B671C"/>
    <w:rsid w:val="008C47BA"/>
    <w:rsid w:val="008D122D"/>
    <w:rsid w:val="008E699C"/>
    <w:rsid w:val="008F719B"/>
    <w:rsid w:val="00901389"/>
    <w:rsid w:val="009018CD"/>
    <w:rsid w:val="0090226E"/>
    <w:rsid w:val="0090251F"/>
    <w:rsid w:val="00907055"/>
    <w:rsid w:val="00913E91"/>
    <w:rsid w:val="009157D2"/>
    <w:rsid w:val="00924612"/>
    <w:rsid w:val="009257EA"/>
    <w:rsid w:val="00931418"/>
    <w:rsid w:val="0093542E"/>
    <w:rsid w:val="00937267"/>
    <w:rsid w:val="00941B26"/>
    <w:rsid w:val="009534FB"/>
    <w:rsid w:val="009544C4"/>
    <w:rsid w:val="0095796D"/>
    <w:rsid w:val="00960EF4"/>
    <w:rsid w:val="00961F31"/>
    <w:rsid w:val="00962902"/>
    <w:rsid w:val="00962C59"/>
    <w:rsid w:val="009646FD"/>
    <w:rsid w:val="00971368"/>
    <w:rsid w:val="00974422"/>
    <w:rsid w:val="00977AB6"/>
    <w:rsid w:val="00982538"/>
    <w:rsid w:val="00993318"/>
    <w:rsid w:val="009A4768"/>
    <w:rsid w:val="009C5439"/>
    <w:rsid w:val="009D02DB"/>
    <w:rsid w:val="009D13CC"/>
    <w:rsid w:val="009D3DE2"/>
    <w:rsid w:val="009E0D77"/>
    <w:rsid w:val="009E1254"/>
    <w:rsid w:val="009E2941"/>
    <w:rsid w:val="009F0AEB"/>
    <w:rsid w:val="00A02FEA"/>
    <w:rsid w:val="00A10CF5"/>
    <w:rsid w:val="00A11DD3"/>
    <w:rsid w:val="00A16A2F"/>
    <w:rsid w:val="00A24413"/>
    <w:rsid w:val="00A27724"/>
    <w:rsid w:val="00A3679F"/>
    <w:rsid w:val="00A545C8"/>
    <w:rsid w:val="00A546EA"/>
    <w:rsid w:val="00A55254"/>
    <w:rsid w:val="00A65A4A"/>
    <w:rsid w:val="00A749F7"/>
    <w:rsid w:val="00A80235"/>
    <w:rsid w:val="00A92BF2"/>
    <w:rsid w:val="00A96D17"/>
    <w:rsid w:val="00A97A6E"/>
    <w:rsid w:val="00AA0FBC"/>
    <w:rsid w:val="00AA6F85"/>
    <w:rsid w:val="00AB09D5"/>
    <w:rsid w:val="00AB0DBE"/>
    <w:rsid w:val="00AB6A66"/>
    <w:rsid w:val="00AB6F7B"/>
    <w:rsid w:val="00AC26E8"/>
    <w:rsid w:val="00AC3AD0"/>
    <w:rsid w:val="00AC4C82"/>
    <w:rsid w:val="00AC6378"/>
    <w:rsid w:val="00AD0BA2"/>
    <w:rsid w:val="00AD27C6"/>
    <w:rsid w:val="00AE1620"/>
    <w:rsid w:val="00AE18BD"/>
    <w:rsid w:val="00AE37C9"/>
    <w:rsid w:val="00AE4461"/>
    <w:rsid w:val="00AF147D"/>
    <w:rsid w:val="00AF160A"/>
    <w:rsid w:val="00AF1797"/>
    <w:rsid w:val="00AF3841"/>
    <w:rsid w:val="00B03550"/>
    <w:rsid w:val="00B141B0"/>
    <w:rsid w:val="00B147F7"/>
    <w:rsid w:val="00B227A5"/>
    <w:rsid w:val="00B27F72"/>
    <w:rsid w:val="00B30CC4"/>
    <w:rsid w:val="00B42951"/>
    <w:rsid w:val="00B46777"/>
    <w:rsid w:val="00B56EFD"/>
    <w:rsid w:val="00B624B5"/>
    <w:rsid w:val="00B66CF7"/>
    <w:rsid w:val="00B66F65"/>
    <w:rsid w:val="00B75B1E"/>
    <w:rsid w:val="00B85B13"/>
    <w:rsid w:val="00B941CF"/>
    <w:rsid w:val="00BA0EFB"/>
    <w:rsid w:val="00BB0CFE"/>
    <w:rsid w:val="00BB1982"/>
    <w:rsid w:val="00BB2BD7"/>
    <w:rsid w:val="00BB5158"/>
    <w:rsid w:val="00BC1C49"/>
    <w:rsid w:val="00BC29A2"/>
    <w:rsid w:val="00BC6548"/>
    <w:rsid w:val="00BC68A1"/>
    <w:rsid w:val="00BD35D2"/>
    <w:rsid w:val="00BD4515"/>
    <w:rsid w:val="00BE7255"/>
    <w:rsid w:val="00C127AB"/>
    <w:rsid w:val="00C14D42"/>
    <w:rsid w:val="00C166EA"/>
    <w:rsid w:val="00C17607"/>
    <w:rsid w:val="00C2174D"/>
    <w:rsid w:val="00C24FB3"/>
    <w:rsid w:val="00C25B92"/>
    <w:rsid w:val="00C30F58"/>
    <w:rsid w:val="00C33354"/>
    <w:rsid w:val="00C3745C"/>
    <w:rsid w:val="00C50565"/>
    <w:rsid w:val="00C54653"/>
    <w:rsid w:val="00C54E20"/>
    <w:rsid w:val="00C63F54"/>
    <w:rsid w:val="00C658AB"/>
    <w:rsid w:val="00C7507D"/>
    <w:rsid w:val="00C77A64"/>
    <w:rsid w:val="00C82240"/>
    <w:rsid w:val="00C8757E"/>
    <w:rsid w:val="00C90E90"/>
    <w:rsid w:val="00C950F8"/>
    <w:rsid w:val="00C96638"/>
    <w:rsid w:val="00C97ED4"/>
    <w:rsid w:val="00CA2141"/>
    <w:rsid w:val="00CA31BB"/>
    <w:rsid w:val="00CB016E"/>
    <w:rsid w:val="00CB60C6"/>
    <w:rsid w:val="00CB7431"/>
    <w:rsid w:val="00CC46EB"/>
    <w:rsid w:val="00CC7C00"/>
    <w:rsid w:val="00CD4AF4"/>
    <w:rsid w:val="00CD4D41"/>
    <w:rsid w:val="00CE4D25"/>
    <w:rsid w:val="00CF02D9"/>
    <w:rsid w:val="00CF4082"/>
    <w:rsid w:val="00CF726D"/>
    <w:rsid w:val="00D01665"/>
    <w:rsid w:val="00D044A5"/>
    <w:rsid w:val="00D1075E"/>
    <w:rsid w:val="00D121E5"/>
    <w:rsid w:val="00D14DD2"/>
    <w:rsid w:val="00D21966"/>
    <w:rsid w:val="00D311D6"/>
    <w:rsid w:val="00D41E89"/>
    <w:rsid w:val="00D45CBB"/>
    <w:rsid w:val="00D50CAA"/>
    <w:rsid w:val="00D60F2C"/>
    <w:rsid w:val="00D75CA4"/>
    <w:rsid w:val="00D816C8"/>
    <w:rsid w:val="00D82EAC"/>
    <w:rsid w:val="00D976D3"/>
    <w:rsid w:val="00DA2CFE"/>
    <w:rsid w:val="00DA7F8D"/>
    <w:rsid w:val="00DB44D5"/>
    <w:rsid w:val="00DB6B53"/>
    <w:rsid w:val="00DC4C8A"/>
    <w:rsid w:val="00DC501E"/>
    <w:rsid w:val="00DD3C41"/>
    <w:rsid w:val="00DD5824"/>
    <w:rsid w:val="00DE6E84"/>
    <w:rsid w:val="00DE6ED4"/>
    <w:rsid w:val="00DE7C32"/>
    <w:rsid w:val="00DF0999"/>
    <w:rsid w:val="00DF1C3F"/>
    <w:rsid w:val="00E02526"/>
    <w:rsid w:val="00E02E37"/>
    <w:rsid w:val="00E05914"/>
    <w:rsid w:val="00E1425D"/>
    <w:rsid w:val="00E20F7E"/>
    <w:rsid w:val="00E2100C"/>
    <w:rsid w:val="00E265B4"/>
    <w:rsid w:val="00E31593"/>
    <w:rsid w:val="00E32E79"/>
    <w:rsid w:val="00E33D5E"/>
    <w:rsid w:val="00E42D1E"/>
    <w:rsid w:val="00E4411C"/>
    <w:rsid w:val="00E52423"/>
    <w:rsid w:val="00E5720D"/>
    <w:rsid w:val="00E64AB4"/>
    <w:rsid w:val="00E660D1"/>
    <w:rsid w:val="00E877CC"/>
    <w:rsid w:val="00E87C4B"/>
    <w:rsid w:val="00E95430"/>
    <w:rsid w:val="00EA48A7"/>
    <w:rsid w:val="00EA7DC6"/>
    <w:rsid w:val="00EB0FBC"/>
    <w:rsid w:val="00EB66E8"/>
    <w:rsid w:val="00EC13CA"/>
    <w:rsid w:val="00EC7F15"/>
    <w:rsid w:val="00ED49D6"/>
    <w:rsid w:val="00ED521A"/>
    <w:rsid w:val="00ED5635"/>
    <w:rsid w:val="00ED7A04"/>
    <w:rsid w:val="00EE0308"/>
    <w:rsid w:val="00EE7D9E"/>
    <w:rsid w:val="00EF7357"/>
    <w:rsid w:val="00F06282"/>
    <w:rsid w:val="00F16DA8"/>
    <w:rsid w:val="00F20182"/>
    <w:rsid w:val="00F233E2"/>
    <w:rsid w:val="00F27B8C"/>
    <w:rsid w:val="00F32D08"/>
    <w:rsid w:val="00F36716"/>
    <w:rsid w:val="00F40E7D"/>
    <w:rsid w:val="00F41D45"/>
    <w:rsid w:val="00F42632"/>
    <w:rsid w:val="00F4338D"/>
    <w:rsid w:val="00F43554"/>
    <w:rsid w:val="00F45AE8"/>
    <w:rsid w:val="00F47B9F"/>
    <w:rsid w:val="00F753BE"/>
    <w:rsid w:val="00F76953"/>
    <w:rsid w:val="00F80639"/>
    <w:rsid w:val="00F9008D"/>
    <w:rsid w:val="00FB242E"/>
    <w:rsid w:val="00FC2849"/>
    <w:rsid w:val="00FE69E9"/>
    <w:rsid w:val="00FE7985"/>
    <w:rsid w:val="00FF6B96"/>
    <w:rsid w:val="00FF7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5989A"/>
  <w15:chartTrackingRefBased/>
  <w15:docId w15:val="{548F65F8-9E5C-4990-97AF-1EEDDB7EF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56411E"/>
    <w:pPr>
      <w:keepNext/>
      <w:keepLines/>
      <w:outlineLvl w:val="0"/>
    </w:pPr>
    <w:rPr>
      <w:b/>
      <w:bCs/>
      <w:kern w:val="44"/>
      <w:sz w:val="30"/>
      <w:szCs w:val="44"/>
    </w:rPr>
  </w:style>
  <w:style w:type="paragraph" w:styleId="2">
    <w:name w:val="heading 2"/>
    <w:basedOn w:val="a"/>
    <w:next w:val="a"/>
    <w:link w:val="20"/>
    <w:unhideWhenUsed/>
    <w:qFormat/>
    <w:rsid w:val="0056411E"/>
    <w:pPr>
      <w:keepNext/>
      <w:keepLines/>
      <w:outlineLvl w:val="1"/>
    </w:pPr>
    <w:rPr>
      <w:rFonts w:asciiTheme="majorHAnsi" w:eastAsiaTheme="majorEastAsia" w:hAnsiTheme="majorHAnsi" w:cstheme="majorBidi"/>
      <w:b/>
      <w:bCs/>
      <w:sz w:val="28"/>
      <w:szCs w:val="32"/>
    </w:rPr>
  </w:style>
  <w:style w:type="paragraph" w:styleId="3">
    <w:name w:val="heading 3"/>
    <w:basedOn w:val="a"/>
    <w:next w:val="a"/>
    <w:link w:val="30"/>
    <w:autoRedefine/>
    <w:uiPriority w:val="9"/>
    <w:unhideWhenUsed/>
    <w:qFormat/>
    <w:rsid w:val="008B1B91"/>
    <w:pPr>
      <w:keepNext/>
      <w:keepLines/>
      <w:spacing w:before="120" w:after="120"/>
      <w:outlineLvl w:val="2"/>
    </w:pPr>
    <w:rPr>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6411E"/>
    <w:rPr>
      <w:b/>
      <w:bCs/>
      <w:kern w:val="44"/>
      <w:sz w:val="30"/>
      <w:szCs w:val="44"/>
    </w:rPr>
  </w:style>
  <w:style w:type="character" w:customStyle="1" w:styleId="20">
    <w:name w:val="标题 2 字符"/>
    <w:basedOn w:val="a0"/>
    <w:link w:val="2"/>
    <w:rsid w:val="0056411E"/>
    <w:rPr>
      <w:rFonts w:asciiTheme="majorHAnsi" w:eastAsiaTheme="majorEastAsia" w:hAnsiTheme="majorHAnsi" w:cstheme="majorBidi"/>
      <w:b/>
      <w:bCs/>
      <w:sz w:val="28"/>
      <w:szCs w:val="32"/>
    </w:rPr>
  </w:style>
  <w:style w:type="character" w:customStyle="1" w:styleId="30">
    <w:name w:val="标题 3 字符"/>
    <w:basedOn w:val="a0"/>
    <w:link w:val="3"/>
    <w:uiPriority w:val="9"/>
    <w:rsid w:val="008B1B91"/>
    <w:rPr>
      <w:b/>
      <w:bCs/>
      <w:sz w:val="24"/>
      <w:szCs w:val="32"/>
    </w:rPr>
  </w:style>
  <w:style w:type="paragraph" w:styleId="a3">
    <w:name w:val="Subtitle"/>
    <w:basedOn w:val="a"/>
    <w:next w:val="a"/>
    <w:link w:val="a4"/>
    <w:qFormat/>
    <w:rsid w:val="0056411E"/>
    <w:pPr>
      <w:jc w:val="center"/>
      <w:outlineLvl w:val="1"/>
    </w:pPr>
    <w:rPr>
      <w:b/>
      <w:bCs/>
      <w:kern w:val="28"/>
      <w:sz w:val="24"/>
      <w:szCs w:val="32"/>
    </w:rPr>
  </w:style>
  <w:style w:type="character" w:customStyle="1" w:styleId="a4">
    <w:name w:val="副标题 字符"/>
    <w:basedOn w:val="a0"/>
    <w:link w:val="a3"/>
    <w:rsid w:val="0056411E"/>
    <w:rPr>
      <w:b/>
      <w:bCs/>
      <w:kern w:val="28"/>
      <w:sz w:val="24"/>
      <w:szCs w:val="32"/>
    </w:rPr>
  </w:style>
  <w:style w:type="paragraph" w:styleId="a5">
    <w:name w:val="List Paragraph"/>
    <w:basedOn w:val="a"/>
    <w:uiPriority w:val="34"/>
    <w:qFormat/>
    <w:rsid w:val="009629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em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9</Pages>
  <Words>638</Words>
  <Characters>3641</Characters>
  <Application>Microsoft Office Word</Application>
  <DocSecurity>0</DocSecurity>
  <Lines>30</Lines>
  <Paragraphs>8</Paragraphs>
  <ScaleCrop>false</ScaleCrop>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18758</dc:creator>
  <cp:keywords/>
  <dc:description/>
  <cp:lastModifiedBy>18758</cp:lastModifiedBy>
  <cp:revision>70</cp:revision>
  <dcterms:created xsi:type="dcterms:W3CDTF">2020-11-09T05:19:00Z</dcterms:created>
  <dcterms:modified xsi:type="dcterms:W3CDTF">2020-11-11T12:34:00Z</dcterms:modified>
</cp:coreProperties>
</file>