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5A59F" w14:textId="579556D8" w:rsidR="00151D87" w:rsidRDefault="00713ADC" w:rsidP="000C054F">
      <w:pPr>
        <w:pStyle w:val="1"/>
      </w:pPr>
      <w:r>
        <w:rPr>
          <w:rFonts w:hint="eastAsia"/>
        </w:rPr>
        <w:t>适配器模式简介</w:t>
      </w:r>
    </w:p>
    <w:p w14:paraId="3B36BA44" w14:textId="66243455" w:rsidR="00B13FD8" w:rsidRDefault="003B19FC" w:rsidP="00B13FD8">
      <w:pPr>
        <w:pStyle w:val="2"/>
      </w:pPr>
      <w:r>
        <w:rPr>
          <w:rFonts w:hint="eastAsia"/>
        </w:rPr>
        <w:t>概述</w:t>
      </w:r>
    </w:p>
    <w:p w14:paraId="0CF83ECE" w14:textId="77777777" w:rsidR="00B13FD8" w:rsidRPr="00B13FD8" w:rsidRDefault="00B13FD8" w:rsidP="00B13FD8"/>
    <w:p w14:paraId="1A802907" w14:textId="6FCEE365" w:rsidR="000B2B4D" w:rsidRDefault="000B2B4D" w:rsidP="000B2B4D">
      <w:pPr>
        <w:pStyle w:val="a3"/>
        <w:numPr>
          <w:ilvl w:val="0"/>
          <w:numId w:val="1"/>
        </w:numPr>
        <w:ind w:firstLineChars="0"/>
      </w:pPr>
      <w:r>
        <w:rPr>
          <w:rFonts w:hint="eastAsia"/>
        </w:rPr>
        <w:t>适配器模式的定义为：将一个类的接口转换成客户希望的另一个接口，适配器模式让那些接口不兼容的类可以一起工作</w:t>
      </w:r>
      <w:r w:rsidR="006A436A">
        <w:rPr>
          <w:rFonts w:hint="eastAsia"/>
        </w:rPr>
        <w:t>（这里的接口指的是方法）</w:t>
      </w:r>
      <w:r>
        <w:rPr>
          <w:rFonts w:hint="eastAsia"/>
        </w:rPr>
        <w:t>。</w:t>
      </w:r>
    </w:p>
    <w:p w14:paraId="47E1DCF7" w14:textId="53D18845" w:rsidR="000B2B4D" w:rsidRDefault="000B2B4D" w:rsidP="000B2B4D">
      <w:pPr>
        <w:ind w:left="420"/>
      </w:pPr>
    </w:p>
    <w:p w14:paraId="2271F88C" w14:textId="7F51C12C" w:rsidR="00B13FD8" w:rsidRDefault="00B13FD8" w:rsidP="00C13F58">
      <w:pPr>
        <w:pStyle w:val="a3"/>
        <w:numPr>
          <w:ilvl w:val="0"/>
          <w:numId w:val="1"/>
        </w:numPr>
        <w:ind w:firstLineChars="0"/>
      </w:pPr>
      <w:r>
        <w:rPr>
          <w:rFonts w:hint="eastAsia"/>
        </w:rPr>
        <w:t>适配器的实现就是把客户类的请求转化为对适配者的相应接口</w:t>
      </w:r>
      <w:r w:rsidR="001D0B7B">
        <w:rPr>
          <w:rFonts w:hint="eastAsia"/>
        </w:rPr>
        <w:t>（这里的接口指的是方法）</w:t>
      </w:r>
      <w:r>
        <w:rPr>
          <w:rFonts w:hint="eastAsia"/>
        </w:rPr>
        <w:t>的调用，也就是说，当客户类调用适配器的方法时在适配器的内部将调用适配者类的方法。</w:t>
      </w:r>
    </w:p>
    <w:p w14:paraId="2EA725DC" w14:textId="77777777" w:rsidR="00C13F58" w:rsidRDefault="00C13F58" w:rsidP="00C13F58">
      <w:pPr>
        <w:pStyle w:val="a3"/>
      </w:pPr>
    </w:p>
    <w:p w14:paraId="2A7C583C" w14:textId="5B244F9A" w:rsidR="00C13F58" w:rsidRDefault="00C13F58" w:rsidP="00C13F58">
      <w:pPr>
        <w:pStyle w:val="a3"/>
        <w:numPr>
          <w:ilvl w:val="0"/>
          <w:numId w:val="1"/>
        </w:numPr>
        <w:ind w:firstLineChars="0"/>
      </w:pPr>
      <w:r>
        <w:rPr>
          <w:rFonts w:hint="eastAsia"/>
        </w:rPr>
        <w:t>适配器可以将一个类的接口和另一个类的接口匹配起来，而无须修改原来的适配者接口和抽象目标接口。（这里的接口指的是方法）</w:t>
      </w:r>
      <w:r w:rsidR="00E344B3">
        <w:rPr>
          <w:rFonts w:hint="eastAsia"/>
        </w:rPr>
        <w:t>。</w:t>
      </w:r>
    </w:p>
    <w:p w14:paraId="11A5C30A" w14:textId="77777777" w:rsidR="00C22C17" w:rsidRDefault="00C22C17" w:rsidP="00AF1FD1"/>
    <w:p w14:paraId="6FC2723F" w14:textId="59B6D2CD" w:rsidR="00C22C17" w:rsidRDefault="00C22C17" w:rsidP="00E344B3">
      <w:pPr>
        <w:pStyle w:val="a3"/>
        <w:numPr>
          <w:ilvl w:val="0"/>
          <w:numId w:val="1"/>
        </w:numPr>
        <w:ind w:firstLineChars="0"/>
      </w:pPr>
      <w:r>
        <w:rPr>
          <w:rFonts w:hint="eastAsia"/>
        </w:rPr>
        <w:t>适配器模式的别名为包装器模式，它既可以作为类结构型模式，也可以作为对象结构型模式。</w:t>
      </w:r>
    </w:p>
    <w:p w14:paraId="09C76CDB" w14:textId="77777777" w:rsidR="00AF1FD1" w:rsidRDefault="00AF1FD1" w:rsidP="00AF1FD1">
      <w:pPr>
        <w:pStyle w:val="a3"/>
      </w:pPr>
    </w:p>
    <w:p w14:paraId="55C1E051" w14:textId="24B12C2C" w:rsidR="00AF1FD1" w:rsidRDefault="00AF1FD1" w:rsidP="00AF1FD1"/>
    <w:p w14:paraId="3BF86189" w14:textId="66D48E1E" w:rsidR="00AF1FD1" w:rsidRDefault="00AF1FD1" w:rsidP="00AF1FD1"/>
    <w:p w14:paraId="035D00E0" w14:textId="416C5E5C" w:rsidR="0045777E" w:rsidRDefault="0045777E" w:rsidP="00AF1FD1"/>
    <w:p w14:paraId="756CD94B" w14:textId="6BD90555" w:rsidR="0045777E" w:rsidRDefault="0045777E" w:rsidP="00AF1FD1"/>
    <w:p w14:paraId="7FAE8E14" w14:textId="668D8D60" w:rsidR="0045777E" w:rsidRDefault="0045777E" w:rsidP="00AF1FD1"/>
    <w:p w14:paraId="5F757C4E" w14:textId="392EB3C6" w:rsidR="0045777E" w:rsidRDefault="0045777E" w:rsidP="00AF1FD1"/>
    <w:p w14:paraId="4FB37AEF" w14:textId="33801205" w:rsidR="0045777E" w:rsidRDefault="0045777E" w:rsidP="00AF1FD1"/>
    <w:p w14:paraId="53401292" w14:textId="5C155330" w:rsidR="0045777E" w:rsidRDefault="0045777E" w:rsidP="00AF1FD1"/>
    <w:p w14:paraId="392544B6" w14:textId="65C9BFA6" w:rsidR="0045777E" w:rsidRDefault="0045777E" w:rsidP="00AF1FD1"/>
    <w:p w14:paraId="07CA32BA" w14:textId="7308C0DD" w:rsidR="0045777E" w:rsidRDefault="0045777E" w:rsidP="00AF1FD1"/>
    <w:p w14:paraId="31DBE070" w14:textId="5B3DEFCB" w:rsidR="0045777E" w:rsidRDefault="0045777E" w:rsidP="00AF1FD1"/>
    <w:p w14:paraId="7225270B" w14:textId="1657CB35" w:rsidR="0045777E" w:rsidRDefault="0045777E" w:rsidP="00AF1FD1"/>
    <w:p w14:paraId="411B6D9F" w14:textId="54493D89" w:rsidR="0045777E" w:rsidRDefault="0045777E" w:rsidP="00AF1FD1"/>
    <w:p w14:paraId="18CA8345" w14:textId="2C1AA105" w:rsidR="0045777E" w:rsidRDefault="0045777E" w:rsidP="00AF1FD1"/>
    <w:p w14:paraId="14A00414" w14:textId="59C91CC6" w:rsidR="0045777E" w:rsidRDefault="0045777E" w:rsidP="00AF1FD1"/>
    <w:p w14:paraId="1361C9E6" w14:textId="298B3A99" w:rsidR="0045777E" w:rsidRDefault="0045777E" w:rsidP="00AF1FD1"/>
    <w:p w14:paraId="5D53C257" w14:textId="71537DBC" w:rsidR="0045777E" w:rsidRDefault="0045777E" w:rsidP="00AF1FD1"/>
    <w:p w14:paraId="2B0B9859" w14:textId="76E05C54" w:rsidR="0045777E" w:rsidRDefault="0045777E" w:rsidP="00AF1FD1"/>
    <w:p w14:paraId="18430618" w14:textId="5E4D78B2" w:rsidR="0045777E" w:rsidRDefault="0045777E" w:rsidP="00AF1FD1"/>
    <w:p w14:paraId="5D1C246C" w14:textId="1BAE2252" w:rsidR="0045777E" w:rsidRDefault="0045777E" w:rsidP="00AF1FD1"/>
    <w:p w14:paraId="02676A87" w14:textId="546E5C23" w:rsidR="0045777E" w:rsidRDefault="0045777E" w:rsidP="00AF1FD1"/>
    <w:p w14:paraId="28D1932B" w14:textId="0B07AB0C" w:rsidR="0045777E" w:rsidRDefault="0045777E" w:rsidP="00AF1FD1"/>
    <w:p w14:paraId="40399758" w14:textId="7C6FD658" w:rsidR="0045777E" w:rsidRDefault="0045777E" w:rsidP="00AF1FD1"/>
    <w:p w14:paraId="697EE3D4" w14:textId="43F73194" w:rsidR="0045777E" w:rsidRDefault="0045777E" w:rsidP="00AF1FD1"/>
    <w:p w14:paraId="30BC524A" w14:textId="77777777" w:rsidR="0045777E" w:rsidRDefault="0045777E" w:rsidP="00AF1FD1">
      <w:pPr>
        <w:rPr>
          <w:rFonts w:hint="eastAsia"/>
        </w:rPr>
      </w:pPr>
    </w:p>
    <w:p w14:paraId="3F48B879" w14:textId="01120296" w:rsidR="00AF1FD1" w:rsidRDefault="00E739A4" w:rsidP="002A0471">
      <w:pPr>
        <w:pStyle w:val="2"/>
      </w:pPr>
      <w:r w:rsidRPr="002A0471">
        <w:rPr>
          <w:rFonts w:hint="eastAsia"/>
        </w:rPr>
        <w:lastRenderedPageBreak/>
        <w:t>结构</w:t>
      </w:r>
    </w:p>
    <w:p w14:paraId="40875249" w14:textId="28C35BD4" w:rsidR="002A0471" w:rsidRDefault="002A0471" w:rsidP="002A0471">
      <w:pPr>
        <w:ind w:left="420"/>
      </w:pPr>
      <w:r>
        <w:rPr>
          <w:rFonts w:hint="eastAsia"/>
        </w:rPr>
        <w:t>适配器模式包括类适配器和对象适配器。在类适配器中，适配器与适配者之间是继承或实现关系；在对象适配器模式中，适配器与适配者之间是关联关系。</w:t>
      </w:r>
      <w:r w:rsidR="00166CBC">
        <w:rPr>
          <w:rFonts w:hint="eastAsia"/>
        </w:rPr>
        <w:t>对象类型的</w:t>
      </w:r>
      <w:r>
        <w:rPr>
          <w:rFonts w:hint="eastAsia"/>
        </w:rPr>
        <w:t>适配器模式的结构如下：</w:t>
      </w:r>
    </w:p>
    <w:p w14:paraId="6303A95E" w14:textId="00A0E943" w:rsidR="008333F1" w:rsidRDefault="008333F1" w:rsidP="002A0471">
      <w:pPr>
        <w:ind w:left="420"/>
      </w:pPr>
    </w:p>
    <w:p w14:paraId="00C609C9" w14:textId="174047A0" w:rsidR="008333F1" w:rsidRDefault="00077C50" w:rsidP="002A0471">
      <w:pPr>
        <w:ind w:left="420"/>
      </w:pPr>
      <w:r w:rsidRPr="00077C50">
        <w:drawing>
          <wp:anchor distT="0" distB="0" distL="114300" distR="114300" simplePos="0" relativeHeight="251648000" behindDoc="0" locked="0" layoutInCell="1" allowOverlap="1" wp14:anchorId="1663EBEF" wp14:editId="1C124F10">
            <wp:simplePos x="0" y="0"/>
            <wp:positionH relativeFrom="column">
              <wp:posOffset>989965</wp:posOffset>
            </wp:positionH>
            <wp:positionV relativeFrom="paragraph">
              <wp:posOffset>50800</wp:posOffset>
            </wp:positionV>
            <wp:extent cx="3535045" cy="1943100"/>
            <wp:effectExtent l="0" t="0" r="8255" b="0"/>
            <wp:wrapNone/>
            <wp:docPr id="1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045" cy="19431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5DB6E0E4" w14:textId="4BDE8137" w:rsidR="008333F1" w:rsidRDefault="008333F1" w:rsidP="002A0471">
      <w:pPr>
        <w:ind w:left="420"/>
      </w:pPr>
    </w:p>
    <w:p w14:paraId="320FF485" w14:textId="33B6A7E0" w:rsidR="008333F1" w:rsidRDefault="008333F1" w:rsidP="002A0471">
      <w:pPr>
        <w:ind w:left="420"/>
      </w:pPr>
    </w:p>
    <w:p w14:paraId="75AF2831" w14:textId="039C1E3A" w:rsidR="008333F1" w:rsidRDefault="008333F1" w:rsidP="002A0471">
      <w:pPr>
        <w:ind w:left="420"/>
      </w:pPr>
    </w:p>
    <w:p w14:paraId="03984EAC" w14:textId="050EC7CC" w:rsidR="008333F1" w:rsidRDefault="008333F1" w:rsidP="002A0471">
      <w:pPr>
        <w:ind w:left="420"/>
      </w:pPr>
    </w:p>
    <w:p w14:paraId="23139023" w14:textId="408D5CF1" w:rsidR="008333F1" w:rsidRDefault="008333F1" w:rsidP="002A0471">
      <w:pPr>
        <w:ind w:left="420"/>
      </w:pPr>
    </w:p>
    <w:p w14:paraId="0A33554F" w14:textId="6E5C5D50" w:rsidR="008333F1" w:rsidRDefault="008333F1" w:rsidP="002A0471">
      <w:pPr>
        <w:ind w:left="420"/>
      </w:pPr>
    </w:p>
    <w:p w14:paraId="6874A6F1" w14:textId="5E356682" w:rsidR="008333F1" w:rsidRDefault="008333F1" w:rsidP="002A0471">
      <w:pPr>
        <w:ind w:left="420"/>
      </w:pPr>
    </w:p>
    <w:p w14:paraId="41AA65D7" w14:textId="4111B010" w:rsidR="008333F1" w:rsidRDefault="008333F1" w:rsidP="002A0471">
      <w:pPr>
        <w:ind w:left="420"/>
      </w:pPr>
    </w:p>
    <w:p w14:paraId="5E9C302D" w14:textId="77777777" w:rsidR="008333F1" w:rsidRDefault="008333F1" w:rsidP="002A0471">
      <w:pPr>
        <w:ind w:left="420"/>
        <w:rPr>
          <w:rFonts w:hint="eastAsia"/>
        </w:rPr>
      </w:pPr>
    </w:p>
    <w:p w14:paraId="636FC833" w14:textId="526030C8" w:rsidR="002A0471" w:rsidRDefault="002A0471" w:rsidP="002A0471">
      <w:pPr>
        <w:ind w:left="420"/>
      </w:pPr>
    </w:p>
    <w:p w14:paraId="4F3C43D8" w14:textId="46F1E7AB" w:rsidR="002A0471" w:rsidRDefault="002A0471" w:rsidP="002A0471">
      <w:pPr>
        <w:pStyle w:val="a3"/>
        <w:numPr>
          <w:ilvl w:val="0"/>
          <w:numId w:val="2"/>
        </w:numPr>
        <w:ind w:firstLineChars="0"/>
      </w:pPr>
      <w:r>
        <w:rPr>
          <w:rFonts w:hint="eastAsia"/>
        </w:rPr>
        <w:t>Target</w:t>
      </w:r>
      <w:r>
        <w:rPr>
          <w:rFonts w:hint="eastAsia"/>
        </w:rPr>
        <w:t>（目标抽象类）：目标抽象类定义客户端所需的接口，可以是一个抽象类、接口或者是一个具体类。在类适配器中，由于</w:t>
      </w:r>
      <w:r>
        <w:rPr>
          <w:rFonts w:hint="eastAsia"/>
        </w:rPr>
        <w:t>Java</w:t>
      </w:r>
      <w:r>
        <w:rPr>
          <w:rFonts w:hint="eastAsia"/>
        </w:rPr>
        <w:t>语言不支持多重继承，它只能是接口。</w:t>
      </w:r>
    </w:p>
    <w:p w14:paraId="30ABB956" w14:textId="563A3169" w:rsidR="002A0471" w:rsidRDefault="002A0471" w:rsidP="002A0471">
      <w:pPr>
        <w:ind w:left="420"/>
      </w:pPr>
    </w:p>
    <w:p w14:paraId="1186715F" w14:textId="146C2EFC" w:rsidR="002A0471" w:rsidRDefault="00E64108" w:rsidP="00E80DB6">
      <w:pPr>
        <w:pStyle w:val="a3"/>
        <w:numPr>
          <w:ilvl w:val="0"/>
          <w:numId w:val="2"/>
        </w:numPr>
        <w:ind w:firstLineChars="0"/>
      </w:pPr>
      <w:proofErr w:type="spellStart"/>
      <w:r>
        <w:rPr>
          <w:rFonts w:hint="eastAsia"/>
        </w:rPr>
        <w:t>Adaptee</w:t>
      </w:r>
      <w:proofErr w:type="spellEnd"/>
      <w:r>
        <w:rPr>
          <w:rFonts w:hint="eastAsia"/>
        </w:rPr>
        <w:t>（适配</w:t>
      </w:r>
      <w:r w:rsidR="005E0DFE">
        <w:rPr>
          <w:rFonts w:hint="eastAsia"/>
        </w:rPr>
        <w:t>者</w:t>
      </w:r>
      <w:r>
        <w:rPr>
          <w:rFonts w:hint="eastAsia"/>
        </w:rPr>
        <w:t>类）：</w:t>
      </w:r>
      <w:r w:rsidR="0013676D">
        <w:rPr>
          <w:rFonts w:hint="eastAsia"/>
        </w:rPr>
        <w:t>适配</w:t>
      </w:r>
      <w:proofErr w:type="gramStart"/>
      <w:r w:rsidR="0013676D">
        <w:rPr>
          <w:rFonts w:hint="eastAsia"/>
        </w:rPr>
        <w:t>者类即被</w:t>
      </w:r>
      <w:proofErr w:type="gramEnd"/>
      <w:r w:rsidR="0013676D">
        <w:rPr>
          <w:rFonts w:hint="eastAsia"/>
        </w:rPr>
        <w:t>适配的角色，</w:t>
      </w:r>
      <w:r w:rsidR="00E80DB6">
        <w:rPr>
          <w:rFonts w:hint="eastAsia"/>
        </w:rPr>
        <w:t>一般是一个具体类，包含了客户端希望使用的业务方法，在某些情况下甚至没有适配者类的源码，而只知道</w:t>
      </w:r>
      <w:r w:rsidR="00B01BEB">
        <w:rPr>
          <w:rFonts w:hint="eastAsia"/>
        </w:rPr>
        <w:t>它内部中业</w:t>
      </w:r>
      <w:r w:rsidR="00E80DB6">
        <w:rPr>
          <w:rFonts w:hint="eastAsia"/>
        </w:rPr>
        <w:t>务方法的功能。</w:t>
      </w:r>
    </w:p>
    <w:p w14:paraId="0E0DB4D3" w14:textId="77777777" w:rsidR="00E80DB6" w:rsidRDefault="00E80DB6" w:rsidP="00E80DB6">
      <w:pPr>
        <w:pStyle w:val="a3"/>
      </w:pPr>
    </w:p>
    <w:p w14:paraId="74ED5F94" w14:textId="011E9820" w:rsidR="00A0691A" w:rsidRDefault="00A0691A" w:rsidP="000629CC">
      <w:pPr>
        <w:pStyle w:val="a3"/>
        <w:numPr>
          <w:ilvl w:val="0"/>
          <w:numId w:val="2"/>
        </w:numPr>
        <w:ind w:firstLineChars="0"/>
      </w:pPr>
      <w:r>
        <w:rPr>
          <w:rFonts w:hint="eastAsia"/>
        </w:rPr>
        <w:t>Adapter</w:t>
      </w:r>
      <w:r>
        <w:rPr>
          <w:rFonts w:hint="eastAsia"/>
        </w:rPr>
        <w:t>（适配器类）：作为一个转换器，对</w:t>
      </w:r>
      <w:r>
        <w:rPr>
          <w:rFonts w:hint="eastAsia"/>
        </w:rPr>
        <w:t>Target</w:t>
      </w:r>
      <w:r>
        <w:rPr>
          <w:rFonts w:hint="eastAsia"/>
        </w:rPr>
        <w:t>和</w:t>
      </w:r>
      <w:proofErr w:type="spellStart"/>
      <w:r>
        <w:rPr>
          <w:rFonts w:hint="eastAsia"/>
        </w:rPr>
        <w:t>A</w:t>
      </w:r>
      <w:r>
        <w:t>daptee</w:t>
      </w:r>
      <w:proofErr w:type="spellEnd"/>
      <w:r>
        <w:rPr>
          <w:rFonts w:hint="eastAsia"/>
        </w:rPr>
        <w:t>进行适配。适配器</w:t>
      </w:r>
      <w:r>
        <w:rPr>
          <w:rFonts w:hint="eastAsia"/>
        </w:rPr>
        <w:t>Adapter</w:t>
      </w:r>
      <w:r>
        <w:rPr>
          <w:rFonts w:hint="eastAsia"/>
        </w:rPr>
        <w:t>是适配器模式的核心，在类适配器中，它通过实现</w:t>
      </w:r>
      <w:r>
        <w:rPr>
          <w:rFonts w:hint="eastAsia"/>
        </w:rPr>
        <w:t>Target</w:t>
      </w:r>
      <w:r>
        <w:rPr>
          <w:rFonts w:hint="eastAsia"/>
        </w:rPr>
        <w:t>接口并继承</w:t>
      </w:r>
      <w:proofErr w:type="spellStart"/>
      <w:r>
        <w:rPr>
          <w:rFonts w:hint="eastAsia"/>
        </w:rPr>
        <w:t>Adaptee</w:t>
      </w:r>
      <w:proofErr w:type="spellEnd"/>
      <w:r>
        <w:rPr>
          <w:rFonts w:hint="eastAsia"/>
        </w:rPr>
        <w:t>类来使两者产生联系；在对象适配器中，它通过继承</w:t>
      </w:r>
      <w:r>
        <w:rPr>
          <w:rFonts w:hint="eastAsia"/>
        </w:rPr>
        <w:t>Target</w:t>
      </w:r>
      <w:r>
        <w:rPr>
          <w:rFonts w:hint="eastAsia"/>
        </w:rPr>
        <w:t>并关联一个</w:t>
      </w:r>
      <w:proofErr w:type="spellStart"/>
      <w:r>
        <w:rPr>
          <w:rFonts w:hint="eastAsia"/>
        </w:rPr>
        <w:t>Adaptee</w:t>
      </w:r>
      <w:proofErr w:type="spellEnd"/>
      <w:r>
        <w:rPr>
          <w:rFonts w:hint="eastAsia"/>
        </w:rPr>
        <w:t>对象使两者产生联系。</w:t>
      </w:r>
    </w:p>
    <w:p w14:paraId="0DBEC0F5" w14:textId="779AD8A1" w:rsidR="007B08C8" w:rsidRDefault="007B08C8" w:rsidP="00E06776">
      <w:pPr>
        <w:ind w:left="420"/>
      </w:pPr>
    </w:p>
    <w:p w14:paraId="4AC38628" w14:textId="47587AF2" w:rsidR="00C97ABF" w:rsidRDefault="00E06776" w:rsidP="00C97ABF">
      <w:pPr>
        <w:ind w:left="420"/>
      </w:pPr>
      <w:r>
        <w:rPr>
          <w:rFonts w:hint="eastAsia"/>
        </w:rPr>
        <w:t>在实际开发中，对象适配器更加灵活，使用频率更高。</w:t>
      </w:r>
    </w:p>
    <w:p w14:paraId="7C087116" w14:textId="6AE749E8" w:rsidR="00C97ABF" w:rsidRDefault="00C97ABF" w:rsidP="00C97ABF"/>
    <w:p w14:paraId="541069F9" w14:textId="74E4C45A" w:rsidR="00C97ABF" w:rsidRDefault="00C97ABF" w:rsidP="00C97ABF"/>
    <w:p w14:paraId="074DB47F" w14:textId="4F0CD3B7" w:rsidR="003E5BD3" w:rsidRDefault="003E5BD3" w:rsidP="00C97ABF"/>
    <w:p w14:paraId="3A22F663" w14:textId="6A5304CF" w:rsidR="003E5BD3" w:rsidRDefault="003E5BD3" w:rsidP="00C97ABF"/>
    <w:p w14:paraId="0DEC7908" w14:textId="43EBD6BD" w:rsidR="003E5BD3" w:rsidRDefault="003E5BD3" w:rsidP="00C97ABF"/>
    <w:p w14:paraId="4999D84B" w14:textId="2E0B8199" w:rsidR="003E5BD3" w:rsidRDefault="003E5BD3" w:rsidP="00C97ABF"/>
    <w:p w14:paraId="0A77A7F2" w14:textId="2B72AED4" w:rsidR="003E5BD3" w:rsidRDefault="003E5BD3" w:rsidP="00C97ABF"/>
    <w:p w14:paraId="69A9D288" w14:textId="32FE8B3E" w:rsidR="003E5BD3" w:rsidRDefault="003E5BD3" w:rsidP="00C97ABF"/>
    <w:p w14:paraId="6A308936" w14:textId="630CC597" w:rsidR="003E5BD3" w:rsidRDefault="003E5BD3" w:rsidP="00C97ABF"/>
    <w:p w14:paraId="7C051E0C" w14:textId="6B5EBDA6" w:rsidR="003E5BD3" w:rsidRDefault="003E5BD3" w:rsidP="00C97ABF"/>
    <w:p w14:paraId="2C9E7CEC" w14:textId="572B27B3" w:rsidR="003E5BD3" w:rsidRDefault="003E5BD3" w:rsidP="00C97ABF"/>
    <w:p w14:paraId="2D9EE02F" w14:textId="77777777" w:rsidR="003E5BD3" w:rsidRDefault="003E5BD3" w:rsidP="00C97ABF">
      <w:pPr>
        <w:rPr>
          <w:rFonts w:hint="eastAsia"/>
        </w:rPr>
      </w:pPr>
    </w:p>
    <w:p w14:paraId="657616F3" w14:textId="6FC34BAE" w:rsidR="00C97ABF" w:rsidRDefault="00C97ABF" w:rsidP="00FB5EBB">
      <w:pPr>
        <w:pStyle w:val="1"/>
      </w:pPr>
      <w:r w:rsidRPr="00FB5EBB">
        <w:lastRenderedPageBreak/>
        <w:t>实现</w:t>
      </w:r>
    </w:p>
    <w:p w14:paraId="323B50FE" w14:textId="02C243B5" w:rsidR="007D0679" w:rsidRDefault="007D0679" w:rsidP="007D0679">
      <w:pPr>
        <w:ind w:left="420"/>
      </w:pPr>
      <w:r>
        <w:rPr>
          <w:rFonts w:hint="eastAsia"/>
        </w:rPr>
        <w:t>由于适配器模式包括类适配器模式和对象适配器模式两种形式，下面分别介绍这两种适配器模式的实现机制。</w:t>
      </w:r>
    </w:p>
    <w:p w14:paraId="50E82106" w14:textId="7447D644" w:rsidR="007D0679" w:rsidRDefault="007D0679" w:rsidP="007D0679"/>
    <w:p w14:paraId="02F3EEE9" w14:textId="77777777" w:rsidR="007D0679" w:rsidRPr="007D0679" w:rsidRDefault="007D0679" w:rsidP="007D0679"/>
    <w:p w14:paraId="55B53565" w14:textId="2EEF8403" w:rsidR="001B26EE" w:rsidRDefault="001E03AD" w:rsidP="004257D3">
      <w:pPr>
        <w:pStyle w:val="2"/>
      </w:pPr>
      <w:r>
        <w:rPr>
          <w:rFonts w:hint="eastAsia"/>
        </w:rPr>
        <w:t>类适配器</w:t>
      </w:r>
    </w:p>
    <w:p w14:paraId="5A6135C6" w14:textId="42EDD94B" w:rsidR="00F54151" w:rsidRDefault="00F54151" w:rsidP="00F54151"/>
    <w:p w14:paraId="38416B3E" w14:textId="70C06F9F" w:rsidR="006341D4" w:rsidRDefault="00105C32" w:rsidP="00F54151">
      <w:r w:rsidRPr="00105C32">
        <w:drawing>
          <wp:anchor distT="0" distB="0" distL="114300" distR="114300" simplePos="0" relativeHeight="251658240" behindDoc="0" locked="0" layoutInCell="1" allowOverlap="1" wp14:anchorId="380EEAFF" wp14:editId="572877E9">
            <wp:simplePos x="0" y="0"/>
            <wp:positionH relativeFrom="column">
              <wp:posOffset>908685</wp:posOffset>
            </wp:positionH>
            <wp:positionV relativeFrom="paragraph">
              <wp:posOffset>5715</wp:posOffset>
            </wp:positionV>
            <wp:extent cx="3921125" cy="2067560"/>
            <wp:effectExtent l="0" t="0" r="3175" b="889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r="20058" b="20148"/>
                    <a:stretch>
                      <a:fillRect/>
                    </a:stretch>
                  </pic:blipFill>
                  <pic:spPr bwMode="auto">
                    <a:xfrm>
                      <a:off x="0" y="0"/>
                      <a:ext cx="3921125" cy="206756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77DDC99" w14:textId="78722F96" w:rsidR="006341D4" w:rsidRDefault="006341D4" w:rsidP="00F54151"/>
    <w:p w14:paraId="4F9882FB" w14:textId="22CEC0A0" w:rsidR="00D66680" w:rsidRDefault="00D66680" w:rsidP="00F54151"/>
    <w:p w14:paraId="25827B2D" w14:textId="19BC288B" w:rsidR="00D66680" w:rsidRDefault="00D66680" w:rsidP="00F54151"/>
    <w:p w14:paraId="626C2300" w14:textId="6987B447" w:rsidR="00D66680" w:rsidRDefault="00D66680" w:rsidP="00F54151"/>
    <w:p w14:paraId="161BFC9C" w14:textId="4AB6A6F7" w:rsidR="00D66680" w:rsidRDefault="00D66680" w:rsidP="00F54151"/>
    <w:p w14:paraId="5C3037B5" w14:textId="77777777" w:rsidR="00D66680" w:rsidRDefault="00D66680" w:rsidP="00F54151"/>
    <w:p w14:paraId="3496EDEE" w14:textId="13BE70E0" w:rsidR="006341D4" w:rsidRDefault="006341D4" w:rsidP="00F54151">
      <w:r>
        <w:tab/>
      </w:r>
      <w:r>
        <w:tab/>
      </w:r>
    </w:p>
    <w:p w14:paraId="3751181A" w14:textId="360BAA04" w:rsidR="006341D4" w:rsidRDefault="006341D4" w:rsidP="00F54151"/>
    <w:p w14:paraId="1E6185EE" w14:textId="0D26C305" w:rsidR="006341D4" w:rsidRDefault="006341D4" w:rsidP="00F54151"/>
    <w:p w14:paraId="4312E828" w14:textId="4E5B006C" w:rsidR="006341D4" w:rsidRDefault="006341D4" w:rsidP="00F54151">
      <w:pPr>
        <w:rPr>
          <w:rFonts w:hint="eastAsia"/>
        </w:rPr>
      </w:pPr>
    </w:p>
    <w:p w14:paraId="128E5A0C" w14:textId="77D7C35F" w:rsidR="00F54151" w:rsidRPr="00F54151" w:rsidRDefault="00F54151" w:rsidP="00F54151">
      <w:pPr>
        <w:rPr>
          <w:rFonts w:hint="eastAsia"/>
        </w:rPr>
      </w:pPr>
    </w:p>
    <w:p w14:paraId="1334A6B4" w14:textId="14E529F6" w:rsidR="00E330B4" w:rsidRDefault="00D41EE2" w:rsidP="00D41EE2">
      <w:pPr>
        <w:ind w:left="420"/>
      </w:pPr>
      <w:r>
        <w:rPr>
          <w:rFonts w:hint="eastAsia"/>
        </w:rPr>
        <w:t>根据上图所示的类适配器模式结构图，在类适配器中适配者类</w:t>
      </w:r>
      <w:proofErr w:type="spellStart"/>
      <w:r>
        <w:rPr>
          <w:rFonts w:hint="eastAsia"/>
        </w:rPr>
        <w:t>Adaptee</w:t>
      </w:r>
      <w:proofErr w:type="spellEnd"/>
      <w:r>
        <w:rPr>
          <w:rFonts w:hint="eastAsia"/>
        </w:rPr>
        <w:t>没有</w:t>
      </w:r>
      <w:r>
        <w:rPr>
          <w:rFonts w:hint="eastAsia"/>
        </w:rPr>
        <w:t>request</w:t>
      </w:r>
      <w:r>
        <w:rPr>
          <w:rFonts w:hint="eastAsia"/>
        </w:rPr>
        <w:t>（）方法，而客户端期待这个方法，但在适配者类中实现了</w:t>
      </w:r>
      <w:proofErr w:type="spellStart"/>
      <w:r>
        <w:rPr>
          <w:rFonts w:hint="eastAsia"/>
        </w:rPr>
        <w:t>s</w:t>
      </w:r>
      <w:r>
        <w:t>pecificRequest</w:t>
      </w:r>
      <w:proofErr w:type="spellEnd"/>
      <w:r>
        <w:rPr>
          <w:rFonts w:hint="eastAsia"/>
        </w:rPr>
        <w:t>（）方法，该方法正是客户端所需要的。为了使客户端能够通过调用</w:t>
      </w:r>
      <w:r>
        <w:rPr>
          <w:rFonts w:hint="eastAsia"/>
        </w:rPr>
        <w:t>r</w:t>
      </w:r>
      <w:r>
        <w:t>equest</w:t>
      </w:r>
      <w:r>
        <w:rPr>
          <w:rFonts w:hint="eastAsia"/>
        </w:rPr>
        <w:t>（）方法的形式来使用适配者类</w:t>
      </w:r>
      <w:proofErr w:type="spellStart"/>
      <w:r>
        <w:rPr>
          <w:rFonts w:hint="eastAsia"/>
        </w:rPr>
        <w:t>Adaptee</w:t>
      </w:r>
      <w:proofErr w:type="spellEnd"/>
      <w:r>
        <w:rPr>
          <w:rFonts w:hint="eastAsia"/>
        </w:rPr>
        <w:t>中的</w:t>
      </w:r>
      <w:proofErr w:type="spellStart"/>
      <w:r>
        <w:t>specific</w:t>
      </w:r>
      <w:r>
        <w:rPr>
          <w:rFonts w:hint="eastAsia"/>
        </w:rPr>
        <w:t>Request</w:t>
      </w:r>
      <w:proofErr w:type="spellEnd"/>
      <w:r>
        <w:rPr>
          <w:rFonts w:hint="eastAsia"/>
        </w:rPr>
        <w:t>（）方法，提供一个中间类，即适配器类</w:t>
      </w:r>
      <w:r>
        <w:rPr>
          <w:rFonts w:hint="eastAsia"/>
        </w:rPr>
        <w:t>Adapter</w:t>
      </w:r>
      <w:r>
        <w:rPr>
          <w:rFonts w:hint="eastAsia"/>
        </w:rPr>
        <w:t>，适配器</w:t>
      </w:r>
      <w:proofErr w:type="gramStart"/>
      <w:r>
        <w:rPr>
          <w:rFonts w:hint="eastAsia"/>
        </w:rPr>
        <w:t>类实现</w:t>
      </w:r>
      <w:proofErr w:type="gramEnd"/>
      <w:r>
        <w:rPr>
          <w:rFonts w:hint="eastAsia"/>
        </w:rPr>
        <w:t>了抽象目标类接口</w:t>
      </w:r>
      <w:r>
        <w:rPr>
          <w:rFonts w:hint="eastAsia"/>
        </w:rPr>
        <w:t>Target</w:t>
      </w:r>
      <w:r>
        <w:rPr>
          <w:rFonts w:hint="eastAsia"/>
        </w:rPr>
        <w:t>，并继承了适配者类，在适配器类的</w:t>
      </w:r>
      <w:r>
        <w:rPr>
          <w:rFonts w:hint="eastAsia"/>
        </w:rPr>
        <w:t>request</w:t>
      </w:r>
      <w:r>
        <w:rPr>
          <w:rFonts w:hint="eastAsia"/>
        </w:rPr>
        <w:t>（）方法中调用所继承的适配者类</w:t>
      </w:r>
      <w:proofErr w:type="spellStart"/>
      <w:r>
        <w:rPr>
          <w:rFonts w:hint="eastAsia"/>
        </w:rPr>
        <w:t>s</w:t>
      </w:r>
      <w:r>
        <w:t>pecificRequest</w:t>
      </w:r>
      <w:proofErr w:type="spellEnd"/>
      <w:r>
        <w:rPr>
          <w:rFonts w:hint="eastAsia"/>
        </w:rPr>
        <w:t>（）方法，达到适配的目的。</w:t>
      </w:r>
      <w:r w:rsidR="00EF40F0">
        <w:rPr>
          <w:rFonts w:hint="eastAsia"/>
        </w:rPr>
        <w:t>因为适配器类和与适配者类是继承关系，所以这种适配器模式称为类适配器模式。</w:t>
      </w:r>
    </w:p>
    <w:p w14:paraId="287FAE45" w14:textId="77777777" w:rsidR="00E330B4" w:rsidRDefault="00E330B4" w:rsidP="00D41EE2">
      <w:pPr>
        <w:ind w:left="420"/>
      </w:pPr>
    </w:p>
    <w:p w14:paraId="7383FAA0" w14:textId="65EBF76B" w:rsidR="007D0679" w:rsidRDefault="008A4A25" w:rsidP="00D41EE2">
      <w:pPr>
        <w:ind w:left="420"/>
      </w:pPr>
      <w:r>
        <w:rPr>
          <w:rFonts w:hint="eastAsia"/>
        </w:rPr>
        <w:t>典型的类适配器代码如下：</w:t>
      </w:r>
    </w:p>
    <w:p w14:paraId="4A7C5CA6" w14:textId="418DE0E2" w:rsidR="008A4A25" w:rsidRDefault="00207613" w:rsidP="00D41EE2">
      <w:pPr>
        <w:ind w:left="420"/>
      </w:pPr>
      <w:r>
        <w:rPr>
          <w:noProof/>
        </w:rPr>
        <w:drawing>
          <wp:anchor distT="0" distB="0" distL="114300" distR="114300" simplePos="0" relativeHeight="251623424" behindDoc="0" locked="0" layoutInCell="1" allowOverlap="1" wp14:anchorId="7632A35A" wp14:editId="0E3DBD0D">
            <wp:simplePos x="0" y="0"/>
            <wp:positionH relativeFrom="column">
              <wp:posOffset>754380</wp:posOffset>
            </wp:positionH>
            <wp:positionV relativeFrom="paragraph">
              <wp:posOffset>124460</wp:posOffset>
            </wp:positionV>
            <wp:extent cx="3757930" cy="1717898"/>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7930" cy="1717898"/>
                    </a:xfrm>
                    <a:prstGeom prst="rect">
                      <a:avLst/>
                    </a:prstGeom>
                  </pic:spPr>
                </pic:pic>
              </a:graphicData>
            </a:graphic>
            <wp14:sizeRelH relativeFrom="margin">
              <wp14:pctWidth>0</wp14:pctWidth>
            </wp14:sizeRelH>
            <wp14:sizeRelV relativeFrom="margin">
              <wp14:pctHeight>0</wp14:pctHeight>
            </wp14:sizeRelV>
          </wp:anchor>
        </w:drawing>
      </w:r>
    </w:p>
    <w:p w14:paraId="2C532ED2" w14:textId="19499061" w:rsidR="001A109D" w:rsidRDefault="004942F8" w:rsidP="00D41EE2">
      <w:pPr>
        <w:ind w:left="420"/>
      </w:pPr>
      <w:r>
        <w:tab/>
      </w:r>
    </w:p>
    <w:p w14:paraId="16B6D779" w14:textId="457A1A68" w:rsidR="004942F8" w:rsidRDefault="004942F8" w:rsidP="00D41EE2">
      <w:pPr>
        <w:ind w:left="420"/>
      </w:pPr>
    </w:p>
    <w:p w14:paraId="3B8A6021" w14:textId="41E67A27" w:rsidR="004942F8" w:rsidRDefault="004942F8" w:rsidP="00D41EE2">
      <w:pPr>
        <w:ind w:left="420"/>
      </w:pPr>
    </w:p>
    <w:p w14:paraId="1B90099B" w14:textId="79CCD17F" w:rsidR="004942F8" w:rsidRDefault="004942F8" w:rsidP="00D41EE2">
      <w:pPr>
        <w:ind w:left="420"/>
      </w:pPr>
    </w:p>
    <w:p w14:paraId="012FF785" w14:textId="2837541A" w:rsidR="004942F8" w:rsidRDefault="004942F8" w:rsidP="00D41EE2">
      <w:pPr>
        <w:ind w:left="420"/>
      </w:pPr>
    </w:p>
    <w:p w14:paraId="6DA2386B" w14:textId="035B5773" w:rsidR="004942F8" w:rsidRDefault="004942F8" w:rsidP="00D41EE2">
      <w:pPr>
        <w:ind w:left="420"/>
      </w:pPr>
    </w:p>
    <w:p w14:paraId="6236884E" w14:textId="6117F4A5" w:rsidR="004942F8" w:rsidRDefault="004942F8" w:rsidP="00D41EE2">
      <w:pPr>
        <w:ind w:left="420"/>
      </w:pPr>
    </w:p>
    <w:p w14:paraId="6F1155C0" w14:textId="77777777" w:rsidR="004942F8" w:rsidRDefault="004942F8" w:rsidP="00D41EE2">
      <w:pPr>
        <w:ind w:left="420"/>
      </w:pPr>
    </w:p>
    <w:p w14:paraId="0F036C12" w14:textId="77777777" w:rsidR="00574B63" w:rsidRDefault="00574B63" w:rsidP="007D0679"/>
    <w:p w14:paraId="2B77ACE8" w14:textId="2931061E" w:rsidR="00675AD6" w:rsidRDefault="00675AD6" w:rsidP="007D0679"/>
    <w:p w14:paraId="58C46B76" w14:textId="00F49EFA" w:rsidR="00675AD6" w:rsidRPr="007D0679" w:rsidRDefault="00675AD6" w:rsidP="007D0679"/>
    <w:p w14:paraId="3A7FF78D" w14:textId="25E7E098" w:rsidR="001B26EE" w:rsidRDefault="001B26EE" w:rsidP="001B26EE">
      <w:pPr>
        <w:pStyle w:val="2"/>
      </w:pPr>
      <w:r>
        <w:rPr>
          <w:rFonts w:hint="eastAsia"/>
        </w:rPr>
        <w:lastRenderedPageBreak/>
        <w:t>对象适配器</w:t>
      </w:r>
    </w:p>
    <w:p w14:paraId="281080C7" w14:textId="0A8C1BB5" w:rsidR="0016654F" w:rsidRDefault="007D2598" w:rsidP="0016654F">
      <w:r w:rsidRPr="007D2598">
        <w:drawing>
          <wp:anchor distT="0" distB="0" distL="114300" distR="114300" simplePos="0" relativeHeight="251661312" behindDoc="0" locked="0" layoutInCell="1" allowOverlap="1" wp14:anchorId="0C8BAFF0" wp14:editId="3D375578">
            <wp:simplePos x="0" y="0"/>
            <wp:positionH relativeFrom="column">
              <wp:posOffset>560705</wp:posOffset>
            </wp:positionH>
            <wp:positionV relativeFrom="paragraph">
              <wp:posOffset>186055</wp:posOffset>
            </wp:positionV>
            <wp:extent cx="4553585" cy="2503170"/>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3585" cy="25031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6DEBBB6F" w14:textId="7650D991" w:rsidR="0016654F" w:rsidRDefault="0016654F" w:rsidP="0016654F"/>
    <w:p w14:paraId="335E4486" w14:textId="6B3FD2EF" w:rsidR="0016654F" w:rsidRDefault="0016654F" w:rsidP="0016654F"/>
    <w:p w14:paraId="59491FBE" w14:textId="2143B1B9" w:rsidR="0016654F" w:rsidRDefault="0016654F" w:rsidP="0016654F"/>
    <w:p w14:paraId="5657E689" w14:textId="05340C89" w:rsidR="0016654F" w:rsidRDefault="0016654F" w:rsidP="0016654F"/>
    <w:p w14:paraId="38D1936D" w14:textId="0199EDE7" w:rsidR="0016654F" w:rsidRDefault="0016654F" w:rsidP="0016654F"/>
    <w:p w14:paraId="4A07B7EA" w14:textId="3719BCCD" w:rsidR="0016654F" w:rsidRDefault="0016654F" w:rsidP="0016654F"/>
    <w:p w14:paraId="74A03A4F" w14:textId="1C2088A0" w:rsidR="0016654F" w:rsidRDefault="0016654F" w:rsidP="0016654F"/>
    <w:p w14:paraId="45C6B598" w14:textId="1F0A9C17" w:rsidR="0016654F" w:rsidRDefault="0016654F" w:rsidP="0016654F"/>
    <w:p w14:paraId="4B23AD3F" w14:textId="36DCAFD4" w:rsidR="0016654F" w:rsidRDefault="0016654F" w:rsidP="0016654F"/>
    <w:p w14:paraId="2AFC1C9B" w14:textId="4BFC5E4D" w:rsidR="0016654F" w:rsidRDefault="0016654F" w:rsidP="0016654F"/>
    <w:p w14:paraId="12DB707C" w14:textId="077706C3" w:rsidR="0016654F" w:rsidRDefault="0016654F" w:rsidP="0016654F"/>
    <w:p w14:paraId="7C4B25C7" w14:textId="69F5334F" w:rsidR="0016654F" w:rsidRDefault="0016654F" w:rsidP="0016654F"/>
    <w:p w14:paraId="19DDF903" w14:textId="7FFB4EA8" w:rsidR="0016654F" w:rsidRPr="0016654F" w:rsidRDefault="0016654F" w:rsidP="0016654F"/>
    <w:p w14:paraId="1B8C64ED" w14:textId="11A492D4" w:rsidR="00723DFF" w:rsidRDefault="001A109D" w:rsidP="00723DFF">
      <w:r>
        <w:tab/>
      </w:r>
    </w:p>
    <w:p w14:paraId="71A17B72" w14:textId="210BF413" w:rsidR="003452D6" w:rsidRDefault="006045CD" w:rsidP="00E330B4">
      <w:pPr>
        <w:ind w:left="420"/>
      </w:pPr>
      <w:r>
        <w:rPr>
          <w:rFonts w:hint="eastAsia"/>
        </w:rPr>
        <w:t>根据上图所示的对象适配器模式结构图，在对象适配器中客户端需要调用</w:t>
      </w:r>
      <w:r>
        <w:rPr>
          <w:rFonts w:hint="eastAsia"/>
        </w:rPr>
        <w:t>request</w:t>
      </w:r>
      <w:r>
        <w:rPr>
          <w:rFonts w:hint="eastAsia"/>
        </w:rPr>
        <w:t>（）方法，而适配者类</w:t>
      </w:r>
      <w:proofErr w:type="spellStart"/>
      <w:r>
        <w:rPr>
          <w:rFonts w:hint="eastAsia"/>
        </w:rPr>
        <w:t>Adaptee</w:t>
      </w:r>
      <w:proofErr w:type="spellEnd"/>
      <w:r>
        <w:rPr>
          <w:rFonts w:hint="eastAsia"/>
        </w:rPr>
        <w:t>没有该方法，但是它提供的</w:t>
      </w:r>
      <w:proofErr w:type="spellStart"/>
      <w:r>
        <w:rPr>
          <w:rFonts w:hint="eastAsia"/>
        </w:rPr>
        <w:t>s</w:t>
      </w:r>
      <w:r>
        <w:t>pecificRequest</w:t>
      </w:r>
      <w:proofErr w:type="spellEnd"/>
      <w:r>
        <w:rPr>
          <w:rFonts w:hint="eastAsia"/>
        </w:rPr>
        <w:t>（）方法却是客户端所需要的</w:t>
      </w:r>
      <w:r w:rsidR="003F5E8E">
        <w:rPr>
          <w:rFonts w:hint="eastAsia"/>
        </w:rPr>
        <w:t>。为了使客户端能够使用适配者类，需要提供一个</w:t>
      </w:r>
      <w:proofErr w:type="gramStart"/>
      <w:r w:rsidR="00B5391F">
        <w:rPr>
          <w:rFonts w:hint="eastAsia"/>
        </w:rPr>
        <w:t>中间类</w:t>
      </w:r>
      <w:proofErr w:type="gramEnd"/>
      <w:r w:rsidR="003F5E8E">
        <w:rPr>
          <w:rFonts w:hint="eastAsia"/>
        </w:rPr>
        <w:t>Adapter</w:t>
      </w:r>
      <w:r w:rsidR="003F5E8E">
        <w:rPr>
          <w:rFonts w:hint="eastAsia"/>
        </w:rPr>
        <w:t>，即适配器类。这个</w:t>
      </w:r>
      <w:r w:rsidR="0005254A">
        <w:rPr>
          <w:rFonts w:hint="eastAsia"/>
        </w:rPr>
        <w:t>适配器类中包装了一个适配者的实例，从而将客户端与适配者衔接起来，在适配器的</w:t>
      </w:r>
      <w:r w:rsidR="0005254A">
        <w:rPr>
          <w:rFonts w:hint="eastAsia"/>
        </w:rPr>
        <w:t>r</w:t>
      </w:r>
      <w:r w:rsidR="0005254A">
        <w:t>equest</w:t>
      </w:r>
      <w:r w:rsidR="0005254A">
        <w:rPr>
          <w:rFonts w:hint="eastAsia"/>
        </w:rPr>
        <w:t>（）方法中调用适配者的</w:t>
      </w:r>
      <w:proofErr w:type="spellStart"/>
      <w:r w:rsidR="0005254A">
        <w:rPr>
          <w:rFonts w:hint="eastAsia"/>
        </w:rPr>
        <w:t>s</w:t>
      </w:r>
      <w:r w:rsidR="0005254A">
        <w:t>pecificRequest</w:t>
      </w:r>
      <w:proofErr w:type="spellEnd"/>
      <w:r w:rsidR="0005254A">
        <w:rPr>
          <w:rFonts w:hint="eastAsia"/>
        </w:rPr>
        <w:t>（）方法</w:t>
      </w:r>
      <w:r w:rsidR="00E330B4">
        <w:rPr>
          <w:rFonts w:hint="eastAsia"/>
        </w:rPr>
        <w:t>。因为适配器类与适配者类是关联关系（也可称为委派关系），所以这种适配器模式称为对象适配器模式。</w:t>
      </w:r>
    </w:p>
    <w:p w14:paraId="713533AA" w14:textId="77777777" w:rsidR="00E330B4" w:rsidRDefault="00E330B4" w:rsidP="00723DFF"/>
    <w:p w14:paraId="0A437105" w14:textId="1252AEE6" w:rsidR="00723DFF" w:rsidRDefault="00C07BDA" w:rsidP="00723DFF">
      <w:r>
        <w:tab/>
      </w:r>
      <w:r w:rsidR="00C46391">
        <w:rPr>
          <w:rFonts w:hint="eastAsia"/>
        </w:rPr>
        <w:t>典型的对象适配器代码如下：</w:t>
      </w:r>
    </w:p>
    <w:p w14:paraId="090C77E3" w14:textId="6EAAC6AA" w:rsidR="00C46391" w:rsidRDefault="00675AD6" w:rsidP="00723DFF">
      <w:r>
        <w:rPr>
          <w:noProof/>
        </w:rPr>
        <w:drawing>
          <wp:anchor distT="0" distB="0" distL="114300" distR="114300" simplePos="0" relativeHeight="251627520" behindDoc="0" locked="0" layoutInCell="1" allowOverlap="1" wp14:anchorId="1FBFDDE5" wp14:editId="617A8FCB">
            <wp:simplePos x="0" y="0"/>
            <wp:positionH relativeFrom="column">
              <wp:posOffset>765175</wp:posOffset>
            </wp:positionH>
            <wp:positionV relativeFrom="paragraph">
              <wp:posOffset>167640</wp:posOffset>
            </wp:positionV>
            <wp:extent cx="3571712" cy="2301875"/>
            <wp:effectExtent l="0" t="0" r="0" b="317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712" cy="2301875"/>
                    </a:xfrm>
                    <a:prstGeom prst="rect">
                      <a:avLst/>
                    </a:prstGeom>
                  </pic:spPr>
                </pic:pic>
              </a:graphicData>
            </a:graphic>
            <wp14:sizeRelH relativeFrom="margin">
              <wp14:pctWidth>0</wp14:pctWidth>
            </wp14:sizeRelH>
            <wp14:sizeRelV relativeFrom="margin">
              <wp14:pctHeight>0</wp14:pctHeight>
            </wp14:sizeRelV>
          </wp:anchor>
        </w:drawing>
      </w:r>
      <w:r w:rsidR="00C46391">
        <w:tab/>
      </w:r>
    </w:p>
    <w:p w14:paraId="76BCEE99" w14:textId="6EDC1992" w:rsidR="00C46391" w:rsidRDefault="00C46391" w:rsidP="00723DFF">
      <w:r>
        <w:tab/>
      </w:r>
    </w:p>
    <w:p w14:paraId="19926AB6" w14:textId="16B3A274" w:rsidR="00723DFF" w:rsidRDefault="00723DFF" w:rsidP="00723DFF"/>
    <w:p w14:paraId="0B805012" w14:textId="7330F237" w:rsidR="00675AD6" w:rsidRDefault="00675AD6" w:rsidP="00723DFF"/>
    <w:p w14:paraId="2C6A36AE" w14:textId="69C668CE" w:rsidR="00675AD6" w:rsidRDefault="00675AD6" w:rsidP="00723DFF"/>
    <w:p w14:paraId="4FD4A3BA" w14:textId="751B32CC" w:rsidR="00675AD6" w:rsidRDefault="00675AD6" w:rsidP="00723DFF"/>
    <w:p w14:paraId="4AC2DF2A" w14:textId="01888D8B" w:rsidR="00675AD6" w:rsidRDefault="00675AD6" w:rsidP="00723DFF"/>
    <w:p w14:paraId="3D23E1DD" w14:textId="249CB427" w:rsidR="00675AD6" w:rsidRDefault="00675AD6" w:rsidP="00723DFF"/>
    <w:p w14:paraId="2AB7FFFB" w14:textId="6FE4026B" w:rsidR="00675AD6" w:rsidRDefault="00675AD6" w:rsidP="00723DFF"/>
    <w:p w14:paraId="193DB298" w14:textId="6EF91E19" w:rsidR="00675AD6" w:rsidRDefault="00675AD6" w:rsidP="00723DFF"/>
    <w:p w14:paraId="66049DB7" w14:textId="5A236067" w:rsidR="00675AD6" w:rsidRDefault="00675AD6" w:rsidP="00723DFF"/>
    <w:p w14:paraId="1A3630FA" w14:textId="2C01AD54" w:rsidR="00675AD6" w:rsidRDefault="00675AD6" w:rsidP="00723DFF"/>
    <w:p w14:paraId="5763466E" w14:textId="1691DEC7" w:rsidR="00675AD6" w:rsidRDefault="00675AD6" w:rsidP="00723DFF"/>
    <w:p w14:paraId="751C3296" w14:textId="55CD8A78" w:rsidR="00675AD6" w:rsidRDefault="00675AD6" w:rsidP="00723DFF"/>
    <w:p w14:paraId="4945FFAD" w14:textId="1D6E60C6" w:rsidR="00675AD6" w:rsidRDefault="00675AD6" w:rsidP="00723DFF"/>
    <w:p w14:paraId="2E834600" w14:textId="7D213F12" w:rsidR="00675AD6" w:rsidRDefault="00675AD6" w:rsidP="00723DFF"/>
    <w:p w14:paraId="7F7D83E8" w14:textId="0D3A4A8E" w:rsidR="00675AD6" w:rsidRDefault="00675AD6" w:rsidP="00723DFF"/>
    <w:p w14:paraId="29520DD7" w14:textId="542EE34F" w:rsidR="00723DFF" w:rsidRDefault="008E6948" w:rsidP="00F87D88">
      <w:pPr>
        <w:pStyle w:val="1"/>
      </w:pPr>
      <w:r>
        <w:rPr>
          <w:rFonts w:hint="eastAsia"/>
        </w:rPr>
        <w:lastRenderedPageBreak/>
        <w:t>缺省</w:t>
      </w:r>
      <w:r w:rsidR="00723DFF">
        <w:rPr>
          <w:rFonts w:hint="eastAsia"/>
        </w:rPr>
        <w:t>适配器</w:t>
      </w:r>
    </w:p>
    <w:p w14:paraId="4B84BB90" w14:textId="45141B23" w:rsidR="00152595" w:rsidRDefault="00152595" w:rsidP="00152595">
      <w:r>
        <w:tab/>
      </w:r>
      <w:r>
        <w:rPr>
          <w:rFonts w:hint="eastAsia"/>
        </w:rPr>
        <w:t>缺省适配器模式是适配器模式的一种变体，应用较为广泛。</w:t>
      </w:r>
    </w:p>
    <w:p w14:paraId="37848EDC" w14:textId="47C05848" w:rsidR="00061047" w:rsidRDefault="00061047" w:rsidP="00152595"/>
    <w:p w14:paraId="3907A79C" w14:textId="77777777" w:rsidR="003E5BD3" w:rsidRPr="00152595" w:rsidRDefault="003E5BD3" w:rsidP="00152595">
      <w:pPr>
        <w:rPr>
          <w:rFonts w:hint="eastAsia"/>
        </w:rPr>
      </w:pPr>
    </w:p>
    <w:p w14:paraId="17835E82" w14:textId="25CD6FD4" w:rsidR="00F46747" w:rsidRPr="00F46747" w:rsidRDefault="00F46747" w:rsidP="00A149FA">
      <w:pPr>
        <w:pStyle w:val="2"/>
      </w:pPr>
      <w:r>
        <w:rPr>
          <w:rFonts w:hint="eastAsia"/>
        </w:rPr>
        <w:t>概念</w:t>
      </w:r>
    </w:p>
    <w:p w14:paraId="5AE11B58" w14:textId="47D8FEAE" w:rsidR="00D417CE" w:rsidRDefault="00E8423A" w:rsidP="000D7ECA">
      <w:pPr>
        <w:ind w:left="420"/>
      </w:pPr>
      <w:r>
        <w:rPr>
          <w:rFonts w:hint="eastAsia"/>
        </w:rPr>
        <w:t>缺省适配器模式的定义如下：当不想实现一个接口中提供的所有抽象方法时，可以先定义一个抽象</w:t>
      </w:r>
      <w:proofErr w:type="gramStart"/>
      <w:r>
        <w:rPr>
          <w:rFonts w:hint="eastAsia"/>
        </w:rPr>
        <w:t>类实现</w:t>
      </w:r>
      <w:proofErr w:type="gramEnd"/>
      <w:r>
        <w:rPr>
          <w:rFonts w:hint="eastAsia"/>
        </w:rPr>
        <w:t>该接口，在抽象</w:t>
      </w:r>
      <w:proofErr w:type="gramStart"/>
      <w:r>
        <w:rPr>
          <w:rFonts w:hint="eastAsia"/>
        </w:rPr>
        <w:t>类中覆写接口</w:t>
      </w:r>
      <w:proofErr w:type="gramEnd"/>
      <w:r>
        <w:rPr>
          <w:rFonts w:hint="eastAsia"/>
        </w:rPr>
        <w:t>中所有的抽象方法，并且为这些方法只提供默认实现（空方法），然后</w:t>
      </w:r>
      <w:r w:rsidR="00357581">
        <w:rPr>
          <w:rFonts w:hint="eastAsia"/>
        </w:rPr>
        <w:t>该抽象类的子类可以选择性地</w:t>
      </w:r>
      <w:proofErr w:type="gramStart"/>
      <w:r w:rsidR="00357581">
        <w:rPr>
          <w:rFonts w:hint="eastAsia"/>
        </w:rPr>
        <w:t>覆写父</w:t>
      </w:r>
      <w:proofErr w:type="gramEnd"/>
      <w:r w:rsidR="00357581">
        <w:rPr>
          <w:rFonts w:hint="eastAsia"/>
        </w:rPr>
        <w:t>类中的某些方法来实现需求。</w:t>
      </w:r>
      <w:r w:rsidR="00D417CE">
        <w:rPr>
          <w:rFonts w:hint="eastAsia"/>
        </w:rPr>
        <w:t>它适用于不想使用一个接口中的所有方法的情况，又称为单单接口适配器模式。</w:t>
      </w:r>
      <w:r w:rsidR="000D7ECA">
        <w:rPr>
          <w:rFonts w:hint="eastAsia"/>
        </w:rPr>
        <w:t>其结构图如下：</w:t>
      </w:r>
    </w:p>
    <w:p w14:paraId="6AAF2975" w14:textId="5DADD6C9" w:rsidR="000D7ECA" w:rsidRDefault="009C7572" w:rsidP="00B97D5D">
      <w:r w:rsidRPr="00AD714E">
        <w:drawing>
          <wp:anchor distT="0" distB="0" distL="114300" distR="114300" simplePos="0" relativeHeight="251674624" behindDoc="0" locked="0" layoutInCell="1" allowOverlap="1" wp14:anchorId="66D3C276" wp14:editId="68658F7B">
            <wp:simplePos x="0" y="0"/>
            <wp:positionH relativeFrom="column">
              <wp:posOffset>2251710</wp:posOffset>
            </wp:positionH>
            <wp:positionV relativeFrom="paragraph">
              <wp:posOffset>83820</wp:posOffset>
            </wp:positionV>
            <wp:extent cx="1184275" cy="2565400"/>
            <wp:effectExtent l="0" t="0" r="0" b="6350"/>
            <wp:wrapNone/>
            <wp:docPr id="256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1"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4275" cy="25654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6D001188" w14:textId="25BE7011" w:rsidR="00B97D5D" w:rsidRDefault="00B97D5D" w:rsidP="00B97D5D"/>
    <w:p w14:paraId="37091940" w14:textId="013A2A14" w:rsidR="00B97D5D" w:rsidRDefault="00B97D5D" w:rsidP="00B97D5D">
      <w:r>
        <w:tab/>
      </w:r>
    </w:p>
    <w:p w14:paraId="5AB99BFC" w14:textId="03B6E9CA" w:rsidR="00B97D5D" w:rsidRDefault="00B97D5D" w:rsidP="00B97D5D"/>
    <w:p w14:paraId="6977924E" w14:textId="611FB018" w:rsidR="00B97D5D" w:rsidRDefault="00B97D5D" w:rsidP="00B97D5D"/>
    <w:p w14:paraId="1E8F2CB5" w14:textId="1CFE2A6A" w:rsidR="00B97D5D" w:rsidRDefault="00B97D5D" w:rsidP="00B97D5D"/>
    <w:p w14:paraId="69AD861E" w14:textId="1B1749A8" w:rsidR="00B97D5D" w:rsidRDefault="00B97D5D" w:rsidP="00B97D5D"/>
    <w:p w14:paraId="16DFA23A" w14:textId="22E3DF9E" w:rsidR="00B97D5D" w:rsidRDefault="00B97D5D" w:rsidP="00B97D5D"/>
    <w:p w14:paraId="0D1790B9" w14:textId="5C17CF43" w:rsidR="00B97D5D" w:rsidRDefault="00B97D5D" w:rsidP="00B97D5D"/>
    <w:p w14:paraId="1877372D" w14:textId="6FCA6CBD" w:rsidR="00B97D5D" w:rsidRDefault="00B97D5D" w:rsidP="00B97D5D"/>
    <w:p w14:paraId="43BA85A5" w14:textId="4DF661BD" w:rsidR="00AD714E" w:rsidRDefault="00AD714E" w:rsidP="00B97D5D"/>
    <w:p w14:paraId="00105E1D" w14:textId="0EF738D5" w:rsidR="00AD714E" w:rsidRDefault="00AD714E" w:rsidP="00B97D5D"/>
    <w:p w14:paraId="3D4C02FF" w14:textId="71B6E78A" w:rsidR="00AD714E" w:rsidRDefault="00AD714E" w:rsidP="00B97D5D"/>
    <w:p w14:paraId="10DD9884" w14:textId="2030AB57" w:rsidR="00EF1BD5" w:rsidRDefault="00EF1BD5" w:rsidP="00B97D5D">
      <w:bookmarkStart w:id="0" w:name="_GoBack"/>
      <w:bookmarkEnd w:id="0"/>
    </w:p>
    <w:p w14:paraId="0629E29B" w14:textId="77777777" w:rsidR="00EF1BD5" w:rsidRDefault="00EF1BD5" w:rsidP="00B97D5D">
      <w:pPr>
        <w:rPr>
          <w:rFonts w:hint="eastAsia"/>
        </w:rPr>
      </w:pPr>
    </w:p>
    <w:p w14:paraId="0F965BE9" w14:textId="77777777" w:rsidR="00EA4AED" w:rsidRDefault="00EA4AED" w:rsidP="00B97D5D"/>
    <w:p w14:paraId="212A5F61" w14:textId="7199D6A4" w:rsidR="00B705E4" w:rsidRDefault="00B705E4" w:rsidP="00D417CE"/>
    <w:p w14:paraId="35CC3994" w14:textId="3501D039" w:rsidR="00B705E4" w:rsidRDefault="00B705E4" w:rsidP="00B705E4">
      <w:pPr>
        <w:pStyle w:val="2"/>
      </w:pPr>
      <w:r>
        <w:rPr>
          <w:rFonts w:hint="eastAsia"/>
        </w:rPr>
        <w:t>结构</w:t>
      </w:r>
    </w:p>
    <w:p w14:paraId="219DE32A" w14:textId="32311653" w:rsidR="00B705E4" w:rsidRDefault="00B705E4" w:rsidP="00B705E4">
      <w:r>
        <w:tab/>
      </w:r>
      <w:r>
        <w:rPr>
          <w:rFonts w:hint="eastAsia"/>
        </w:rPr>
        <w:t>在缺省适配器中包含</w:t>
      </w:r>
      <w:r>
        <w:rPr>
          <w:rFonts w:hint="eastAsia"/>
        </w:rPr>
        <w:t>3</w:t>
      </w:r>
      <w:r>
        <w:rPr>
          <w:rFonts w:hint="eastAsia"/>
        </w:rPr>
        <w:t>个角色。</w:t>
      </w:r>
    </w:p>
    <w:p w14:paraId="20324A64" w14:textId="445CA8CF" w:rsidR="00B705E4" w:rsidRDefault="00B705E4" w:rsidP="00B705E4"/>
    <w:p w14:paraId="31C4D5CE" w14:textId="3ACD1283" w:rsidR="00B705E4" w:rsidRDefault="00B705E4" w:rsidP="00B705E4">
      <w:pPr>
        <w:pStyle w:val="a3"/>
        <w:numPr>
          <w:ilvl w:val="0"/>
          <w:numId w:val="3"/>
        </w:numPr>
        <w:ind w:firstLineChars="0"/>
      </w:pPr>
      <w:proofErr w:type="spellStart"/>
      <w:r>
        <w:rPr>
          <w:rFonts w:hint="eastAsia"/>
        </w:rPr>
        <w:t>ServiceInterface</w:t>
      </w:r>
      <w:proofErr w:type="spellEnd"/>
      <w:r>
        <w:rPr>
          <w:rFonts w:hint="eastAsia"/>
        </w:rPr>
        <w:t>（适配者接口）：它是一个接口，通常在接口中定义了大量的抽象方法。</w:t>
      </w:r>
    </w:p>
    <w:p w14:paraId="0E8FB986" w14:textId="0FA2B18C" w:rsidR="00B705E4" w:rsidRDefault="00B705E4" w:rsidP="00B705E4">
      <w:pPr>
        <w:ind w:left="420"/>
      </w:pPr>
    </w:p>
    <w:p w14:paraId="6F82029A" w14:textId="2324C5E9" w:rsidR="00B705E4" w:rsidRDefault="003271C7" w:rsidP="003271C7">
      <w:pPr>
        <w:pStyle w:val="a3"/>
        <w:numPr>
          <w:ilvl w:val="0"/>
          <w:numId w:val="3"/>
        </w:numPr>
        <w:ind w:firstLineChars="0"/>
      </w:pPr>
      <w:proofErr w:type="spellStart"/>
      <w:r>
        <w:rPr>
          <w:rFonts w:hint="eastAsia"/>
        </w:rPr>
        <w:t>AbstractServiceClass</w:t>
      </w:r>
      <w:proofErr w:type="spellEnd"/>
      <w:r>
        <w:rPr>
          <w:rFonts w:hint="eastAsia"/>
        </w:rPr>
        <w:t>（缺省适配器类）：它是缺省适配器模式的核心类，使用</w:t>
      </w:r>
      <w:proofErr w:type="gramStart"/>
      <w:r>
        <w:rPr>
          <w:rFonts w:hint="eastAsia"/>
        </w:rPr>
        <w:t>空方法</w:t>
      </w:r>
      <w:proofErr w:type="gramEnd"/>
      <w:r>
        <w:rPr>
          <w:rFonts w:hint="eastAsia"/>
        </w:rPr>
        <w:t>的形式实现了在</w:t>
      </w:r>
      <w:proofErr w:type="spellStart"/>
      <w:r>
        <w:rPr>
          <w:rFonts w:hint="eastAsia"/>
        </w:rPr>
        <w:t>ServiceInterface</w:t>
      </w:r>
      <w:proofErr w:type="spellEnd"/>
      <w:r>
        <w:rPr>
          <w:rFonts w:hint="eastAsia"/>
        </w:rPr>
        <w:t>接口中声明的方法。通常将它定义为抽象类，因为对它进行实例化没有任何意义。</w:t>
      </w:r>
    </w:p>
    <w:p w14:paraId="3BF56876" w14:textId="77777777" w:rsidR="003271C7" w:rsidRDefault="003271C7" w:rsidP="003271C7">
      <w:pPr>
        <w:pStyle w:val="a3"/>
      </w:pPr>
    </w:p>
    <w:p w14:paraId="4512C3FA" w14:textId="1DCAE040" w:rsidR="00A83327" w:rsidRDefault="003271C7" w:rsidP="00A83327">
      <w:pPr>
        <w:pStyle w:val="a3"/>
        <w:numPr>
          <w:ilvl w:val="0"/>
          <w:numId w:val="3"/>
        </w:numPr>
        <w:ind w:firstLineChars="0"/>
      </w:pPr>
      <w:proofErr w:type="spellStart"/>
      <w:r>
        <w:rPr>
          <w:rFonts w:hint="eastAsia"/>
        </w:rPr>
        <w:t>ConcreteServiceClass</w:t>
      </w:r>
      <w:proofErr w:type="spellEnd"/>
      <w:r>
        <w:rPr>
          <w:rFonts w:hint="eastAsia"/>
        </w:rPr>
        <w:t>（具体业务类）：它是缺省适配器类的子类，在没有引入缺省适配器类之前它需要实现适配者接口</w:t>
      </w:r>
      <w:r w:rsidR="00A83327">
        <w:rPr>
          <w:rFonts w:hint="eastAsia"/>
        </w:rPr>
        <w:t>中定义的所有抽象方法，而对于一些无须使用的</w:t>
      </w:r>
      <w:r w:rsidR="00A83327">
        <w:rPr>
          <w:rFonts w:hint="eastAsia"/>
        </w:rPr>
        <w:lastRenderedPageBreak/>
        <w:t>方法不得不提供空实现；而有了缺省适配器</w:t>
      </w:r>
      <w:proofErr w:type="gramStart"/>
      <w:r w:rsidR="00A83327">
        <w:rPr>
          <w:rFonts w:hint="eastAsia"/>
        </w:rPr>
        <w:t>类之后</w:t>
      </w:r>
      <w:proofErr w:type="gramEnd"/>
      <w:r w:rsidR="00A83327">
        <w:rPr>
          <w:rFonts w:hint="eastAsia"/>
        </w:rPr>
        <w:t>可以直接继承它，根据需要有选择性地覆写在缺省适配器类中定义的方法。</w:t>
      </w:r>
    </w:p>
    <w:p w14:paraId="10457079" w14:textId="77777777" w:rsidR="007C0781" w:rsidRDefault="007C0781" w:rsidP="007C0781">
      <w:pPr>
        <w:pStyle w:val="a3"/>
      </w:pPr>
    </w:p>
    <w:p w14:paraId="0B09C133" w14:textId="3A95F12F" w:rsidR="007C0781" w:rsidRDefault="007C0781" w:rsidP="007C0781"/>
    <w:p w14:paraId="2552742A" w14:textId="77777777" w:rsidR="007C0781" w:rsidRDefault="007C0781" w:rsidP="007C0781"/>
    <w:p w14:paraId="2F7B72C7" w14:textId="1946B77E" w:rsidR="002A00C9" w:rsidRDefault="00020E88" w:rsidP="00AB1278">
      <w:pPr>
        <w:pStyle w:val="2"/>
      </w:pPr>
      <w:r>
        <w:rPr>
          <w:rFonts w:hint="eastAsia"/>
        </w:rPr>
        <w:t>实现</w:t>
      </w:r>
    </w:p>
    <w:p w14:paraId="48FA28E6" w14:textId="77777777" w:rsidR="00AB1278" w:rsidRPr="00AB1278" w:rsidRDefault="00AB1278" w:rsidP="00AB1278"/>
    <w:p w14:paraId="46DAD76A" w14:textId="39F0AB84" w:rsidR="002A00C9" w:rsidRPr="002A00C9" w:rsidRDefault="002A00C9" w:rsidP="002A00C9">
      <w:r>
        <w:tab/>
      </w:r>
      <w:r w:rsidR="00864B2B">
        <w:t>1</w:t>
      </w:r>
      <w:r w:rsidR="00864B2B">
        <w:rPr>
          <w:rFonts w:hint="eastAsia"/>
        </w:rPr>
        <w:t>）适配器接口</w:t>
      </w:r>
      <w:r w:rsidR="00864B2B">
        <w:rPr>
          <w:rFonts w:hint="eastAsia"/>
        </w:rPr>
        <w:t>Person</w:t>
      </w:r>
      <w:r w:rsidR="00864B2B">
        <w:rPr>
          <w:rFonts w:hint="eastAsia"/>
        </w:rPr>
        <w:t>，定义了大量的抽象方法</w:t>
      </w:r>
    </w:p>
    <w:p w14:paraId="66BE926C" w14:textId="1C5D889C" w:rsidR="0014481A" w:rsidRDefault="00864B2B" w:rsidP="002C683E">
      <w:r>
        <w:rPr>
          <w:noProof/>
        </w:rPr>
        <w:drawing>
          <wp:anchor distT="0" distB="0" distL="114300" distR="114300" simplePos="0" relativeHeight="251648000" behindDoc="0" locked="0" layoutInCell="1" allowOverlap="1" wp14:anchorId="55898E88" wp14:editId="5C37FE68">
            <wp:simplePos x="0" y="0"/>
            <wp:positionH relativeFrom="column">
              <wp:posOffset>815340</wp:posOffset>
            </wp:positionH>
            <wp:positionV relativeFrom="paragraph">
              <wp:posOffset>105410</wp:posOffset>
            </wp:positionV>
            <wp:extent cx="3030855" cy="1506092"/>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0855" cy="1506092"/>
                    </a:xfrm>
                    <a:prstGeom prst="rect">
                      <a:avLst/>
                    </a:prstGeom>
                  </pic:spPr>
                </pic:pic>
              </a:graphicData>
            </a:graphic>
            <wp14:sizeRelH relativeFrom="margin">
              <wp14:pctWidth>0</wp14:pctWidth>
            </wp14:sizeRelH>
            <wp14:sizeRelV relativeFrom="margin">
              <wp14:pctHeight>0</wp14:pctHeight>
            </wp14:sizeRelV>
          </wp:anchor>
        </w:drawing>
      </w:r>
      <w:r w:rsidR="002C683E">
        <w:tab/>
      </w:r>
    </w:p>
    <w:p w14:paraId="0C65BF7D" w14:textId="19F207A6" w:rsidR="001C1538" w:rsidRDefault="00152595" w:rsidP="001C1538">
      <w:r>
        <w:tab/>
      </w:r>
    </w:p>
    <w:p w14:paraId="5414E31B" w14:textId="2B48A137" w:rsidR="00A14CD5" w:rsidRDefault="00A14CD5" w:rsidP="001C1538"/>
    <w:p w14:paraId="3F32DEC1" w14:textId="1D985DDE" w:rsidR="00A14CD5" w:rsidRDefault="00A14CD5" w:rsidP="001C1538"/>
    <w:p w14:paraId="7955D99F" w14:textId="6D8AB001" w:rsidR="00A14CD5" w:rsidRDefault="00A14CD5" w:rsidP="001C1538"/>
    <w:p w14:paraId="7C8F1151" w14:textId="56B48174" w:rsidR="00A14CD5" w:rsidRDefault="00A14CD5" w:rsidP="001C1538"/>
    <w:p w14:paraId="65D71B60" w14:textId="084222B9" w:rsidR="00864B2B" w:rsidRDefault="00864B2B" w:rsidP="001C1538"/>
    <w:p w14:paraId="6C3AB572" w14:textId="234FD6FE" w:rsidR="00864B2B" w:rsidRDefault="00864B2B" w:rsidP="001C1538"/>
    <w:p w14:paraId="48F79C6C" w14:textId="5E38C661" w:rsidR="00864B2B" w:rsidRDefault="00864B2B" w:rsidP="001C1538"/>
    <w:p w14:paraId="431F6DB3" w14:textId="23F978FB" w:rsidR="00864B2B" w:rsidRDefault="00864B2B" w:rsidP="001C1538"/>
    <w:p w14:paraId="34A3013D" w14:textId="531A4319" w:rsidR="00930D30" w:rsidRDefault="00930D30" w:rsidP="001C1538">
      <w:r>
        <w:tab/>
        <w:t>2</w:t>
      </w:r>
      <w:r>
        <w:rPr>
          <w:rFonts w:hint="eastAsia"/>
        </w:rPr>
        <w:t>）</w:t>
      </w:r>
      <w:r w:rsidR="005D440E">
        <w:rPr>
          <w:rFonts w:hint="eastAsia"/>
        </w:rPr>
        <w:t>缺省适配器类</w:t>
      </w:r>
    </w:p>
    <w:p w14:paraId="1744FBD0" w14:textId="505395C9" w:rsidR="00864B2B" w:rsidRDefault="00AB1278" w:rsidP="001C1538">
      <w:r>
        <w:rPr>
          <w:noProof/>
        </w:rPr>
        <w:drawing>
          <wp:anchor distT="0" distB="0" distL="114300" distR="114300" simplePos="0" relativeHeight="251641856" behindDoc="0" locked="0" layoutInCell="1" allowOverlap="1" wp14:anchorId="0FD2D950" wp14:editId="6B27B731">
            <wp:simplePos x="0" y="0"/>
            <wp:positionH relativeFrom="column">
              <wp:posOffset>777240</wp:posOffset>
            </wp:positionH>
            <wp:positionV relativeFrom="paragraph">
              <wp:posOffset>130810</wp:posOffset>
            </wp:positionV>
            <wp:extent cx="3617836" cy="2553306"/>
            <wp:effectExtent l="0" t="0" r="190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7836" cy="2553306"/>
                    </a:xfrm>
                    <a:prstGeom prst="rect">
                      <a:avLst/>
                    </a:prstGeom>
                  </pic:spPr>
                </pic:pic>
              </a:graphicData>
            </a:graphic>
            <wp14:sizeRelH relativeFrom="margin">
              <wp14:pctWidth>0</wp14:pctWidth>
            </wp14:sizeRelH>
            <wp14:sizeRelV relativeFrom="margin">
              <wp14:pctHeight>0</wp14:pctHeight>
            </wp14:sizeRelV>
          </wp:anchor>
        </w:drawing>
      </w:r>
    </w:p>
    <w:p w14:paraId="7705EAFB" w14:textId="4D65AABB" w:rsidR="00864B2B" w:rsidRDefault="00864B2B" w:rsidP="001C1538"/>
    <w:p w14:paraId="641CEE33" w14:textId="5C0A1783" w:rsidR="00864B2B" w:rsidRDefault="00864B2B" w:rsidP="001C1538"/>
    <w:p w14:paraId="07B888C7" w14:textId="363E43E1" w:rsidR="00864B2B" w:rsidRDefault="00864B2B" w:rsidP="001C1538"/>
    <w:p w14:paraId="0CF05864" w14:textId="1C745C39" w:rsidR="00864B2B" w:rsidRDefault="00864B2B" w:rsidP="001C1538"/>
    <w:p w14:paraId="507A0BAC" w14:textId="3FC6D248" w:rsidR="00864B2B" w:rsidRDefault="00864B2B" w:rsidP="001C1538"/>
    <w:p w14:paraId="353A2926" w14:textId="28E247CA" w:rsidR="00864B2B" w:rsidRDefault="00864B2B" w:rsidP="001C1538"/>
    <w:p w14:paraId="0BE8E07C" w14:textId="6DADF822" w:rsidR="00C263ED" w:rsidRDefault="00C263ED" w:rsidP="001C1538"/>
    <w:p w14:paraId="46152ED5" w14:textId="35B26C3C" w:rsidR="00C263ED" w:rsidRDefault="00C263ED" w:rsidP="001C1538"/>
    <w:p w14:paraId="18EEFEE2" w14:textId="23B4E9B6" w:rsidR="00C263ED" w:rsidRDefault="00C263ED" w:rsidP="001C1538"/>
    <w:p w14:paraId="6E76BB23" w14:textId="5BF62D9E" w:rsidR="00C263ED" w:rsidRDefault="00C263ED" w:rsidP="001C1538"/>
    <w:p w14:paraId="0E40E2A3" w14:textId="6A4351B1" w:rsidR="00C263ED" w:rsidRDefault="00C263ED" w:rsidP="001C1538"/>
    <w:p w14:paraId="44A38325" w14:textId="4FEB02F3" w:rsidR="00C263ED" w:rsidRDefault="00C263ED" w:rsidP="001C1538"/>
    <w:p w14:paraId="45122A75" w14:textId="64F3A2D8" w:rsidR="005C17E0" w:rsidRDefault="005C17E0" w:rsidP="001C1538"/>
    <w:p w14:paraId="3CFBA083" w14:textId="1C499FB4" w:rsidR="00972D91" w:rsidRDefault="00972D91" w:rsidP="001C1538"/>
    <w:p w14:paraId="4F807543" w14:textId="77777777" w:rsidR="00972D91" w:rsidRDefault="00972D91" w:rsidP="001C1538"/>
    <w:p w14:paraId="6FBC4B0D" w14:textId="6C398E8E" w:rsidR="00C263ED" w:rsidRDefault="005C17E0" w:rsidP="00F8531F">
      <w:pPr>
        <w:pStyle w:val="a3"/>
        <w:numPr>
          <w:ilvl w:val="0"/>
          <w:numId w:val="4"/>
        </w:numPr>
        <w:ind w:firstLineChars="0"/>
      </w:pPr>
      <w:r>
        <w:rPr>
          <w:rFonts w:hint="eastAsia"/>
        </w:rPr>
        <w:t>具体业务类</w:t>
      </w:r>
      <w:r w:rsidR="00EE4606">
        <w:rPr>
          <w:rFonts w:hint="eastAsia"/>
        </w:rPr>
        <w:t>，继承缺省适配器类，这样一来就可以有选择性</w:t>
      </w:r>
      <w:proofErr w:type="gramStart"/>
      <w:r w:rsidR="00EE4606">
        <w:rPr>
          <w:rFonts w:hint="eastAsia"/>
        </w:rPr>
        <w:t>的覆写自己</w:t>
      </w:r>
      <w:proofErr w:type="gramEnd"/>
      <w:r w:rsidR="00EE4606">
        <w:rPr>
          <w:rFonts w:hint="eastAsia"/>
        </w:rPr>
        <w:t>想要的方法了，而不需要实现接口然后实现接口中的全部抽象方法。</w:t>
      </w:r>
    </w:p>
    <w:p w14:paraId="3FE9178F" w14:textId="38C2A6E8" w:rsidR="00EE4606" w:rsidRDefault="00AB1278" w:rsidP="00EE4606">
      <w:r>
        <w:rPr>
          <w:noProof/>
        </w:rPr>
        <w:drawing>
          <wp:anchor distT="0" distB="0" distL="114300" distR="114300" simplePos="0" relativeHeight="251646976" behindDoc="0" locked="0" layoutInCell="1" allowOverlap="1" wp14:anchorId="2AC29F9A" wp14:editId="6DABC3B7">
            <wp:simplePos x="0" y="0"/>
            <wp:positionH relativeFrom="column">
              <wp:posOffset>998220</wp:posOffset>
            </wp:positionH>
            <wp:positionV relativeFrom="paragraph">
              <wp:posOffset>83820</wp:posOffset>
            </wp:positionV>
            <wp:extent cx="3131820" cy="2009886"/>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8408" cy="2014114"/>
                    </a:xfrm>
                    <a:prstGeom prst="rect">
                      <a:avLst/>
                    </a:prstGeom>
                  </pic:spPr>
                </pic:pic>
              </a:graphicData>
            </a:graphic>
            <wp14:sizeRelH relativeFrom="margin">
              <wp14:pctWidth>0</wp14:pctWidth>
            </wp14:sizeRelH>
            <wp14:sizeRelV relativeFrom="margin">
              <wp14:pctHeight>0</wp14:pctHeight>
            </wp14:sizeRelV>
          </wp:anchor>
        </w:drawing>
      </w:r>
    </w:p>
    <w:p w14:paraId="753986BA" w14:textId="37C75DE3" w:rsidR="00EE4606" w:rsidRDefault="00EE4606" w:rsidP="001C1538"/>
    <w:p w14:paraId="02BA9EC6" w14:textId="7150831B" w:rsidR="00EE4606" w:rsidRDefault="00EE4606" w:rsidP="001C1538"/>
    <w:p w14:paraId="0DBBFB82" w14:textId="16354D06" w:rsidR="00EE4606" w:rsidRDefault="00EE4606" w:rsidP="001C1538"/>
    <w:p w14:paraId="10D8E7FB" w14:textId="51FD4625" w:rsidR="00EE4606" w:rsidRDefault="00EE4606" w:rsidP="001C1538"/>
    <w:p w14:paraId="2D3370E4" w14:textId="5DF86405" w:rsidR="00EE4606" w:rsidRDefault="00EE4606" w:rsidP="001C1538"/>
    <w:p w14:paraId="7B9864CB" w14:textId="03287F65" w:rsidR="00EE4606" w:rsidRDefault="00EE4606" w:rsidP="001C1538"/>
    <w:p w14:paraId="1129037F" w14:textId="32695BC6" w:rsidR="00EE4606" w:rsidRDefault="00EE4606" w:rsidP="001C1538"/>
    <w:p w14:paraId="2B80E40F" w14:textId="77777777" w:rsidR="00EE4606" w:rsidRDefault="00EE4606" w:rsidP="001C1538"/>
    <w:p w14:paraId="171F2098" w14:textId="0D115ECC" w:rsidR="00EE4606" w:rsidRDefault="00EE4606" w:rsidP="001C1538"/>
    <w:p w14:paraId="6B0785C2" w14:textId="77777777" w:rsidR="00844D2D" w:rsidRDefault="00844D2D" w:rsidP="001C1538"/>
    <w:p w14:paraId="4395ABF3" w14:textId="77777777" w:rsidR="00A45D89" w:rsidRDefault="00A45D89" w:rsidP="00A45D89">
      <w:pPr>
        <w:pStyle w:val="1"/>
      </w:pPr>
      <w:r>
        <w:rPr>
          <w:rFonts w:hint="eastAsia"/>
        </w:rPr>
        <w:t>双向适配器</w:t>
      </w:r>
    </w:p>
    <w:p w14:paraId="5FF2746C" w14:textId="77777777" w:rsidR="00A45D89" w:rsidRPr="004F5DEE" w:rsidRDefault="00A45D89" w:rsidP="00A45D89">
      <w:pPr>
        <w:pStyle w:val="2"/>
      </w:pPr>
      <w:r>
        <w:rPr>
          <w:rFonts w:hint="eastAsia"/>
        </w:rPr>
        <w:t>概念</w:t>
      </w:r>
    </w:p>
    <w:p w14:paraId="736949B1" w14:textId="77777777" w:rsidR="00A45D89" w:rsidRDefault="00A45D89" w:rsidP="00A45D89">
      <w:pPr>
        <w:ind w:left="420"/>
      </w:pPr>
      <w:r>
        <w:rPr>
          <w:rFonts w:hint="eastAsia"/>
        </w:rPr>
        <w:t>在对象适配器的使用过程中，如果在适配器中同时包含对目标类和适配者类的引用，适配者可以通过它调用目标类中的方法，目标类也可以通过它调用适配者类中的方法，那么这个适配器就是一个双向适配器。</w:t>
      </w:r>
    </w:p>
    <w:p w14:paraId="293D122C" w14:textId="77777777" w:rsidR="00A45D89" w:rsidRDefault="00A45D89" w:rsidP="00A45D89"/>
    <w:p w14:paraId="38FAA26E" w14:textId="79C94A24" w:rsidR="00A45D89" w:rsidRDefault="00A45D89" w:rsidP="001B17EC">
      <w:pPr>
        <w:pStyle w:val="2"/>
      </w:pPr>
      <w:r>
        <w:rPr>
          <w:rFonts w:hint="eastAsia"/>
        </w:rPr>
        <w:t>结构图</w:t>
      </w:r>
    </w:p>
    <w:p w14:paraId="02361F2C" w14:textId="77777777" w:rsidR="00A45D89" w:rsidRDefault="00A45D89" w:rsidP="00A45D89">
      <w:pPr>
        <w:ind w:firstLine="420"/>
      </w:pPr>
      <w:r>
        <w:rPr>
          <w:rFonts w:hint="eastAsia"/>
        </w:rPr>
        <w:t>其结构图如下：</w:t>
      </w:r>
    </w:p>
    <w:p w14:paraId="715679DA" w14:textId="20596812" w:rsidR="00A45D89" w:rsidRDefault="00C22FB0" w:rsidP="00A45D89">
      <w:pPr>
        <w:ind w:left="420"/>
      </w:pPr>
      <w:r w:rsidRPr="00C22FB0">
        <w:drawing>
          <wp:anchor distT="0" distB="0" distL="114300" distR="114300" simplePos="0" relativeHeight="251672576" behindDoc="0" locked="0" layoutInCell="1" allowOverlap="1" wp14:anchorId="6D2478B6" wp14:editId="3A1D119B">
            <wp:simplePos x="0" y="0"/>
            <wp:positionH relativeFrom="column">
              <wp:posOffset>835025</wp:posOffset>
            </wp:positionH>
            <wp:positionV relativeFrom="paragraph">
              <wp:posOffset>184785</wp:posOffset>
            </wp:positionV>
            <wp:extent cx="4438650" cy="2134870"/>
            <wp:effectExtent l="0" t="0" r="0" b="0"/>
            <wp:wrapNone/>
            <wp:docPr id="2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21348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A45D89">
        <w:tab/>
      </w:r>
      <w:r w:rsidR="00A45D89">
        <w:tab/>
      </w:r>
    </w:p>
    <w:p w14:paraId="1D8D9A1C" w14:textId="77777777" w:rsidR="00A45D89" w:rsidRDefault="00A45D89" w:rsidP="00A45D89">
      <w:pPr>
        <w:ind w:left="420"/>
      </w:pPr>
      <w:r>
        <w:tab/>
      </w:r>
    </w:p>
    <w:p w14:paraId="5C5DDC97" w14:textId="6C8AB547" w:rsidR="00A45D89" w:rsidRDefault="00A45D89" w:rsidP="00A45D89">
      <w:r>
        <w:tab/>
      </w:r>
    </w:p>
    <w:p w14:paraId="17E48472" w14:textId="77777777" w:rsidR="00A45D89" w:rsidRDefault="00A45D89" w:rsidP="00A45D89"/>
    <w:p w14:paraId="34B9B8FF" w14:textId="77777777" w:rsidR="00A45D89" w:rsidRDefault="00A45D89" w:rsidP="00A45D89"/>
    <w:p w14:paraId="53FACF39" w14:textId="77777777" w:rsidR="00A45D89" w:rsidRDefault="00A45D89" w:rsidP="00A45D89"/>
    <w:p w14:paraId="57ECAD93" w14:textId="77777777" w:rsidR="00A45D89" w:rsidRDefault="00A45D89" w:rsidP="00A45D89"/>
    <w:p w14:paraId="2DCBC183" w14:textId="77777777" w:rsidR="00A45D89" w:rsidRDefault="00A45D89" w:rsidP="00A45D89"/>
    <w:p w14:paraId="7CCB81A6" w14:textId="77777777" w:rsidR="00A45D89" w:rsidRDefault="00A45D89" w:rsidP="00A45D89"/>
    <w:p w14:paraId="2639ACF3" w14:textId="77777777" w:rsidR="00A45D89" w:rsidRDefault="00A45D89" w:rsidP="00A45D89"/>
    <w:p w14:paraId="0DACB2A2" w14:textId="77777777" w:rsidR="00A45D89" w:rsidRDefault="00A45D89" w:rsidP="00A45D89"/>
    <w:p w14:paraId="354DA7DA" w14:textId="77777777" w:rsidR="00A45D89" w:rsidRDefault="00A45D89" w:rsidP="00A45D89"/>
    <w:p w14:paraId="7F2D161B" w14:textId="083944E6" w:rsidR="00A45D89" w:rsidRDefault="00A45D89" w:rsidP="00A45D89"/>
    <w:p w14:paraId="1814DA03" w14:textId="1807FE40" w:rsidR="00C22FB0" w:rsidRDefault="00C22FB0" w:rsidP="00A45D89"/>
    <w:p w14:paraId="05B1A09D" w14:textId="0A6B65D4" w:rsidR="00C22FB0" w:rsidRDefault="00C22FB0" w:rsidP="00A45D89"/>
    <w:p w14:paraId="552E31BC" w14:textId="6836CA38" w:rsidR="00C22FB0" w:rsidRDefault="00C22FB0" w:rsidP="00A45D89"/>
    <w:p w14:paraId="18F8A6C7" w14:textId="1622F15E" w:rsidR="00C22FB0" w:rsidRDefault="00C22FB0" w:rsidP="00A45D89"/>
    <w:p w14:paraId="55926B27" w14:textId="6D25A65C" w:rsidR="00C22FB0" w:rsidRDefault="00C22FB0" w:rsidP="00A45D89"/>
    <w:p w14:paraId="586C068A" w14:textId="4343C45C" w:rsidR="00C22FB0" w:rsidRDefault="00C22FB0" w:rsidP="00A45D89"/>
    <w:p w14:paraId="19D0CA4D" w14:textId="79EDAD62" w:rsidR="00C22FB0" w:rsidRDefault="00C22FB0" w:rsidP="00A45D89"/>
    <w:p w14:paraId="2E217865" w14:textId="551494D4" w:rsidR="00C22FB0" w:rsidRDefault="00C22FB0" w:rsidP="00A45D89"/>
    <w:p w14:paraId="119E7690" w14:textId="07373B39" w:rsidR="00C22FB0" w:rsidRDefault="00C22FB0" w:rsidP="00A45D89"/>
    <w:p w14:paraId="6CE7A311" w14:textId="0D67A735" w:rsidR="00C22FB0" w:rsidRDefault="00C22FB0" w:rsidP="00A45D89"/>
    <w:p w14:paraId="5C86629C" w14:textId="2A81EA04" w:rsidR="00C22FB0" w:rsidRDefault="00C22FB0" w:rsidP="00A45D89"/>
    <w:p w14:paraId="67FC1D15" w14:textId="77777777" w:rsidR="00C22FB0" w:rsidRDefault="00C22FB0" w:rsidP="00A45D89">
      <w:pPr>
        <w:rPr>
          <w:rFonts w:hint="eastAsia"/>
        </w:rPr>
      </w:pPr>
    </w:p>
    <w:p w14:paraId="7FB607AF" w14:textId="77777777" w:rsidR="00A45D89" w:rsidRDefault="00A45D89" w:rsidP="00A45D89">
      <w:pPr>
        <w:pStyle w:val="2"/>
      </w:pPr>
      <w:r>
        <w:rPr>
          <w:rFonts w:hint="eastAsia"/>
        </w:rPr>
        <w:lastRenderedPageBreak/>
        <w:t>部分实现</w:t>
      </w:r>
    </w:p>
    <w:p w14:paraId="0551CAC6" w14:textId="77777777" w:rsidR="00A45D89" w:rsidRDefault="00A45D89" w:rsidP="00A45D89">
      <w:r>
        <w:tab/>
      </w:r>
      <w:r>
        <w:rPr>
          <w:rFonts w:hint="eastAsia"/>
        </w:rPr>
        <w:t>典型代码如下：</w:t>
      </w:r>
    </w:p>
    <w:p w14:paraId="2DDCCDB2" w14:textId="77777777" w:rsidR="00A45D89" w:rsidRDefault="00A45D89" w:rsidP="00A45D89">
      <w:r>
        <w:rPr>
          <w:noProof/>
        </w:rPr>
        <w:drawing>
          <wp:anchor distT="0" distB="0" distL="114300" distR="114300" simplePos="0" relativeHeight="251675136" behindDoc="0" locked="0" layoutInCell="1" allowOverlap="1" wp14:anchorId="51CE7CF2" wp14:editId="799C246E">
            <wp:simplePos x="0" y="0"/>
            <wp:positionH relativeFrom="column">
              <wp:posOffset>721995</wp:posOffset>
            </wp:positionH>
            <wp:positionV relativeFrom="paragraph">
              <wp:posOffset>91440</wp:posOffset>
            </wp:positionV>
            <wp:extent cx="3058198" cy="2860848"/>
            <wp:effectExtent l="0" t="0" r="889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8198" cy="2860848"/>
                    </a:xfrm>
                    <a:prstGeom prst="rect">
                      <a:avLst/>
                    </a:prstGeom>
                  </pic:spPr>
                </pic:pic>
              </a:graphicData>
            </a:graphic>
            <wp14:sizeRelH relativeFrom="margin">
              <wp14:pctWidth>0</wp14:pctWidth>
            </wp14:sizeRelH>
            <wp14:sizeRelV relativeFrom="margin">
              <wp14:pctHeight>0</wp14:pctHeight>
            </wp14:sizeRelV>
          </wp:anchor>
        </w:drawing>
      </w:r>
    </w:p>
    <w:p w14:paraId="0ACBEF3F" w14:textId="77777777" w:rsidR="00A45D89" w:rsidRDefault="00A45D89" w:rsidP="00A45D89">
      <w:r>
        <w:tab/>
      </w:r>
      <w:r>
        <w:tab/>
      </w:r>
    </w:p>
    <w:p w14:paraId="4CA60599" w14:textId="77777777" w:rsidR="00A45D89" w:rsidRDefault="00A45D89" w:rsidP="00A45D89"/>
    <w:p w14:paraId="1831A3E3" w14:textId="77777777" w:rsidR="00A45D89" w:rsidRDefault="00A45D89" w:rsidP="00A45D89"/>
    <w:p w14:paraId="4369051F" w14:textId="77777777" w:rsidR="00A45D89" w:rsidRDefault="00A45D89" w:rsidP="00A45D89"/>
    <w:p w14:paraId="2EF63EF2" w14:textId="77777777" w:rsidR="00A45D89" w:rsidRDefault="00A45D89" w:rsidP="00A45D89"/>
    <w:p w14:paraId="37D984BC" w14:textId="77777777" w:rsidR="00A45D89" w:rsidRDefault="00A45D89" w:rsidP="00A45D89"/>
    <w:p w14:paraId="2EC5EA54" w14:textId="77777777" w:rsidR="00A45D89" w:rsidRDefault="00A45D89" w:rsidP="00A45D89"/>
    <w:p w14:paraId="79BB5DAC" w14:textId="77777777" w:rsidR="00A45D89" w:rsidRDefault="00A45D89" w:rsidP="00A45D89"/>
    <w:p w14:paraId="2405826D" w14:textId="77777777" w:rsidR="00A45D89" w:rsidRDefault="00A45D89" w:rsidP="00A45D89"/>
    <w:p w14:paraId="02695BA7" w14:textId="77777777" w:rsidR="00A45D89" w:rsidRDefault="00A45D89" w:rsidP="00A45D89"/>
    <w:p w14:paraId="1EEDD728" w14:textId="77777777" w:rsidR="00A45D89" w:rsidRDefault="00A45D89" w:rsidP="00A45D89"/>
    <w:p w14:paraId="2563E9EF" w14:textId="77777777" w:rsidR="00A45D89" w:rsidRDefault="00A45D89" w:rsidP="00A45D89"/>
    <w:p w14:paraId="05123C7C" w14:textId="77777777" w:rsidR="00A45D89" w:rsidRDefault="00A45D89" w:rsidP="00A45D89"/>
    <w:p w14:paraId="27A71F8A" w14:textId="77777777" w:rsidR="00A45D89" w:rsidRDefault="00A45D89" w:rsidP="00A45D89"/>
    <w:p w14:paraId="5171B757" w14:textId="77777777" w:rsidR="00A45D89" w:rsidRDefault="00A45D89" w:rsidP="00A45D89"/>
    <w:p w14:paraId="12936604" w14:textId="3A2E4170" w:rsidR="00A45D89" w:rsidRDefault="001B17EC" w:rsidP="001B17EC">
      <w:pPr>
        <w:ind w:firstLine="420"/>
      </w:pPr>
      <w:r>
        <w:rPr>
          <w:rFonts w:hint="eastAsia"/>
        </w:rPr>
        <w:t>在</w:t>
      </w:r>
      <w:r w:rsidR="00A45D89">
        <w:rPr>
          <w:rFonts w:hint="eastAsia"/>
        </w:rPr>
        <w:t>客户端类中使用：</w:t>
      </w:r>
    </w:p>
    <w:p w14:paraId="3BBD6006" w14:textId="77777777" w:rsidR="00A45D89" w:rsidRDefault="00A45D89" w:rsidP="00A45D89">
      <w:r>
        <w:rPr>
          <w:noProof/>
        </w:rPr>
        <w:drawing>
          <wp:anchor distT="0" distB="0" distL="114300" distR="114300" simplePos="0" relativeHeight="251676160" behindDoc="0" locked="0" layoutInCell="1" allowOverlap="1" wp14:anchorId="762E8BF7" wp14:editId="69517E16">
            <wp:simplePos x="0" y="0"/>
            <wp:positionH relativeFrom="column">
              <wp:posOffset>472440</wp:posOffset>
            </wp:positionH>
            <wp:positionV relativeFrom="paragraph">
              <wp:posOffset>129540</wp:posOffset>
            </wp:positionV>
            <wp:extent cx="3829456" cy="124206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456" cy="1242060"/>
                    </a:xfrm>
                    <a:prstGeom prst="rect">
                      <a:avLst/>
                    </a:prstGeom>
                  </pic:spPr>
                </pic:pic>
              </a:graphicData>
            </a:graphic>
            <wp14:sizeRelH relativeFrom="margin">
              <wp14:pctWidth>0</wp14:pctWidth>
            </wp14:sizeRelH>
            <wp14:sizeRelV relativeFrom="margin">
              <wp14:pctHeight>0</wp14:pctHeight>
            </wp14:sizeRelV>
          </wp:anchor>
        </w:drawing>
      </w:r>
    </w:p>
    <w:p w14:paraId="6B19A556" w14:textId="77777777" w:rsidR="00A45D89" w:rsidRDefault="00A45D89" w:rsidP="00A45D89"/>
    <w:p w14:paraId="51E8C84E" w14:textId="77777777" w:rsidR="00A45D89" w:rsidRDefault="00A45D89" w:rsidP="00A45D89"/>
    <w:p w14:paraId="6A59401C" w14:textId="77777777" w:rsidR="00A45D89" w:rsidRDefault="00A45D89" w:rsidP="00A45D89"/>
    <w:p w14:paraId="7CFD61F6" w14:textId="77777777" w:rsidR="00A45D89" w:rsidRDefault="00A45D89" w:rsidP="00A45D89"/>
    <w:p w14:paraId="1FA41ADF" w14:textId="77777777" w:rsidR="00A45D89" w:rsidRDefault="00A45D89" w:rsidP="00A45D89"/>
    <w:p w14:paraId="75A7A444" w14:textId="77777777" w:rsidR="00A45D89" w:rsidRDefault="00A45D89" w:rsidP="00A45D89"/>
    <w:p w14:paraId="33A6AF40" w14:textId="1C9DEB5D" w:rsidR="00220A15" w:rsidRDefault="00220A15" w:rsidP="00A45D89"/>
    <w:p w14:paraId="715B22B4" w14:textId="504F3E03" w:rsidR="00220A15" w:rsidRDefault="00220A15" w:rsidP="00A45D89"/>
    <w:p w14:paraId="0B0AE537" w14:textId="7D1BA401" w:rsidR="00220A15" w:rsidRDefault="00220A15" w:rsidP="00A45D89"/>
    <w:p w14:paraId="286FA5AA" w14:textId="5E33226E" w:rsidR="00FD639E" w:rsidRDefault="00FD639E" w:rsidP="00A45D89"/>
    <w:p w14:paraId="6ABCAE39" w14:textId="6374BFDC" w:rsidR="00FD639E" w:rsidRDefault="00FD639E" w:rsidP="00A45D89"/>
    <w:p w14:paraId="10F13E21" w14:textId="11E93E59" w:rsidR="00FD639E" w:rsidRDefault="00FD639E" w:rsidP="00A45D89"/>
    <w:p w14:paraId="3C09A550" w14:textId="5917C4C1" w:rsidR="00FD639E" w:rsidRDefault="00FD639E" w:rsidP="00A45D89"/>
    <w:p w14:paraId="7FE40005" w14:textId="68E1ACD6" w:rsidR="00FD639E" w:rsidRDefault="00FD639E" w:rsidP="00A45D89"/>
    <w:p w14:paraId="34B072AC" w14:textId="702BFDA8" w:rsidR="00FD639E" w:rsidRDefault="00FD639E" w:rsidP="00A45D89"/>
    <w:p w14:paraId="62AF19AE" w14:textId="72790798" w:rsidR="00FD639E" w:rsidRDefault="00FD639E" w:rsidP="00A45D89"/>
    <w:p w14:paraId="282534D3" w14:textId="36685DFE" w:rsidR="00FD639E" w:rsidRDefault="00FD639E" w:rsidP="00A45D89"/>
    <w:p w14:paraId="5CEA9CDB" w14:textId="2F90779E" w:rsidR="00FD639E" w:rsidRDefault="00FD639E" w:rsidP="00A45D89"/>
    <w:p w14:paraId="5449BE1E" w14:textId="2C0F56F2" w:rsidR="00FD639E" w:rsidRDefault="00FD639E" w:rsidP="00A45D89"/>
    <w:p w14:paraId="638757C8" w14:textId="5A3F73A3" w:rsidR="00FD639E" w:rsidRDefault="00FD639E" w:rsidP="00A45D89"/>
    <w:p w14:paraId="4F442834" w14:textId="04C733A1" w:rsidR="00FD639E" w:rsidRDefault="00FD639E" w:rsidP="00A45D89"/>
    <w:p w14:paraId="691447B5" w14:textId="77777777" w:rsidR="00FD639E" w:rsidRPr="00250FC2" w:rsidRDefault="00FD639E" w:rsidP="00A45D89">
      <w:pPr>
        <w:rPr>
          <w:rFonts w:hint="eastAsia"/>
        </w:rPr>
      </w:pPr>
    </w:p>
    <w:p w14:paraId="7B779BC3" w14:textId="6450138A" w:rsidR="001C1538" w:rsidRDefault="001C1538" w:rsidP="001C1538">
      <w:pPr>
        <w:pStyle w:val="1"/>
      </w:pPr>
      <w:r>
        <w:rPr>
          <w:rFonts w:hint="eastAsia"/>
        </w:rPr>
        <w:lastRenderedPageBreak/>
        <w:t>优缺点及适用环境</w:t>
      </w:r>
    </w:p>
    <w:p w14:paraId="449E9239" w14:textId="0F99232E" w:rsidR="003B0F69" w:rsidRDefault="003B0F69" w:rsidP="003B0F69">
      <w:pPr>
        <w:ind w:left="420"/>
      </w:pPr>
      <w:r>
        <w:rPr>
          <w:rFonts w:hint="eastAsia"/>
        </w:rPr>
        <w:t>适配器模式将现由接口转化为客户端所期望的接口，实现了对现有类的复用，是一种使用频率非常高的设计模式。</w:t>
      </w:r>
    </w:p>
    <w:p w14:paraId="647036CF" w14:textId="1AA34EDA" w:rsidR="00364762" w:rsidRDefault="00364762" w:rsidP="003B0F69"/>
    <w:p w14:paraId="0614BFEA" w14:textId="651328C1" w:rsidR="00844D2D" w:rsidRDefault="00844D2D" w:rsidP="003B0F69"/>
    <w:p w14:paraId="2B0F6F86" w14:textId="77777777" w:rsidR="00844D2D" w:rsidRPr="003B0F69" w:rsidRDefault="00844D2D" w:rsidP="003B0F69"/>
    <w:p w14:paraId="0FB1DC83" w14:textId="0C7701FA" w:rsidR="001C1538" w:rsidRDefault="001C1538" w:rsidP="001C1538">
      <w:pPr>
        <w:pStyle w:val="2"/>
      </w:pPr>
      <w:r>
        <w:rPr>
          <w:rFonts w:hint="eastAsia"/>
        </w:rPr>
        <w:t>优点</w:t>
      </w:r>
    </w:p>
    <w:p w14:paraId="4C9393CF" w14:textId="7EAF109D" w:rsidR="00536456" w:rsidRDefault="00536456" w:rsidP="00536456">
      <w:r>
        <w:tab/>
      </w:r>
      <w:r w:rsidR="00A115A9">
        <w:rPr>
          <w:rFonts w:hint="eastAsia"/>
        </w:rPr>
        <w:t>无论是类适配器模式还是对象适配器模式都具有以下优点：</w:t>
      </w:r>
    </w:p>
    <w:p w14:paraId="1D1D5B83" w14:textId="0A4C6977" w:rsidR="00A115A9" w:rsidRDefault="00A115A9" w:rsidP="00536456"/>
    <w:p w14:paraId="3076A88A" w14:textId="126C0BBF" w:rsidR="00A115A9" w:rsidRDefault="00A115A9" w:rsidP="00A115A9">
      <w:pPr>
        <w:pStyle w:val="a3"/>
        <w:numPr>
          <w:ilvl w:val="0"/>
          <w:numId w:val="5"/>
        </w:numPr>
        <w:ind w:firstLineChars="0"/>
      </w:pPr>
      <w:r>
        <w:rPr>
          <w:rFonts w:hint="eastAsia"/>
        </w:rPr>
        <w:t>将目标类和适配者类解耦，通过引入一个适配器类来重用现有的适配者类，无须修改</w:t>
      </w:r>
      <w:r w:rsidR="00272B44">
        <w:rPr>
          <w:rFonts w:hint="eastAsia"/>
        </w:rPr>
        <w:t>适配者类的</w:t>
      </w:r>
      <w:r>
        <w:rPr>
          <w:rFonts w:hint="eastAsia"/>
        </w:rPr>
        <w:t>原有结构。</w:t>
      </w:r>
    </w:p>
    <w:p w14:paraId="24C3A4BA" w14:textId="77777777" w:rsidR="00A115A9" w:rsidRDefault="00A115A9" w:rsidP="000E14DF">
      <w:pPr>
        <w:pStyle w:val="a3"/>
        <w:ind w:left="780" w:firstLineChars="0" w:firstLine="0"/>
      </w:pPr>
    </w:p>
    <w:p w14:paraId="5B702676" w14:textId="56ECA57F" w:rsidR="00A115A9" w:rsidRDefault="00A115A9" w:rsidP="00A115A9">
      <w:pPr>
        <w:pStyle w:val="a3"/>
        <w:numPr>
          <w:ilvl w:val="0"/>
          <w:numId w:val="5"/>
        </w:numPr>
        <w:ind w:firstLineChars="0"/>
      </w:pPr>
      <w:r>
        <w:rPr>
          <w:rFonts w:hint="eastAsia"/>
        </w:rPr>
        <w:t>增加了类的透明性和复用性，将具体的业务实现过程封装在适配者类中，对于客户端类而言是透明的，而且提高了适配者的复用性，同一个适配者类可以在多个不同的系统中复用。</w:t>
      </w:r>
    </w:p>
    <w:p w14:paraId="6AFBBF74" w14:textId="5F888245" w:rsidR="00A115A9" w:rsidRDefault="00A115A9" w:rsidP="00A115A9">
      <w:pPr>
        <w:ind w:left="420"/>
      </w:pPr>
    </w:p>
    <w:p w14:paraId="12FA83DC" w14:textId="77777777" w:rsidR="004E33D6" w:rsidRDefault="004E33D6" w:rsidP="00A115A9">
      <w:pPr>
        <w:ind w:left="420"/>
      </w:pPr>
    </w:p>
    <w:p w14:paraId="2E830C2A" w14:textId="77777777" w:rsidR="002870D9" w:rsidRDefault="002870D9" w:rsidP="00A115A9">
      <w:pPr>
        <w:ind w:left="420"/>
      </w:pPr>
    </w:p>
    <w:p w14:paraId="14B22920" w14:textId="3566813C" w:rsidR="002870D9" w:rsidRDefault="002870D9" w:rsidP="00A115A9">
      <w:pPr>
        <w:ind w:left="420"/>
      </w:pPr>
      <w:r>
        <w:rPr>
          <w:rFonts w:hint="eastAsia"/>
        </w:rPr>
        <w:t>类适配器</w:t>
      </w:r>
      <w:r w:rsidR="005A7C71">
        <w:rPr>
          <w:rFonts w:hint="eastAsia"/>
        </w:rPr>
        <w:t>模式</w:t>
      </w:r>
      <w:r>
        <w:rPr>
          <w:rFonts w:hint="eastAsia"/>
        </w:rPr>
        <w:t>还有以下优点：</w:t>
      </w:r>
    </w:p>
    <w:p w14:paraId="2BAA560B" w14:textId="40B3BF55" w:rsidR="002870D9" w:rsidRDefault="002870D9" w:rsidP="00A115A9">
      <w:pPr>
        <w:ind w:left="420"/>
      </w:pPr>
    </w:p>
    <w:p w14:paraId="4AC009D4" w14:textId="03E73347" w:rsidR="002870D9" w:rsidRDefault="002870D9" w:rsidP="002870D9">
      <w:pPr>
        <w:pStyle w:val="a3"/>
        <w:numPr>
          <w:ilvl w:val="0"/>
          <w:numId w:val="6"/>
        </w:numPr>
        <w:ind w:firstLineChars="0"/>
      </w:pPr>
      <w:r>
        <w:rPr>
          <w:rFonts w:hint="eastAsia"/>
        </w:rPr>
        <w:t>由于适配器类是适配者类的子类，因此可以在适配器类中置换一些适配者的方法，使得适配器的灵活性更强。</w:t>
      </w:r>
    </w:p>
    <w:p w14:paraId="3FD25A83" w14:textId="533CA154" w:rsidR="002870D9" w:rsidRDefault="002870D9" w:rsidP="002870D9">
      <w:pPr>
        <w:ind w:left="420"/>
      </w:pPr>
    </w:p>
    <w:p w14:paraId="5805E33D" w14:textId="2FA14CE4" w:rsidR="002870D9" w:rsidRDefault="002870D9" w:rsidP="002870D9">
      <w:pPr>
        <w:ind w:left="420"/>
      </w:pPr>
    </w:p>
    <w:p w14:paraId="5A0F829F" w14:textId="77777777" w:rsidR="004E33D6" w:rsidRDefault="004E33D6" w:rsidP="002870D9">
      <w:pPr>
        <w:ind w:left="420"/>
      </w:pPr>
    </w:p>
    <w:p w14:paraId="097B4116" w14:textId="567C49F2" w:rsidR="002870D9" w:rsidRDefault="00D21F19" w:rsidP="002870D9">
      <w:pPr>
        <w:ind w:left="420"/>
      </w:pPr>
      <w:r>
        <w:rPr>
          <w:rFonts w:hint="eastAsia"/>
        </w:rPr>
        <w:t>对象适配器模式还有以下优点：</w:t>
      </w:r>
    </w:p>
    <w:p w14:paraId="792DA4A0" w14:textId="6711748D" w:rsidR="00D21F19" w:rsidRDefault="00D21F19" w:rsidP="002870D9">
      <w:pPr>
        <w:ind w:left="420"/>
      </w:pPr>
    </w:p>
    <w:p w14:paraId="23B12AC1" w14:textId="325DBFA7" w:rsidR="00D21F19" w:rsidRDefault="00D21F19" w:rsidP="00D21F19">
      <w:pPr>
        <w:pStyle w:val="a3"/>
        <w:numPr>
          <w:ilvl w:val="0"/>
          <w:numId w:val="7"/>
        </w:numPr>
        <w:ind w:firstLineChars="0"/>
      </w:pPr>
      <w:r>
        <w:rPr>
          <w:rFonts w:hint="eastAsia"/>
        </w:rPr>
        <w:t>一个对象适配器可以把多个不同的适配者</w:t>
      </w:r>
      <w:r w:rsidR="00000A54">
        <w:rPr>
          <w:rFonts w:hint="eastAsia"/>
        </w:rPr>
        <w:t>适</w:t>
      </w:r>
      <w:r>
        <w:rPr>
          <w:rFonts w:hint="eastAsia"/>
        </w:rPr>
        <w:t>配到同一个目标。</w:t>
      </w:r>
    </w:p>
    <w:p w14:paraId="6FC2170F" w14:textId="77EDB819" w:rsidR="00D21F19" w:rsidRDefault="00D21F19" w:rsidP="00D21F19"/>
    <w:p w14:paraId="75BC9E1A" w14:textId="7F5637E5" w:rsidR="00D21F19" w:rsidRDefault="00D21F19" w:rsidP="001D6135">
      <w:pPr>
        <w:pStyle w:val="a3"/>
        <w:numPr>
          <w:ilvl w:val="0"/>
          <w:numId w:val="7"/>
        </w:numPr>
        <w:ind w:firstLineChars="0"/>
      </w:pPr>
      <w:r>
        <w:rPr>
          <w:rFonts w:hint="eastAsia"/>
        </w:rPr>
        <w:t>可以适配一个适配者的子类，由于适配者和适配者之间是关联关系，适配者的子类也可以同该适配器进行搭配。</w:t>
      </w:r>
    </w:p>
    <w:p w14:paraId="0161A4BC" w14:textId="19F97CC4" w:rsidR="00831F4D" w:rsidRDefault="00831F4D" w:rsidP="006801A9"/>
    <w:p w14:paraId="13343516" w14:textId="5683C883" w:rsidR="00831F4D" w:rsidRDefault="00831F4D" w:rsidP="006801A9"/>
    <w:p w14:paraId="18B02754" w14:textId="77777777" w:rsidR="00137514" w:rsidRPr="00536456" w:rsidRDefault="00137514" w:rsidP="006801A9"/>
    <w:p w14:paraId="1E131F63" w14:textId="5D6DA926" w:rsidR="001C1538" w:rsidRDefault="001C1538" w:rsidP="00C552C3">
      <w:pPr>
        <w:pStyle w:val="2"/>
      </w:pPr>
      <w:r>
        <w:rPr>
          <w:rFonts w:hint="eastAsia"/>
        </w:rPr>
        <w:t>缺点</w:t>
      </w:r>
    </w:p>
    <w:p w14:paraId="52FF028D" w14:textId="3EEB6BBF" w:rsidR="0097380F" w:rsidRDefault="0097380F" w:rsidP="0097380F">
      <w:r>
        <w:tab/>
      </w:r>
      <w:r>
        <w:rPr>
          <w:rFonts w:hint="eastAsia"/>
        </w:rPr>
        <w:t>类适配器模式的缺点主要如下：</w:t>
      </w:r>
    </w:p>
    <w:p w14:paraId="68914A83" w14:textId="28E47269" w:rsidR="0097380F" w:rsidRDefault="0097380F" w:rsidP="0097380F"/>
    <w:p w14:paraId="5F05F26C" w14:textId="6B22D406" w:rsidR="0097380F" w:rsidRDefault="00000A54" w:rsidP="00EC6618">
      <w:pPr>
        <w:pStyle w:val="a3"/>
        <w:numPr>
          <w:ilvl w:val="0"/>
          <w:numId w:val="8"/>
        </w:numPr>
        <w:ind w:firstLineChars="0"/>
      </w:pPr>
      <w:r>
        <w:rPr>
          <w:rFonts w:hint="eastAsia"/>
        </w:rPr>
        <w:t>对于</w:t>
      </w:r>
      <w:r>
        <w:rPr>
          <w:rFonts w:hint="eastAsia"/>
        </w:rPr>
        <w:t>Java</w:t>
      </w:r>
      <w:r>
        <w:rPr>
          <w:rFonts w:hint="eastAsia"/>
        </w:rPr>
        <w:t>、</w:t>
      </w:r>
      <w:r>
        <w:rPr>
          <w:rFonts w:hint="eastAsia"/>
        </w:rPr>
        <w:t>C#</w:t>
      </w:r>
      <w:r>
        <w:rPr>
          <w:rFonts w:hint="eastAsia"/>
        </w:rPr>
        <w:t>等不支持多重继承的语言，一次最多只能适配一个</w:t>
      </w:r>
      <w:r w:rsidR="00EC6618">
        <w:rPr>
          <w:rFonts w:hint="eastAsia"/>
        </w:rPr>
        <w:t>适配者类，不同同时适配多个适配者。</w:t>
      </w:r>
    </w:p>
    <w:p w14:paraId="0304D317" w14:textId="00F727D0" w:rsidR="00EC6618" w:rsidRDefault="00EC6618" w:rsidP="00EC6618">
      <w:pPr>
        <w:ind w:left="420"/>
      </w:pPr>
    </w:p>
    <w:p w14:paraId="24BF0E9C" w14:textId="59C73C48" w:rsidR="00EC6618" w:rsidRDefault="00EC6618" w:rsidP="00EC6618">
      <w:pPr>
        <w:pStyle w:val="a3"/>
        <w:numPr>
          <w:ilvl w:val="0"/>
          <w:numId w:val="8"/>
        </w:numPr>
        <w:ind w:firstLineChars="0"/>
      </w:pPr>
      <w:r>
        <w:rPr>
          <w:rFonts w:hint="eastAsia"/>
        </w:rPr>
        <w:t>适配者类不能为最终类，如在</w:t>
      </w:r>
      <w:r>
        <w:rPr>
          <w:rFonts w:hint="eastAsia"/>
        </w:rPr>
        <w:t>Java</w:t>
      </w:r>
      <w:r>
        <w:rPr>
          <w:rFonts w:hint="eastAsia"/>
        </w:rPr>
        <w:t>中不能为</w:t>
      </w:r>
      <w:r>
        <w:rPr>
          <w:rFonts w:hint="eastAsia"/>
        </w:rPr>
        <w:t>final</w:t>
      </w:r>
      <w:r>
        <w:rPr>
          <w:rFonts w:hint="eastAsia"/>
        </w:rPr>
        <w:t>类。</w:t>
      </w:r>
    </w:p>
    <w:p w14:paraId="575BFC1C" w14:textId="77777777" w:rsidR="00EC6618" w:rsidRDefault="00EC6618" w:rsidP="00EC6618">
      <w:pPr>
        <w:pStyle w:val="a3"/>
      </w:pPr>
    </w:p>
    <w:p w14:paraId="5569E01B" w14:textId="1FF38C06" w:rsidR="00EC6618" w:rsidRDefault="00EC6618" w:rsidP="00EC6618">
      <w:pPr>
        <w:pStyle w:val="a3"/>
        <w:numPr>
          <w:ilvl w:val="0"/>
          <w:numId w:val="8"/>
        </w:numPr>
        <w:ind w:firstLineChars="0"/>
      </w:pPr>
      <w:r>
        <w:rPr>
          <w:rFonts w:hint="eastAsia"/>
        </w:rPr>
        <w:t>在</w:t>
      </w:r>
      <w:r>
        <w:rPr>
          <w:rFonts w:hint="eastAsia"/>
        </w:rPr>
        <w:t>Java</w:t>
      </w:r>
      <w:r>
        <w:rPr>
          <w:rFonts w:hint="eastAsia"/>
        </w:rPr>
        <w:t>、</w:t>
      </w:r>
      <w:r>
        <w:rPr>
          <w:rFonts w:hint="eastAsia"/>
        </w:rPr>
        <w:t>C#</w:t>
      </w:r>
      <w:r>
        <w:rPr>
          <w:rFonts w:hint="eastAsia"/>
        </w:rPr>
        <w:t>等语言中，类适配器模式中的目标抽象类只能是接口，不能是类</w:t>
      </w:r>
      <w:r w:rsidR="009B5CCE">
        <w:rPr>
          <w:rFonts w:hint="eastAsia"/>
        </w:rPr>
        <w:t>，拥有一定的局限性。</w:t>
      </w:r>
    </w:p>
    <w:p w14:paraId="4F6F5C87" w14:textId="6F1353E3" w:rsidR="009B5CCE" w:rsidRDefault="009B5CCE" w:rsidP="009B5CCE">
      <w:pPr>
        <w:pStyle w:val="a3"/>
      </w:pPr>
    </w:p>
    <w:p w14:paraId="538622C0" w14:textId="77777777" w:rsidR="00FA366E" w:rsidRDefault="00FA366E" w:rsidP="009B5CCE">
      <w:pPr>
        <w:pStyle w:val="a3"/>
      </w:pPr>
    </w:p>
    <w:p w14:paraId="5D4F8A09" w14:textId="07B8A6D0" w:rsidR="009B5CCE" w:rsidRDefault="009B5CCE" w:rsidP="009B5CCE"/>
    <w:p w14:paraId="51E41E94" w14:textId="4BE8C56F" w:rsidR="009B5CCE" w:rsidRDefault="009B5CCE" w:rsidP="009B5CCE">
      <w:pPr>
        <w:ind w:left="420"/>
      </w:pPr>
      <w:r>
        <w:rPr>
          <w:rFonts w:hint="eastAsia"/>
        </w:rPr>
        <w:t>对象适配器模式的缺点主要如下：</w:t>
      </w:r>
    </w:p>
    <w:p w14:paraId="3BEB0FDC" w14:textId="43CC5146" w:rsidR="009B5CCE" w:rsidRDefault="009B5CCE" w:rsidP="009B5CCE">
      <w:pPr>
        <w:ind w:left="420"/>
      </w:pPr>
    </w:p>
    <w:p w14:paraId="1056C8EB" w14:textId="6B61B495" w:rsidR="009B5CCE" w:rsidRDefault="009B5CCE" w:rsidP="009B5CCE">
      <w:pPr>
        <w:ind w:left="420"/>
      </w:pPr>
      <w:r>
        <w:rPr>
          <w:rFonts w:hint="eastAsia"/>
        </w:rPr>
        <w:t>与类适配器模式相比，在对象适配器模式置换适配者类的某些方法比较麻烦，如果一定要置换掉适配者类的一个或多个方法，可以先做适配者类的子类，将适配者类的方法置换掉，然后再把适配者类的子类当成真正的适配者进行适配，实现过程较为复杂。</w:t>
      </w:r>
    </w:p>
    <w:p w14:paraId="6F812B4A" w14:textId="2A54DC73" w:rsidR="0097380F" w:rsidRDefault="0097380F" w:rsidP="0097380F"/>
    <w:p w14:paraId="1499E991" w14:textId="07C0EEA5" w:rsidR="00600A8B" w:rsidRDefault="00600A8B" w:rsidP="0097380F"/>
    <w:p w14:paraId="7213D645" w14:textId="7E100156" w:rsidR="00082228" w:rsidRDefault="00082228" w:rsidP="0097380F"/>
    <w:p w14:paraId="47102C37" w14:textId="77777777" w:rsidR="00082228" w:rsidRPr="0097380F" w:rsidRDefault="00082228" w:rsidP="0097380F"/>
    <w:p w14:paraId="1B8BEC64" w14:textId="6FA22595" w:rsidR="0001148B" w:rsidRDefault="001C1538" w:rsidP="00C27B6A">
      <w:pPr>
        <w:pStyle w:val="2"/>
      </w:pPr>
      <w:r>
        <w:rPr>
          <w:rFonts w:hint="eastAsia"/>
        </w:rPr>
        <w:t>适用环境</w:t>
      </w:r>
    </w:p>
    <w:p w14:paraId="3A88B107" w14:textId="78152A41" w:rsidR="00600A8B" w:rsidRDefault="00600A8B" w:rsidP="00600A8B">
      <w:r>
        <w:tab/>
      </w:r>
      <w:r>
        <w:rPr>
          <w:rFonts w:hint="eastAsia"/>
        </w:rPr>
        <w:t>在以下情况下可以考虑适用适配器模式：</w:t>
      </w:r>
    </w:p>
    <w:p w14:paraId="5F0302E3" w14:textId="1192A14C" w:rsidR="00600A8B" w:rsidRDefault="00600A8B" w:rsidP="00600A8B"/>
    <w:p w14:paraId="4142AA7D" w14:textId="2C086302" w:rsidR="00600A8B" w:rsidRDefault="00600A8B" w:rsidP="00600A8B">
      <w:pPr>
        <w:pStyle w:val="a3"/>
        <w:numPr>
          <w:ilvl w:val="0"/>
          <w:numId w:val="9"/>
        </w:numPr>
        <w:ind w:firstLineChars="0"/>
      </w:pPr>
      <w:r>
        <w:rPr>
          <w:rFonts w:hint="eastAsia"/>
        </w:rPr>
        <w:t>系统需要使用一些现有的类，而这些类中的方法不符合系统的需要，甚至没有这些类的源码。</w:t>
      </w:r>
    </w:p>
    <w:p w14:paraId="3AA37691" w14:textId="74D4F8F1" w:rsidR="00600A8B" w:rsidRDefault="00600A8B" w:rsidP="00600A8B">
      <w:pPr>
        <w:ind w:left="420"/>
      </w:pPr>
    </w:p>
    <w:p w14:paraId="295F3BC0" w14:textId="3FDBA6DB" w:rsidR="00600A8B" w:rsidRDefault="00600A8B" w:rsidP="00600A8B">
      <w:pPr>
        <w:pStyle w:val="a3"/>
        <w:numPr>
          <w:ilvl w:val="0"/>
          <w:numId w:val="9"/>
        </w:numPr>
        <w:ind w:firstLineChars="0"/>
      </w:pPr>
      <w:r>
        <w:rPr>
          <w:rFonts w:hint="eastAsia"/>
        </w:rPr>
        <w:t>想创建一个可以重复使用的类，用于和一些彼此之间没有太大关联的类（包括一些可能在将来引进的类）一起工作。</w:t>
      </w:r>
    </w:p>
    <w:p w14:paraId="7F972231" w14:textId="77777777" w:rsidR="00600A8B" w:rsidRDefault="00600A8B" w:rsidP="00600A8B">
      <w:pPr>
        <w:pStyle w:val="a3"/>
      </w:pPr>
    </w:p>
    <w:p w14:paraId="45A40188" w14:textId="0EDEF3E7" w:rsidR="00600A8B" w:rsidRDefault="00600A8B" w:rsidP="00600A8B">
      <w:pPr>
        <w:pStyle w:val="a3"/>
        <w:numPr>
          <w:ilvl w:val="0"/>
          <w:numId w:val="9"/>
        </w:numPr>
        <w:ind w:firstLineChars="0"/>
      </w:pPr>
      <w:r>
        <w:rPr>
          <w:rFonts w:hint="eastAsia"/>
        </w:rPr>
        <w:t>不想修改原来的适配者类。</w:t>
      </w:r>
    </w:p>
    <w:p w14:paraId="6BC8253D" w14:textId="3D346349" w:rsidR="00600A8B" w:rsidRDefault="00600A8B" w:rsidP="00600A8B">
      <w:r>
        <w:tab/>
      </w:r>
    </w:p>
    <w:p w14:paraId="6E9DBAFB" w14:textId="54E54FB7" w:rsidR="006801A9" w:rsidRDefault="006801A9" w:rsidP="00600A8B"/>
    <w:p w14:paraId="4A6653A6" w14:textId="77777777" w:rsidR="00831F4D" w:rsidRPr="00ED0B39" w:rsidRDefault="00831F4D" w:rsidP="00600A8B"/>
    <w:sectPr w:rsidR="00831F4D" w:rsidRPr="00ED0B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61C7"/>
    <w:multiLevelType w:val="hybridMultilevel"/>
    <w:tmpl w:val="7652B56A"/>
    <w:lvl w:ilvl="0" w:tplc="38BC09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2C7BB2"/>
    <w:multiLevelType w:val="hybridMultilevel"/>
    <w:tmpl w:val="0DDE6132"/>
    <w:lvl w:ilvl="0" w:tplc="38BC09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C81923"/>
    <w:multiLevelType w:val="hybridMultilevel"/>
    <w:tmpl w:val="CAAA68B0"/>
    <w:lvl w:ilvl="0" w:tplc="3EFA82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9504FF4"/>
    <w:multiLevelType w:val="hybridMultilevel"/>
    <w:tmpl w:val="F6F254A2"/>
    <w:lvl w:ilvl="0" w:tplc="91BEB5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3D2A88"/>
    <w:multiLevelType w:val="hybridMultilevel"/>
    <w:tmpl w:val="9E4C4E46"/>
    <w:lvl w:ilvl="0" w:tplc="A0E85B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5BD7D17"/>
    <w:multiLevelType w:val="hybridMultilevel"/>
    <w:tmpl w:val="5C1E76A8"/>
    <w:lvl w:ilvl="0" w:tplc="38BC09F8">
      <w:start w:val="3"/>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A63767"/>
    <w:multiLevelType w:val="hybridMultilevel"/>
    <w:tmpl w:val="3B524990"/>
    <w:lvl w:ilvl="0" w:tplc="38BC09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8CA7E8D"/>
    <w:multiLevelType w:val="hybridMultilevel"/>
    <w:tmpl w:val="48A2D986"/>
    <w:lvl w:ilvl="0" w:tplc="38BC09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7C341E"/>
    <w:multiLevelType w:val="hybridMultilevel"/>
    <w:tmpl w:val="F61E65E6"/>
    <w:lvl w:ilvl="0" w:tplc="38BC09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84B44E9"/>
    <w:multiLevelType w:val="hybridMultilevel"/>
    <w:tmpl w:val="F6AA8E52"/>
    <w:lvl w:ilvl="0" w:tplc="5426C6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9"/>
  </w:num>
  <w:num w:numId="4">
    <w:abstractNumId w:val="5"/>
  </w:num>
  <w:num w:numId="5">
    <w:abstractNumId w:val="0"/>
  </w:num>
  <w:num w:numId="6">
    <w:abstractNumId w:val="6"/>
  </w:num>
  <w:num w:numId="7">
    <w:abstractNumId w:val="8"/>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F2377"/>
    <w:rsid w:val="00000A54"/>
    <w:rsid w:val="00006B2D"/>
    <w:rsid w:val="0001148B"/>
    <w:rsid w:val="00020E88"/>
    <w:rsid w:val="0002443C"/>
    <w:rsid w:val="000328F5"/>
    <w:rsid w:val="00032A99"/>
    <w:rsid w:val="0003493B"/>
    <w:rsid w:val="000366F2"/>
    <w:rsid w:val="000471AF"/>
    <w:rsid w:val="0005254A"/>
    <w:rsid w:val="000563CF"/>
    <w:rsid w:val="00056DB2"/>
    <w:rsid w:val="0006027D"/>
    <w:rsid w:val="00061047"/>
    <w:rsid w:val="000629CC"/>
    <w:rsid w:val="00076D63"/>
    <w:rsid w:val="00077C50"/>
    <w:rsid w:val="00082228"/>
    <w:rsid w:val="0008615D"/>
    <w:rsid w:val="000938DD"/>
    <w:rsid w:val="00096B76"/>
    <w:rsid w:val="000A0727"/>
    <w:rsid w:val="000A3638"/>
    <w:rsid w:val="000B10B7"/>
    <w:rsid w:val="000B1F5F"/>
    <w:rsid w:val="000B2B4D"/>
    <w:rsid w:val="000B2CF5"/>
    <w:rsid w:val="000C054F"/>
    <w:rsid w:val="000D747A"/>
    <w:rsid w:val="000D7ECA"/>
    <w:rsid w:val="000E14DF"/>
    <w:rsid w:val="001010A8"/>
    <w:rsid w:val="00103D03"/>
    <w:rsid w:val="00105C32"/>
    <w:rsid w:val="00112FEB"/>
    <w:rsid w:val="00117D5E"/>
    <w:rsid w:val="00120E8B"/>
    <w:rsid w:val="00123CCD"/>
    <w:rsid w:val="0013676D"/>
    <w:rsid w:val="00137514"/>
    <w:rsid w:val="0014481A"/>
    <w:rsid w:val="00144C6C"/>
    <w:rsid w:val="00151D87"/>
    <w:rsid w:val="00152595"/>
    <w:rsid w:val="0016654F"/>
    <w:rsid w:val="00166CBC"/>
    <w:rsid w:val="00181B20"/>
    <w:rsid w:val="0019232E"/>
    <w:rsid w:val="001A109D"/>
    <w:rsid w:val="001A13A9"/>
    <w:rsid w:val="001B17EC"/>
    <w:rsid w:val="001B26EE"/>
    <w:rsid w:val="001B6C6B"/>
    <w:rsid w:val="001C11B2"/>
    <w:rsid w:val="001C1538"/>
    <w:rsid w:val="001C203A"/>
    <w:rsid w:val="001D087F"/>
    <w:rsid w:val="001D0B7B"/>
    <w:rsid w:val="001D24B7"/>
    <w:rsid w:val="001D6135"/>
    <w:rsid w:val="001E03AD"/>
    <w:rsid w:val="001E1015"/>
    <w:rsid w:val="001E2682"/>
    <w:rsid w:val="001E3B61"/>
    <w:rsid w:val="001E45A6"/>
    <w:rsid w:val="00207613"/>
    <w:rsid w:val="00211A43"/>
    <w:rsid w:val="00211CA5"/>
    <w:rsid w:val="002163F3"/>
    <w:rsid w:val="002202A1"/>
    <w:rsid w:val="00220A15"/>
    <w:rsid w:val="00232B84"/>
    <w:rsid w:val="00242BCF"/>
    <w:rsid w:val="00250FC2"/>
    <w:rsid w:val="00251836"/>
    <w:rsid w:val="0025784F"/>
    <w:rsid w:val="00264B05"/>
    <w:rsid w:val="002678E6"/>
    <w:rsid w:val="00272B44"/>
    <w:rsid w:val="002768CC"/>
    <w:rsid w:val="00285428"/>
    <w:rsid w:val="00286C35"/>
    <w:rsid w:val="002870D9"/>
    <w:rsid w:val="00293CB9"/>
    <w:rsid w:val="00295421"/>
    <w:rsid w:val="002A00C2"/>
    <w:rsid w:val="002A00C9"/>
    <w:rsid w:val="002A0471"/>
    <w:rsid w:val="002A35EE"/>
    <w:rsid w:val="002A61E5"/>
    <w:rsid w:val="002B6A0F"/>
    <w:rsid w:val="002C10E3"/>
    <w:rsid w:val="002C18FA"/>
    <w:rsid w:val="002C45D6"/>
    <w:rsid w:val="002C683E"/>
    <w:rsid w:val="002D2D10"/>
    <w:rsid w:val="002D7589"/>
    <w:rsid w:val="002E4A0C"/>
    <w:rsid w:val="002F53C8"/>
    <w:rsid w:val="002F76A6"/>
    <w:rsid w:val="003005E2"/>
    <w:rsid w:val="003030AA"/>
    <w:rsid w:val="003271C7"/>
    <w:rsid w:val="003328FC"/>
    <w:rsid w:val="0033440E"/>
    <w:rsid w:val="003350A3"/>
    <w:rsid w:val="00337BAE"/>
    <w:rsid w:val="00343AEC"/>
    <w:rsid w:val="003442CA"/>
    <w:rsid w:val="00344BDE"/>
    <w:rsid w:val="003452D6"/>
    <w:rsid w:val="00345DC2"/>
    <w:rsid w:val="00347B21"/>
    <w:rsid w:val="00353E6B"/>
    <w:rsid w:val="00356D33"/>
    <w:rsid w:val="00357581"/>
    <w:rsid w:val="0036061A"/>
    <w:rsid w:val="00361717"/>
    <w:rsid w:val="00364762"/>
    <w:rsid w:val="00375652"/>
    <w:rsid w:val="003803CA"/>
    <w:rsid w:val="003827ED"/>
    <w:rsid w:val="00382C92"/>
    <w:rsid w:val="00390383"/>
    <w:rsid w:val="00392111"/>
    <w:rsid w:val="003928E0"/>
    <w:rsid w:val="003A16A0"/>
    <w:rsid w:val="003A1738"/>
    <w:rsid w:val="003A3423"/>
    <w:rsid w:val="003B0F69"/>
    <w:rsid w:val="003B19FC"/>
    <w:rsid w:val="003D7B5A"/>
    <w:rsid w:val="003E3555"/>
    <w:rsid w:val="003E4211"/>
    <w:rsid w:val="003E5BD3"/>
    <w:rsid w:val="003F2377"/>
    <w:rsid w:val="003F552B"/>
    <w:rsid w:val="003F5E8E"/>
    <w:rsid w:val="004060A3"/>
    <w:rsid w:val="00411A36"/>
    <w:rsid w:val="004257D3"/>
    <w:rsid w:val="00442652"/>
    <w:rsid w:val="00445B22"/>
    <w:rsid w:val="00447267"/>
    <w:rsid w:val="0045777E"/>
    <w:rsid w:val="00460B83"/>
    <w:rsid w:val="004615AB"/>
    <w:rsid w:val="00476A6B"/>
    <w:rsid w:val="004942F8"/>
    <w:rsid w:val="00497E6D"/>
    <w:rsid w:val="004B38EC"/>
    <w:rsid w:val="004C452A"/>
    <w:rsid w:val="004C571F"/>
    <w:rsid w:val="004D4077"/>
    <w:rsid w:val="004D4E2B"/>
    <w:rsid w:val="004D6A9D"/>
    <w:rsid w:val="004E33D6"/>
    <w:rsid w:val="004F40AC"/>
    <w:rsid w:val="004F5DEE"/>
    <w:rsid w:val="00504FEE"/>
    <w:rsid w:val="00511AC5"/>
    <w:rsid w:val="0051278A"/>
    <w:rsid w:val="00513614"/>
    <w:rsid w:val="005277A8"/>
    <w:rsid w:val="00535268"/>
    <w:rsid w:val="00536456"/>
    <w:rsid w:val="005367CB"/>
    <w:rsid w:val="00542233"/>
    <w:rsid w:val="00551462"/>
    <w:rsid w:val="00553820"/>
    <w:rsid w:val="0056211A"/>
    <w:rsid w:val="005634AC"/>
    <w:rsid w:val="00574B63"/>
    <w:rsid w:val="00583630"/>
    <w:rsid w:val="0059444D"/>
    <w:rsid w:val="00595CE5"/>
    <w:rsid w:val="005A1CD8"/>
    <w:rsid w:val="005A2E7B"/>
    <w:rsid w:val="005A7C71"/>
    <w:rsid w:val="005C07FF"/>
    <w:rsid w:val="005C17E0"/>
    <w:rsid w:val="005D440E"/>
    <w:rsid w:val="005E0DFE"/>
    <w:rsid w:val="005E34CC"/>
    <w:rsid w:val="005E4E44"/>
    <w:rsid w:val="00600A1E"/>
    <w:rsid w:val="00600A8B"/>
    <w:rsid w:val="006045CD"/>
    <w:rsid w:val="00604735"/>
    <w:rsid w:val="00606244"/>
    <w:rsid w:val="00607414"/>
    <w:rsid w:val="00625913"/>
    <w:rsid w:val="0062711B"/>
    <w:rsid w:val="006275C4"/>
    <w:rsid w:val="006329D5"/>
    <w:rsid w:val="006341D4"/>
    <w:rsid w:val="006355F8"/>
    <w:rsid w:val="00635719"/>
    <w:rsid w:val="00635E28"/>
    <w:rsid w:val="00642F2C"/>
    <w:rsid w:val="00646D91"/>
    <w:rsid w:val="00652F15"/>
    <w:rsid w:val="00653B96"/>
    <w:rsid w:val="00654040"/>
    <w:rsid w:val="00655249"/>
    <w:rsid w:val="0065581C"/>
    <w:rsid w:val="00670A6C"/>
    <w:rsid w:val="00675AD6"/>
    <w:rsid w:val="006801A9"/>
    <w:rsid w:val="00682534"/>
    <w:rsid w:val="0068598C"/>
    <w:rsid w:val="00694B0E"/>
    <w:rsid w:val="006968DD"/>
    <w:rsid w:val="006A3E80"/>
    <w:rsid w:val="006A436A"/>
    <w:rsid w:val="006A6684"/>
    <w:rsid w:val="006B2FE1"/>
    <w:rsid w:val="006B5138"/>
    <w:rsid w:val="006C168E"/>
    <w:rsid w:val="006C7E75"/>
    <w:rsid w:val="006D2636"/>
    <w:rsid w:val="006F5ED3"/>
    <w:rsid w:val="00704695"/>
    <w:rsid w:val="00707EF6"/>
    <w:rsid w:val="00713ADC"/>
    <w:rsid w:val="00723DFF"/>
    <w:rsid w:val="007474A0"/>
    <w:rsid w:val="00752F9F"/>
    <w:rsid w:val="00753EE4"/>
    <w:rsid w:val="00755D6F"/>
    <w:rsid w:val="007573CD"/>
    <w:rsid w:val="00760A00"/>
    <w:rsid w:val="00764AB5"/>
    <w:rsid w:val="00764E18"/>
    <w:rsid w:val="007677CB"/>
    <w:rsid w:val="00767DDB"/>
    <w:rsid w:val="00770DDA"/>
    <w:rsid w:val="00775266"/>
    <w:rsid w:val="00783A51"/>
    <w:rsid w:val="007B08C8"/>
    <w:rsid w:val="007B09BD"/>
    <w:rsid w:val="007B09F1"/>
    <w:rsid w:val="007B0E04"/>
    <w:rsid w:val="007B1856"/>
    <w:rsid w:val="007C0781"/>
    <w:rsid w:val="007C6A0B"/>
    <w:rsid w:val="007D0679"/>
    <w:rsid w:val="007D1D96"/>
    <w:rsid w:val="007D2598"/>
    <w:rsid w:val="007D27BC"/>
    <w:rsid w:val="007D4E35"/>
    <w:rsid w:val="007D5B9C"/>
    <w:rsid w:val="007D5F7B"/>
    <w:rsid w:val="007E5A72"/>
    <w:rsid w:val="007F1FAE"/>
    <w:rsid w:val="007F3EB7"/>
    <w:rsid w:val="007F4545"/>
    <w:rsid w:val="007F7617"/>
    <w:rsid w:val="00804E83"/>
    <w:rsid w:val="008079F0"/>
    <w:rsid w:val="008108EA"/>
    <w:rsid w:val="008206D9"/>
    <w:rsid w:val="00820DBF"/>
    <w:rsid w:val="008230B6"/>
    <w:rsid w:val="00825D58"/>
    <w:rsid w:val="00825DC9"/>
    <w:rsid w:val="0083111B"/>
    <w:rsid w:val="00831F4D"/>
    <w:rsid w:val="008333F1"/>
    <w:rsid w:val="00834FB1"/>
    <w:rsid w:val="00835D5A"/>
    <w:rsid w:val="00844D2D"/>
    <w:rsid w:val="0084757F"/>
    <w:rsid w:val="00857E5A"/>
    <w:rsid w:val="00864B2B"/>
    <w:rsid w:val="00873771"/>
    <w:rsid w:val="00876B6C"/>
    <w:rsid w:val="00885FF7"/>
    <w:rsid w:val="0088704B"/>
    <w:rsid w:val="008944B9"/>
    <w:rsid w:val="008A00C0"/>
    <w:rsid w:val="008A01B5"/>
    <w:rsid w:val="008A4A25"/>
    <w:rsid w:val="008B1B91"/>
    <w:rsid w:val="008B504C"/>
    <w:rsid w:val="008B5F2B"/>
    <w:rsid w:val="008B671C"/>
    <w:rsid w:val="008C47BA"/>
    <w:rsid w:val="008D122D"/>
    <w:rsid w:val="008D1AAA"/>
    <w:rsid w:val="008E6948"/>
    <w:rsid w:val="008E699C"/>
    <w:rsid w:val="008F1484"/>
    <w:rsid w:val="00901389"/>
    <w:rsid w:val="0090226E"/>
    <w:rsid w:val="0090251F"/>
    <w:rsid w:val="00913E91"/>
    <w:rsid w:val="009157D2"/>
    <w:rsid w:val="00924612"/>
    <w:rsid w:val="009257EA"/>
    <w:rsid w:val="00930D30"/>
    <w:rsid w:val="00931418"/>
    <w:rsid w:val="0093542E"/>
    <w:rsid w:val="00937267"/>
    <w:rsid w:val="009544C4"/>
    <w:rsid w:val="00960EF4"/>
    <w:rsid w:val="00962B6F"/>
    <w:rsid w:val="00971368"/>
    <w:rsid w:val="00972D91"/>
    <w:rsid w:val="0097380F"/>
    <w:rsid w:val="00982538"/>
    <w:rsid w:val="00993318"/>
    <w:rsid w:val="009B5CCE"/>
    <w:rsid w:val="009C4C0F"/>
    <w:rsid w:val="009C5439"/>
    <w:rsid w:val="009C7572"/>
    <w:rsid w:val="009D13CC"/>
    <w:rsid w:val="009D3DE2"/>
    <w:rsid w:val="009E1254"/>
    <w:rsid w:val="009E2941"/>
    <w:rsid w:val="009F0AEB"/>
    <w:rsid w:val="00A02FEA"/>
    <w:rsid w:val="00A0691A"/>
    <w:rsid w:val="00A115A9"/>
    <w:rsid w:val="00A13FEC"/>
    <w:rsid w:val="00A149FA"/>
    <w:rsid w:val="00A14CD5"/>
    <w:rsid w:val="00A27724"/>
    <w:rsid w:val="00A3679F"/>
    <w:rsid w:val="00A45D89"/>
    <w:rsid w:val="00A479AA"/>
    <w:rsid w:val="00A54416"/>
    <w:rsid w:val="00A65A4A"/>
    <w:rsid w:val="00A83327"/>
    <w:rsid w:val="00A92BF2"/>
    <w:rsid w:val="00A96D17"/>
    <w:rsid w:val="00AA0FBC"/>
    <w:rsid w:val="00AA6F85"/>
    <w:rsid w:val="00AB1278"/>
    <w:rsid w:val="00AB6A66"/>
    <w:rsid w:val="00AB6F7B"/>
    <w:rsid w:val="00AC3AD0"/>
    <w:rsid w:val="00AC4C82"/>
    <w:rsid w:val="00AC6378"/>
    <w:rsid w:val="00AC6D8A"/>
    <w:rsid w:val="00AD27C6"/>
    <w:rsid w:val="00AD714E"/>
    <w:rsid w:val="00AD7A98"/>
    <w:rsid w:val="00AE18BD"/>
    <w:rsid w:val="00AE37C9"/>
    <w:rsid w:val="00AE4461"/>
    <w:rsid w:val="00AF1797"/>
    <w:rsid w:val="00AF1FD1"/>
    <w:rsid w:val="00AF3841"/>
    <w:rsid w:val="00B01BEB"/>
    <w:rsid w:val="00B1233D"/>
    <w:rsid w:val="00B13FD8"/>
    <w:rsid w:val="00B147F7"/>
    <w:rsid w:val="00B16582"/>
    <w:rsid w:val="00B176E7"/>
    <w:rsid w:val="00B27F72"/>
    <w:rsid w:val="00B30CC4"/>
    <w:rsid w:val="00B35497"/>
    <w:rsid w:val="00B4245A"/>
    <w:rsid w:val="00B46B08"/>
    <w:rsid w:val="00B5391F"/>
    <w:rsid w:val="00B705E4"/>
    <w:rsid w:val="00B97D5D"/>
    <w:rsid w:val="00BB0CFE"/>
    <w:rsid w:val="00BB5158"/>
    <w:rsid w:val="00BC1C49"/>
    <w:rsid w:val="00BC29A2"/>
    <w:rsid w:val="00BC6548"/>
    <w:rsid w:val="00BD4515"/>
    <w:rsid w:val="00BE7255"/>
    <w:rsid w:val="00C07BDA"/>
    <w:rsid w:val="00C127AB"/>
    <w:rsid w:val="00C13F58"/>
    <w:rsid w:val="00C2174D"/>
    <w:rsid w:val="00C22C17"/>
    <w:rsid w:val="00C22FB0"/>
    <w:rsid w:val="00C236EC"/>
    <w:rsid w:val="00C24FB3"/>
    <w:rsid w:val="00C25B92"/>
    <w:rsid w:val="00C263ED"/>
    <w:rsid w:val="00C27B6A"/>
    <w:rsid w:val="00C33354"/>
    <w:rsid w:val="00C3745C"/>
    <w:rsid w:val="00C46391"/>
    <w:rsid w:val="00C50565"/>
    <w:rsid w:val="00C54653"/>
    <w:rsid w:val="00C54E20"/>
    <w:rsid w:val="00C552C3"/>
    <w:rsid w:val="00C658AB"/>
    <w:rsid w:val="00C72012"/>
    <w:rsid w:val="00C7507D"/>
    <w:rsid w:val="00C75634"/>
    <w:rsid w:val="00C950F8"/>
    <w:rsid w:val="00C96638"/>
    <w:rsid w:val="00C97ABF"/>
    <w:rsid w:val="00C97ED4"/>
    <w:rsid w:val="00CA2141"/>
    <w:rsid w:val="00CA31BB"/>
    <w:rsid w:val="00CB016E"/>
    <w:rsid w:val="00CB7071"/>
    <w:rsid w:val="00CC46EB"/>
    <w:rsid w:val="00CD4AF4"/>
    <w:rsid w:val="00CD4D41"/>
    <w:rsid w:val="00CE1E55"/>
    <w:rsid w:val="00CE4D25"/>
    <w:rsid w:val="00CF02D9"/>
    <w:rsid w:val="00D044A5"/>
    <w:rsid w:val="00D121E5"/>
    <w:rsid w:val="00D14DD2"/>
    <w:rsid w:val="00D21966"/>
    <w:rsid w:val="00D21F19"/>
    <w:rsid w:val="00D417CE"/>
    <w:rsid w:val="00D41E89"/>
    <w:rsid w:val="00D41EE2"/>
    <w:rsid w:val="00D60F2C"/>
    <w:rsid w:val="00D66680"/>
    <w:rsid w:val="00D75CA4"/>
    <w:rsid w:val="00D816C8"/>
    <w:rsid w:val="00D976D3"/>
    <w:rsid w:val="00DA1160"/>
    <w:rsid w:val="00DA7F8D"/>
    <w:rsid w:val="00DC4C8A"/>
    <w:rsid w:val="00DC501E"/>
    <w:rsid w:val="00DD5824"/>
    <w:rsid w:val="00DE6E84"/>
    <w:rsid w:val="00DE7C32"/>
    <w:rsid w:val="00DF0999"/>
    <w:rsid w:val="00DF1C3F"/>
    <w:rsid w:val="00E02526"/>
    <w:rsid w:val="00E06776"/>
    <w:rsid w:val="00E16EB0"/>
    <w:rsid w:val="00E20F7E"/>
    <w:rsid w:val="00E2100C"/>
    <w:rsid w:val="00E265B4"/>
    <w:rsid w:val="00E32E79"/>
    <w:rsid w:val="00E330B4"/>
    <w:rsid w:val="00E344B3"/>
    <w:rsid w:val="00E4411C"/>
    <w:rsid w:val="00E52423"/>
    <w:rsid w:val="00E5720D"/>
    <w:rsid w:val="00E64108"/>
    <w:rsid w:val="00E64AB4"/>
    <w:rsid w:val="00E739A4"/>
    <w:rsid w:val="00E80DB6"/>
    <w:rsid w:val="00E82A77"/>
    <w:rsid w:val="00E8423A"/>
    <w:rsid w:val="00E87C4B"/>
    <w:rsid w:val="00EA48A7"/>
    <w:rsid w:val="00EA4AED"/>
    <w:rsid w:val="00EA7DC6"/>
    <w:rsid w:val="00EB0FBC"/>
    <w:rsid w:val="00EB66E8"/>
    <w:rsid w:val="00EC13CA"/>
    <w:rsid w:val="00EC6618"/>
    <w:rsid w:val="00EC7624"/>
    <w:rsid w:val="00EC7F15"/>
    <w:rsid w:val="00ED0B39"/>
    <w:rsid w:val="00ED49D6"/>
    <w:rsid w:val="00ED5635"/>
    <w:rsid w:val="00ED708D"/>
    <w:rsid w:val="00ED7A04"/>
    <w:rsid w:val="00EE0308"/>
    <w:rsid w:val="00EE4606"/>
    <w:rsid w:val="00EE7D9E"/>
    <w:rsid w:val="00EF1BD5"/>
    <w:rsid w:val="00EF40F0"/>
    <w:rsid w:val="00F06282"/>
    <w:rsid w:val="00F20182"/>
    <w:rsid w:val="00F34D54"/>
    <w:rsid w:val="00F36716"/>
    <w:rsid w:val="00F41D45"/>
    <w:rsid w:val="00F42632"/>
    <w:rsid w:val="00F45AE8"/>
    <w:rsid w:val="00F46747"/>
    <w:rsid w:val="00F47B9F"/>
    <w:rsid w:val="00F52643"/>
    <w:rsid w:val="00F54151"/>
    <w:rsid w:val="00F7571E"/>
    <w:rsid w:val="00F8531F"/>
    <w:rsid w:val="00F87D88"/>
    <w:rsid w:val="00F9008D"/>
    <w:rsid w:val="00FA366E"/>
    <w:rsid w:val="00FB5EBB"/>
    <w:rsid w:val="00FC2849"/>
    <w:rsid w:val="00FD639E"/>
    <w:rsid w:val="00FE349E"/>
    <w:rsid w:val="00FE7985"/>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226E"/>
  <w15:chartTrackingRefBased/>
  <w15:docId w15:val="{D004B649-FE52-416C-9D8E-D7B7255B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34AC"/>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BD4515"/>
    <w:pPr>
      <w:keepNext/>
      <w:keepLines/>
      <w:spacing w:before="120" w:after="12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4AC"/>
    <w:rPr>
      <w:b/>
      <w:bCs/>
      <w:kern w:val="44"/>
      <w:sz w:val="30"/>
      <w:szCs w:val="44"/>
    </w:rPr>
  </w:style>
  <w:style w:type="character" w:customStyle="1" w:styleId="20">
    <w:name w:val="标题 2 字符"/>
    <w:basedOn w:val="a0"/>
    <w:link w:val="2"/>
    <w:rsid w:val="00BD4515"/>
    <w:rPr>
      <w:rFonts w:asciiTheme="majorHAnsi" w:eastAsiaTheme="majorEastAsia" w:hAnsiTheme="majorHAnsi" w:cstheme="majorBidi"/>
      <w:b/>
      <w:bCs/>
      <w:sz w:val="30"/>
      <w:szCs w:val="32"/>
    </w:rPr>
  </w:style>
  <w:style w:type="character" w:customStyle="1" w:styleId="30">
    <w:name w:val="标题 3 字符"/>
    <w:basedOn w:val="a0"/>
    <w:link w:val="3"/>
    <w:uiPriority w:val="9"/>
    <w:rsid w:val="008B1B91"/>
    <w:rPr>
      <w:b/>
      <w:bCs/>
      <w:sz w:val="24"/>
      <w:szCs w:val="32"/>
    </w:rPr>
  </w:style>
  <w:style w:type="paragraph" w:styleId="a3">
    <w:name w:val="List Paragraph"/>
    <w:basedOn w:val="a"/>
    <w:uiPriority w:val="34"/>
    <w:qFormat/>
    <w:rsid w:val="000B2B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200</cp:revision>
  <dcterms:created xsi:type="dcterms:W3CDTF">2020-08-31T11:05:00Z</dcterms:created>
  <dcterms:modified xsi:type="dcterms:W3CDTF">2020-11-12T01:26:00Z</dcterms:modified>
</cp:coreProperties>
</file>