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807B" w14:textId="5675324E" w:rsidR="006F79C7" w:rsidRDefault="00647EFB" w:rsidP="00DE7DA2">
      <w:pPr>
        <w:pStyle w:val="1"/>
      </w:pPr>
      <w:r>
        <w:rPr>
          <w:rFonts w:hint="eastAsia"/>
        </w:rPr>
        <w:t>依赖管理</w:t>
      </w:r>
    </w:p>
    <w:p w14:paraId="7F584AB8" w14:textId="1875D05C" w:rsidR="00C3588A" w:rsidRDefault="001738C1" w:rsidP="001738C1">
      <w:r>
        <w:tab/>
      </w:r>
      <w:r w:rsidR="00BF7899">
        <w:t>j</w:t>
      </w:r>
      <w:r>
        <w:t>ar</w:t>
      </w:r>
      <w:r>
        <w:rPr>
          <w:rFonts w:hint="eastAsia"/>
        </w:rPr>
        <w:t>包管理也叫依赖管理。</w:t>
      </w:r>
    </w:p>
    <w:p w14:paraId="7AC72326" w14:textId="77777777" w:rsidR="00902811" w:rsidRPr="001738C1" w:rsidRDefault="00902811" w:rsidP="001738C1"/>
    <w:p w14:paraId="2C290858" w14:textId="327E0159" w:rsidR="00EC12AF" w:rsidRPr="00EC12AF" w:rsidRDefault="00EC12AF" w:rsidP="003F4AF5">
      <w:pPr>
        <w:pStyle w:val="2"/>
      </w:pPr>
      <w:r>
        <w:rPr>
          <w:rFonts w:hint="eastAsia"/>
        </w:rPr>
        <w:t>原理</w:t>
      </w:r>
      <w:r w:rsidR="00564E5D">
        <w:rPr>
          <w:rFonts w:hint="eastAsia"/>
        </w:rPr>
        <w:t>与规范</w:t>
      </w:r>
    </w:p>
    <w:p w14:paraId="15BB36C9" w14:textId="483FC3C9" w:rsidR="00DE7DA2" w:rsidRDefault="001D205B" w:rsidP="009509F3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E7DA2">
        <w:rPr>
          <w:rFonts w:hint="eastAsia"/>
        </w:rPr>
        <w:t>在开发项目时，需要将</w:t>
      </w:r>
      <w:r w:rsidR="00182D15">
        <w:rPr>
          <w:rFonts w:hint="eastAsia"/>
        </w:rPr>
        <w:t>所需</w:t>
      </w:r>
      <w:r w:rsidR="005742B6">
        <w:rPr>
          <w:rFonts w:hint="eastAsia"/>
        </w:rPr>
        <w:t>的</w:t>
      </w:r>
      <w:r w:rsidR="005742B6">
        <w:rPr>
          <w:rFonts w:hint="eastAsia"/>
        </w:rPr>
        <w:t>j</w:t>
      </w:r>
      <w:r w:rsidR="005742B6">
        <w:t>ar</w:t>
      </w:r>
      <w:r w:rsidR="005742B6">
        <w:rPr>
          <w:rFonts w:hint="eastAsia"/>
        </w:rPr>
        <w:t>包导入到项目</w:t>
      </w:r>
      <w:r w:rsidR="005742B6">
        <w:rPr>
          <w:rFonts w:hint="eastAsia"/>
        </w:rPr>
        <w:t>l</w:t>
      </w:r>
      <w:r w:rsidR="005742B6">
        <w:t>ib</w:t>
      </w:r>
      <w:r w:rsidR="005742B6">
        <w:rPr>
          <w:rFonts w:hint="eastAsia"/>
        </w:rPr>
        <w:t>目录中，这些</w:t>
      </w:r>
      <w:r w:rsidR="005742B6">
        <w:rPr>
          <w:rFonts w:hint="eastAsia"/>
        </w:rPr>
        <w:t>j</w:t>
      </w:r>
      <w:r w:rsidR="005742B6">
        <w:t>ar</w:t>
      </w:r>
      <w:r w:rsidR="005742B6">
        <w:rPr>
          <w:rFonts w:hint="eastAsia"/>
        </w:rPr>
        <w:t>包</w:t>
      </w:r>
      <w:r w:rsidR="00052E29">
        <w:rPr>
          <w:rFonts w:hint="eastAsia"/>
        </w:rPr>
        <w:t>会占用项目的体积</w:t>
      </w:r>
      <w:r w:rsidR="00F111EE">
        <w:rPr>
          <w:rFonts w:hint="eastAsia"/>
        </w:rPr>
        <w:t>，甚至有时比项目本身文件</w:t>
      </w:r>
      <w:r w:rsidR="000318CE">
        <w:rPr>
          <w:rFonts w:hint="eastAsia"/>
        </w:rPr>
        <w:t>量</w:t>
      </w:r>
      <w:r w:rsidR="00F111EE">
        <w:rPr>
          <w:rFonts w:hint="eastAsia"/>
        </w:rPr>
        <w:t>还要大</w:t>
      </w:r>
      <w:r w:rsidR="00052E29">
        <w:rPr>
          <w:rFonts w:hint="eastAsia"/>
        </w:rPr>
        <w:t>。为此</w:t>
      </w:r>
      <w:r w:rsidR="001E74EA">
        <w:rPr>
          <w:rFonts w:hint="eastAsia"/>
        </w:rPr>
        <w:t>，我们可以通过</w:t>
      </w:r>
      <w:r w:rsidR="00792DF9">
        <w:rPr>
          <w:rFonts w:hint="eastAsia"/>
        </w:rPr>
        <w:t>Maven</w:t>
      </w:r>
      <w:r w:rsidR="00792DF9">
        <w:rPr>
          <w:rFonts w:hint="eastAsia"/>
        </w:rPr>
        <w:t>来将</w:t>
      </w:r>
      <w:r w:rsidR="002B4908">
        <w:rPr>
          <w:rFonts w:hint="eastAsia"/>
        </w:rPr>
        <w:t>这些</w:t>
      </w:r>
      <w:r w:rsidR="00792DF9">
        <w:rPr>
          <w:rFonts w:hint="eastAsia"/>
        </w:rPr>
        <w:t>jar</w:t>
      </w:r>
      <w:r w:rsidR="00792DF9">
        <w:rPr>
          <w:rFonts w:hint="eastAsia"/>
        </w:rPr>
        <w:t>包存放在一个</w:t>
      </w:r>
      <w:r w:rsidR="00E35F5C">
        <w:rPr>
          <w:rFonts w:hint="eastAsia"/>
        </w:rPr>
        <w:t>本地</w:t>
      </w:r>
      <w:r w:rsidR="00792DF9">
        <w:rPr>
          <w:rFonts w:hint="eastAsia"/>
        </w:rPr>
        <w:t>仓库中，</w:t>
      </w:r>
      <w:r w:rsidR="001C01BC">
        <w:rPr>
          <w:rFonts w:hint="eastAsia"/>
        </w:rPr>
        <w:t>在</w:t>
      </w:r>
      <w:r w:rsidR="000E058D">
        <w:rPr>
          <w:rFonts w:hint="eastAsia"/>
        </w:rPr>
        <w:t>项目中</w:t>
      </w:r>
      <w:r w:rsidR="00827794">
        <w:rPr>
          <w:rFonts w:hint="eastAsia"/>
        </w:rPr>
        <w:t>可以通过坐标来引用</w:t>
      </w:r>
      <w:r w:rsidR="00EB1D10">
        <w:rPr>
          <w:rFonts w:hint="eastAsia"/>
        </w:rPr>
        <w:t>本地</w:t>
      </w:r>
      <w:r w:rsidR="007750D8">
        <w:rPr>
          <w:rFonts w:hint="eastAsia"/>
        </w:rPr>
        <w:t>仓库中</w:t>
      </w:r>
      <w:r w:rsidR="003B40BD">
        <w:rPr>
          <w:rFonts w:hint="eastAsia"/>
        </w:rPr>
        <w:t>的</w:t>
      </w:r>
      <w:r w:rsidR="00EE5900">
        <w:rPr>
          <w:rFonts w:hint="eastAsia"/>
        </w:rPr>
        <w:t>j</w:t>
      </w:r>
      <w:r w:rsidR="00EE5900">
        <w:t>ar</w:t>
      </w:r>
      <w:r w:rsidR="00EE5900">
        <w:rPr>
          <w:rFonts w:hint="eastAsia"/>
        </w:rPr>
        <w:t>包。</w:t>
      </w:r>
      <w:r w:rsidR="00CA4FB0">
        <w:rPr>
          <w:rFonts w:hint="eastAsia"/>
        </w:rPr>
        <w:t>实现了</w:t>
      </w:r>
      <w:r w:rsidR="00501715">
        <w:rPr>
          <w:rFonts w:hint="eastAsia"/>
        </w:rPr>
        <w:t>项目与</w:t>
      </w:r>
      <w:r w:rsidR="00501715">
        <w:rPr>
          <w:rFonts w:hint="eastAsia"/>
        </w:rPr>
        <w:t>jar</w:t>
      </w:r>
      <w:r w:rsidR="00501715">
        <w:rPr>
          <w:rFonts w:hint="eastAsia"/>
        </w:rPr>
        <w:t>包分离，减轻了项目体积。</w:t>
      </w:r>
      <w:r w:rsidR="00600D6E">
        <w:rPr>
          <w:rFonts w:hint="eastAsia"/>
        </w:rPr>
        <w:t>并且本地仓库能够被多个项目共用。</w:t>
      </w:r>
      <w:r w:rsidR="00501715" w:rsidRPr="00DE7DA2">
        <w:rPr>
          <w:rFonts w:hint="eastAsia"/>
        </w:rPr>
        <w:t xml:space="preserve"> </w:t>
      </w:r>
    </w:p>
    <w:p w14:paraId="64FABD59" w14:textId="740ED7AF" w:rsidR="00001A12" w:rsidRPr="00DE7DA2" w:rsidRDefault="00001A12" w:rsidP="00052E29">
      <w:pPr>
        <w:ind w:left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A25EE21" wp14:editId="0DC85AEF">
            <wp:simplePos x="0" y="0"/>
            <wp:positionH relativeFrom="column">
              <wp:posOffset>431436</wp:posOffset>
            </wp:positionH>
            <wp:positionV relativeFrom="paragraph">
              <wp:posOffset>144251</wp:posOffset>
            </wp:positionV>
            <wp:extent cx="4453427" cy="1628348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427" cy="162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06C306C" w14:textId="78753F58" w:rsidR="00F51B28" w:rsidRDefault="00F51B28">
      <w:r>
        <w:tab/>
      </w:r>
    </w:p>
    <w:p w14:paraId="450C0D07" w14:textId="5A2DFD90" w:rsidR="00001A12" w:rsidRDefault="00001A12"/>
    <w:p w14:paraId="31656DC8" w14:textId="1B315DC9" w:rsidR="00001A12" w:rsidRDefault="00001A12"/>
    <w:p w14:paraId="4FE7B079" w14:textId="066A049A" w:rsidR="00001A12" w:rsidRDefault="00001A12"/>
    <w:p w14:paraId="2C3F37FA" w14:textId="105335DC" w:rsidR="00001A12" w:rsidRDefault="00001A12"/>
    <w:p w14:paraId="6345E9B3" w14:textId="0C235B63" w:rsidR="00001A12" w:rsidRDefault="00001A12"/>
    <w:p w14:paraId="437592E5" w14:textId="1091424C" w:rsidR="00001A12" w:rsidRDefault="00001A12"/>
    <w:p w14:paraId="2FA90EB0" w14:textId="03A54ECE" w:rsidR="00001A12" w:rsidRDefault="00001A12"/>
    <w:p w14:paraId="77CCF8A5" w14:textId="4FB03155" w:rsidR="00001A12" w:rsidRDefault="00001A12"/>
    <w:p w14:paraId="35617999" w14:textId="6D32CC2C" w:rsidR="001D205B" w:rsidRDefault="001D205B">
      <w:r>
        <w:tab/>
      </w:r>
    </w:p>
    <w:p w14:paraId="73A38925" w14:textId="28476411" w:rsidR="00BB31CB" w:rsidRDefault="006246F8">
      <w:r>
        <w:tab/>
        <w:t>2</w:t>
      </w:r>
      <w:r>
        <w:rPr>
          <w:rFonts w:hint="eastAsia"/>
        </w:rPr>
        <w:t>）</w:t>
      </w:r>
      <w:r w:rsidR="00BB31CB">
        <w:rPr>
          <w:rFonts w:hint="eastAsia"/>
        </w:rPr>
        <w:t>项目通过坐标引入本地仓库中的</w:t>
      </w:r>
      <w:r w:rsidR="00BB31CB">
        <w:rPr>
          <w:rFonts w:hint="eastAsia"/>
        </w:rPr>
        <w:t>j</w:t>
      </w:r>
      <w:r w:rsidR="00BB31CB">
        <w:t>ar</w:t>
      </w:r>
      <w:r w:rsidR="00BB31CB">
        <w:rPr>
          <w:rFonts w:hint="eastAsia"/>
        </w:rPr>
        <w:t>包。其坐标的命名规范通常如下</w:t>
      </w:r>
      <w:r w:rsidR="00BB31CB">
        <w:rPr>
          <w:rFonts w:hint="eastAsia"/>
        </w:rPr>
        <w:t>:</w:t>
      </w:r>
    </w:p>
    <w:p w14:paraId="065401EF" w14:textId="6CC7AEDF" w:rsidR="00BB31CB" w:rsidRDefault="00BB31CB">
      <w:pPr>
        <w:rPr>
          <w:b/>
          <w:bCs/>
        </w:rPr>
      </w:pPr>
      <w:r>
        <w:tab/>
      </w:r>
      <w:r>
        <w:tab/>
      </w:r>
      <w:r>
        <w:tab/>
      </w:r>
      <w:r w:rsidR="008E6111" w:rsidRPr="005061C1">
        <w:rPr>
          <w:rFonts w:hint="eastAsia"/>
          <w:b/>
          <w:bCs/>
        </w:rPr>
        <w:t>公司名</w:t>
      </w:r>
      <w:r w:rsidR="008E6111" w:rsidRPr="005061C1">
        <w:rPr>
          <w:rFonts w:hint="eastAsia"/>
          <w:b/>
          <w:bCs/>
        </w:rPr>
        <w:t>/</w:t>
      </w:r>
      <w:r w:rsidR="008E6111" w:rsidRPr="005061C1">
        <w:rPr>
          <w:rFonts w:hint="eastAsia"/>
          <w:b/>
          <w:bCs/>
        </w:rPr>
        <w:t>组织名</w:t>
      </w:r>
      <w:r w:rsidR="006625EB" w:rsidRPr="005061C1">
        <w:rPr>
          <w:rFonts w:hint="eastAsia"/>
          <w:b/>
          <w:bCs/>
        </w:rPr>
        <w:t>(</w:t>
      </w:r>
      <w:r w:rsidR="006625EB" w:rsidRPr="005061C1">
        <w:rPr>
          <w:b/>
          <w:bCs/>
        </w:rPr>
        <w:t>groupld)</w:t>
      </w:r>
      <w:r w:rsidR="00125876" w:rsidRPr="005061C1">
        <w:rPr>
          <w:b/>
          <w:bCs/>
        </w:rPr>
        <w:t xml:space="preserve"> </w:t>
      </w:r>
      <w:r w:rsidR="008E6111" w:rsidRPr="005061C1">
        <w:rPr>
          <w:rFonts w:hint="eastAsia"/>
          <w:b/>
          <w:bCs/>
        </w:rPr>
        <w:t>+</w:t>
      </w:r>
      <w:r w:rsidR="00125876" w:rsidRPr="005061C1">
        <w:rPr>
          <w:b/>
          <w:bCs/>
        </w:rPr>
        <w:t xml:space="preserve"> </w:t>
      </w:r>
      <w:r w:rsidR="008E6111" w:rsidRPr="005061C1">
        <w:rPr>
          <w:rFonts w:hint="eastAsia"/>
          <w:b/>
          <w:bCs/>
        </w:rPr>
        <w:t>项目名</w:t>
      </w:r>
      <w:r w:rsidR="008E6111" w:rsidRPr="005061C1">
        <w:rPr>
          <w:rFonts w:hint="eastAsia"/>
          <w:b/>
          <w:bCs/>
        </w:rPr>
        <w:t>/</w:t>
      </w:r>
      <w:r w:rsidR="008E6111" w:rsidRPr="005061C1">
        <w:rPr>
          <w:rFonts w:hint="eastAsia"/>
          <w:b/>
          <w:bCs/>
        </w:rPr>
        <w:t>子项目名</w:t>
      </w:r>
      <w:r w:rsidR="00013306" w:rsidRPr="005061C1">
        <w:rPr>
          <w:rFonts w:hint="eastAsia"/>
          <w:b/>
          <w:bCs/>
        </w:rPr>
        <w:t>(</w:t>
      </w:r>
      <w:r w:rsidR="00013306" w:rsidRPr="005061C1">
        <w:rPr>
          <w:b/>
          <w:bCs/>
        </w:rPr>
        <w:t>artifactld</w:t>
      </w:r>
      <w:r w:rsidR="00AE5B28" w:rsidRPr="005061C1">
        <w:rPr>
          <w:b/>
          <w:bCs/>
        </w:rPr>
        <w:t>)</w:t>
      </w:r>
      <w:r w:rsidR="00125876" w:rsidRPr="005061C1">
        <w:rPr>
          <w:b/>
          <w:bCs/>
        </w:rPr>
        <w:t xml:space="preserve"> </w:t>
      </w:r>
      <w:r w:rsidR="008E6111" w:rsidRPr="005061C1">
        <w:rPr>
          <w:rFonts w:hint="eastAsia"/>
          <w:b/>
          <w:bCs/>
        </w:rPr>
        <w:t>+</w:t>
      </w:r>
      <w:r w:rsidR="00125876" w:rsidRPr="005061C1">
        <w:rPr>
          <w:b/>
          <w:bCs/>
        </w:rPr>
        <w:t xml:space="preserve"> </w:t>
      </w:r>
      <w:r w:rsidR="008E6111" w:rsidRPr="005061C1">
        <w:rPr>
          <w:rFonts w:hint="eastAsia"/>
          <w:b/>
          <w:bCs/>
        </w:rPr>
        <w:t>版本号</w:t>
      </w:r>
    </w:p>
    <w:p w14:paraId="438CA2B6" w14:textId="054B0A25" w:rsidR="005061C1" w:rsidRDefault="005061C1">
      <w:pPr>
        <w:rPr>
          <w:b/>
          <w:bCs/>
        </w:rPr>
      </w:pPr>
    </w:p>
    <w:p w14:paraId="5F6E3444" w14:textId="77777777" w:rsidR="009C1AF1" w:rsidRDefault="005061C1" w:rsidP="00E135B9">
      <w:pPr>
        <w:ind w:left="420"/>
      </w:pPr>
      <w:r>
        <w:t>3</w:t>
      </w:r>
      <w:r>
        <w:rPr>
          <w:rFonts w:hint="eastAsia"/>
        </w:rPr>
        <w:t>）</w:t>
      </w:r>
      <w:r w:rsidR="00EC40FB">
        <w:rPr>
          <w:rFonts w:hint="eastAsia"/>
        </w:rPr>
        <w:t>在</w:t>
      </w:r>
      <w:r w:rsidR="0027151E">
        <w:rPr>
          <w:rFonts w:hint="eastAsia"/>
        </w:rPr>
        <w:t>使用本地仓库时</w:t>
      </w:r>
      <w:r w:rsidR="00B36C12">
        <w:rPr>
          <w:rFonts w:hint="eastAsia"/>
        </w:rPr>
        <w:t>也</w:t>
      </w:r>
      <w:r w:rsidR="0027151E">
        <w:rPr>
          <w:rFonts w:hint="eastAsia"/>
        </w:rPr>
        <w:t>不必担心效率问题，</w:t>
      </w:r>
      <w:r w:rsidR="0027151E">
        <w:rPr>
          <w:rFonts w:hint="eastAsia"/>
        </w:rPr>
        <w:t>Maven</w:t>
      </w:r>
      <w:r w:rsidR="0027151E">
        <w:rPr>
          <w:rFonts w:hint="eastAsia"/>
        </w:rPr>
        <w:t>通过建立本地索引，可以快速的找</w:t>
      </w:r>
    </w:p>
    <w:p w14:paraId="6DC9626E" w14:textId="72D1386A" w:rsidR="002A04F8" w:rsidRDefault="0027151E" w:rsidP="009C1AF1">
      <w:pPr>
        <w:ind w:left="420" w:firstLineChars="100" w:firstLine="210"/>
      </w:pPr>
      <w:r>
        <w:rPr>
          <w:rFonts w:hint="eastAsia"/>
        </w:rPr>
        <w:t>到符合要求的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  <w:r w:rsidR="00D564B6">
        <w:rPr>
          <w:rFonts w:hint="eastAsia"/>
        </w:rPr>
        <w:t>，</w:t>
      </w:r>
      <w:r>
        <w:rPr>
          <w:rFonts w:hint="eastAsia"/>
        </w:rPr>
        <w:t>从而解决效率问题</w:t>
      </w:r>
      <w:r w:rsidR="004F3961">
        <w:rPr>
          <w:rFonts w:hint="eastAsia"/>
        </w:rPr>
        <w:t>。</w:t>
      </w:r>
    </w:p>
    <w:p w14:paraId="496CED1C" w14:textId="77777777" w:rsidR="009C1AF1" w:rsidRPr="009C1AF1" w:rsidRDefault="009C1AF1" w:rsidP="00643070"/>
    <w:p w14:paraId="2D304CFB" w14:textId="3105F640" w:rsidR="005E6EFA" w:rsidRDefault="005E6EFA" w:rsidP="005E6EFA"/>
    <w:p w14:paraId="36AF3F94" w14:textId="7A04A11E" w:rsidR="002F589C" w:rsidRDefault="0059285B" w:rsidP="00027F8E">
      <w:pPr>
        <w:pStyle w:val="2"/>
      </w:pPr>
      <w:r>
        <w:rPr>
          <w:rFonts w:hint="eastAsia"/>
        </w:rPr>
        <w:t>配置</w:t>
      </w:r>
      <w:r w:rsidR="005E6EFA" w:rsidRPr="002F589C">
        <w:t>本地仓库</w:t>
      </w:r>
    </w:p>
    <w:p w14:paraId="7F126BDD" w14:textId="77777777" w:rsidR="006B04D4" w:rsidRDefault="00C72D61" w:rsidP="007B071D">
      <w:pPr>
        <w:ind w:left="420"/>
      </w:pPr>
      <w:r>
        <w:rPr>
          <w:rFonts w:hint="eastAsia"/>
        </w:rPr>
        <w:t>Maven</w:t>
      </w:r>
      <w:r w:rsidR="00606BBC">
        <w:rPr>
          <w:rFonts w:hint="eastAsia"/>
        </w:rPr>
        <w:t>安装后</w:t>
      </w:r>
      <w:r>
        <w:rPr>
          <w:rFonts w:hint="eastAsia"/>
        </w:rPr>
        <w:t>默认的本地仓库位置位于用户家目录</w:t>
      </w:r>
      <w:r>
        <w:rPr>
          <w:rFonts w:hint="eastAsia"/>
        </w:rPr>
        <w:t>.</w:t>
      </w:r>
      <w:r>
        <w:t>m2</w:t>
      </w:r>
      <w:r>
        <w:rPr>
          <w:rFonts w:hint="eastAsia"/>
        </w:rPr>
        <w:t>目录中的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目录，</w:t>
      </w:r>
      <w:r w:rsidR="006B04D4">
        <w:rPr>
          <w:rFonts w:hint="eastAsia"/>
        </w:rPr>
        <w:t>如下：</w:t>
      </w:r>
    </w:p>
    <w:p w14:paraId="04960F82" w14:textId="38897FF2" w:rsidR="006B04D4" w:rsidRDefault="000E72E3" w:rsidP="007B071D">
      <w:pPr>
        <w:ind w:left="42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5A8DB1C" wp14:editId="15F024D1">
            <wp:simplePos x="0" y="0"/>
            <wp:positionH relativeFrom="column">
              <wp:posOffset>878840</wp:posOffset>
            </wp:positionH>
            <wp:positionV relativeFrom="paragraph">
              <wp:posOffset>33655</wp:posOffset>
            </wp:positionV>
            <wp:extent cx="3556635" cy="2413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E510C" w14:textId="77777777" w:rsidR="006B04D4" w:rsidRDefault="006B04D4" w:rsidP="000E72E3">
      <w:pPr>
        <w:rPr>
          <w:rFonts w:hint="eastAsia"/>
        </w:rPr>
      </w:pPr>
      <w:bookmarkStart w:id="0" w:name="_GoBack"/>
      <w:bookmarkEnd w:id="0"/>
    </w:p>
    <w:p w14:paraId="056400D0" w14:textId="51C9748F" w:rsidR="00027F8E" w:rsidRPr="00027F8E" w:rsidRDefault="00C72D61" w:rsidP="007B071D">
      <w:pPr>
        <w:ind w:left="420"/>
      </w:pPr>
      <w:r>
        <w:rPr>
          <w:rFonts w:hint="eastAsia"/>
        </w:rPr>
        <w:t>如果需要修改，在</w:t>
      </w:r>
      <w:r>
        <w:rPr>
          <w:rFonts w:hint="eastAsia"/>
        </w:rPr>
        <w:t xml:space="preserve"> </w:t>
      </w:r>
      <w:r w:rsidR="006D7D6A">
        <w:rPr>
          <w:rFonts w:hint="eastAsia"/>
        </w:rPr>
        <w:t>M</w:t>
      </w:r>
      <w:r w:rsidR="006D7D6A">
        <w:t>aven</w:t>
      </w:r>
      <w:r w:rsidR="009C1AF1">
        <w:rPr>
          <w:rFonts w:hint="eastAsia"/>
        </w:rPr>
        <w:t>安装</w:t>
      </w:r>
      <w:r w:rsidR="006D7D6A">
        <w:rPr>
          <w:rFonts w:hint="eastAsia"/>
        </w:rPr>
        <w:t>目录</w:t>
      </w:r>
      <w:r w:rsidR="00722515">
        <w:t>/</w:t>
      </w:r>
      <w:r w:rsidR="006D7D6A">
        <w:rPr>
          <w:rFonts w:hint="eastAsia"/>
        </w:rPr>
        <w:t>conf</w:t>
      </w:r>
      <w:r w:rsidR="00722515">
        <w:t>/</w:t>
      </w:r>
      <w:r w:rsidR="007D07E6">
        <w:rPr>
          <w:rFonts w:hint="eastAsia"/>
        </w:rPr>
        <w:t>setting</w:t>
      </w:r>
      <w:r w:rsidR="00C858B6">
        <w:t>s</w:t>
      </w:r>
      <w:r w:rsidR="007D07E6">
        <w:t>.xml</w:t>
      </w:r>
      <w:r w:rsidR="007D07E6">
        <w:rPr>
          <w:rFonts w:hint="eastAsia"/>
        </w:rPr>
        <w:t>文件。</w:t>
      </w:r>
      <w:r w:rsidR="00952767">
        <w:rPr>
          <w:rFonts w:hint="eastAsia"/>
        </w:rPr>
        <w:t>将</w:t>
      </w:r>
      <w:r w:rsidR="00952767">
        <w:rPr>
          <w:rFonts w:hint="eastAsia"/>
        </w:rPr>
        <w:t>l</w:t>
      </w:r>
      <w:r w:rsidR="00952767">
        <w:t>ocalRepository</w:t>
      </w:r>
      <w:r w:rsidR="00952767">
        <w:rPr>
          <w:rFonts w:hint="eastAsia"/>
        </w:rPr>
        <w:t>标签中的路径设置为本地仓库的路径。</w:t>
      </w:r>
    </w:p>
    <w:p w14:paraId="22D1BBFC" w14:textId="7D1CCA94" w:rsidR="00F66F55" w:rsidRDefault="009F7DE9" w:rsidP="005E6EFA">
      <w:r>
        <w:rPr>
          <w:noProof/>
        </w:rPr>
        <w:drawing>
          <wp:anchor distT="0" distB="0" distL="114300" distR="114300" simplePos="0" relativeHeight="251662848" behindDoc="0" locked="0" layoutInCell="1" allowOverlap="1" wp14:anchorId="54948840" wp14:editId="17ED719B">
            <wp:simplePos x="0" y="0"/>
            <wp:positionH relativeFrom="column">
              <wp:posOffset>332105</wp:posOffset>
            </wp:positionH>
            <wp:positionV relativeFrom="paragraph">
              <wp:posOffset>48260</wp:posOffset>
            </wp:positionV>
            <wp:extent cx="4844415" cy="8953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F55">
        <w:tab/>
      </w:r>
    </w:p>
    <w:p w14:paraId="7D9CA1C5" w14:textId="33337A3E" w:rsidR="00873678" w:rsidRDefault="00873678" w:rsidP="005E6EFA"/>
    <w:p w14:paraId="58E55E02" w14:textId="7254697C" w:rsidR="00873678" w:rsidRDefault="00873678" w:rsidP="005E6EFA"/>
    <w:p w14:paraId="2B5FB66E" w14:textId="11E66185" w:rsidR="00873678" w:rsidRDefault="00873678" w:rsidP="005E6EFA"/>
    <w:p w14:paraId="0E559834" w14:textId="04BCC249" w:rsidR="00D640F7" w:rsidRDefault="00D640F7" w:rsidP="005E6EFA"/>
    <w:p w14:paraId="58761142" w14:textId="1AB3F360" w:rsidR="00D640F7" w:rsidRDefault="0074183C" w:rsidP="005E6EFA">
      <w:r>
        <w:tab/>
      </w:r>
      <w:r>
        <w:rPr>
          <w:rFonts w:hint="eastAsia"/>
        </w:rPr>
        <w:t>本地仓库由自己创建</w:t>
      </w:r>
      <w:r w:rsidR="00B317F2">
        <w:rPr>
          <w:rFonts w:hint="eastAsia"/>
        </w:rPr>
        <w:t>，</w:t>
      </w:r>
      <w:r w:rsidR="00750B36">
        <w:rPr>
          <w:rFonts w:hint="eastAsia"/>
        </w:rPr>
        <w:t>用于</w:t>
      </w:r>
      <w:r w:rsidR="00B317F2">
        <w:rPr>
          <w:rFonts w:hint="eastAsia"/>
        </w:rPr>
        <w:t>存放</w:t>
      </w:r>
      <w:r w:rsidR="00B317F2">
        <w:rPr>
          <w:rFonts w:hint="eastAsia"/>
        </w:rPr>
        <w:t>j</w:t>
      </w:r>
      <w:r w:rsidR="00B317F2">
        <w:t>ar</w:t>
      </w:r>
      <w:r w:rsidR="00B317F2">
        <w:rPr>
          <w:rFonts w:hint="eastAsia"/>
        </w:rPr>
        <w:t>包，供</w:t>
      </w:r>
      <w:r w:rsidR="00800619">
        <w:rPr>
          <w:rFonts w:hint="eastAsia"/>
        </w:rPr>
        <w:t>Maven</w:t>
      </w:r>
      <w:r w:rsidR="00B317F2">
        <w:rPr>
          <w:rFonts w:hint="eastAsia"/>
        </w:rPr>
        <w:t>项目使用</w:t>
      </w:r>
      <w:r>
        <w:rPr>
          <w:rFonts w:hint="eastAsia"/>
        </w:rPr>
        <w:t>。</w:t>
      </w:r>
    </w:p>
    <w:p w14:paraId="556E8BE4" w14:textId="6C3227A7" w:rsidR="00D640F7" w:rsidRDefault="00D640F7" w:rsidP="005E6EFA"/>
    <w:p w14:paraId="5B282F79" w14:textId="2FB20DE6" w:rsidR="00902811" w:rsidRDefault="00902811" w:rsidP="005E6EFA"/>
    <w:p w14:paraId="5CCBFB55" w14:textId="77777777" w:rsidR="00902811" w:rsidRDefault="00902811" w:rsidP="005E6EFA"/>
    <w:p w14:paraId="678188A5" w14:textId="1A2C8F4D" w:rsidR="00D953DC" w:rsidRDefault="00F63483" w:rsidP="005F50A4">
      <w:pPr>
        <w:pStyle w:val="1"/>
      </w:pPr>
      <w:r>
        <w:rPr>
          <w:rFonts w:hint="eastAsia"/>
        </w:rPr>
        <w:lastRenderedPageBreak/>
        <w:t>Maven</w:t>
      </w:r>
      <w:r>
        <w:rPr>
          <w:rFonts w:hint="eastAsia"/>
        </w:rPr>
        <w:t>仓库</w:t>
      </w:r>
    </w:p>
    <w:p w14:paraId="70886544" w14:textId="40E4DCFD" w:rsidR="00F90B6B" w:rsidRPr="00F90B6B" w:rsidRDefault="00F90B6B" w:rsidP="00A5533F">
      <w:pPr>
        <w:pStyle w:val="2"/>
      </w:pPr>
      <w:r>
        <w:rPr>
          <w:rFonts w:hint="eastAsia"/>
        </w:rPr>
        <w:t>仓库的基本概念</w:t>
      </w:r>
    </w:p>
    <w:p w14:paraId="69A449CB" w14:textId="0077B8B9" w:rsidR="004E6260" w:rsidRDefault="005F50A4" w:rsidP="005F50A4">
      <w:r>
        <w:tab/>
      </w:r>
      <w:r w:rsidR="00635CEC">
        <w:rPr>
          <w:rFonts w:hint="eastAsia"/>
        </w:rPr>
        <w:t>Maven</w:t>
      </w:r>
      <w:r w:rsidR="00635CEC">
        <w:rPr>
          <w:rFonts w:hint="eastAsia"/>
        </w:rPr>
        <w:t>中有</w:t>
      </w:r>
      <w:r w:rsidR="00635CEC">
        <w:rPr>
          <w:rFonts w:hint="eastAsia"/>
        </w:rPr>
        <w:t>3</w:t>
      </w:r>
      <w:r w:rsidR="00635CEC">
        <w:rPr>
          <w:rFonts w:hint="eastAsia"/>
        </w:rPr>
        <w:t>个</w:t>
      </w:r>
      <w:r w:rsidR="00DC3B26">
        <w:rPr>
          <w:rFonts w:hint="eastAsia"/>
        </w:rPr>
        <w:t>仓库</w:t>
      </w:r>
      <w:r w:rsidR="00635CEC">
        <w:rPr>
          <w:rFonts w:hint="eastAsia"/>
        </w:rPr>
        <w:t>：本地仓库、远程仓库、</w:t>
      </w:r>
      <w:r w:rsidR="003F713C">
        <w:rPr>
          <w:rFonts w:hint="eastAsia"/>
        </w:rPr>
        <w:t>中央仓库。</w:t>
      </w:r>
    </w:p>
    <w:p w14:paraId="20DA3EA7" w14:textId="097EE8C1" w:rsidR="0058655B" w:rsidRDefault="0058655B" w:rsidP="006430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本地仓库</w:t>
      </w:r>
      <w:r w:rsidR="00C93DCB">
        <w:rPr>
          <w:rFonts w:hint="eastAsia"/>
        </w:rPr>
        <w:t>指的是</w:t>
      </w:r>
      <w:r>
        <w:rPr>
          <w:rFonts w:hint="eastAsia"/>
        </w:rPr>
        <w:t>开发者本机电脑上的仓库</w:t>
      </w:r>
      <w:r w:rsidR="009B3B6E">
        <w:rPr>
          <w:rFonts w:hint="eastAsia"/>
        </w:rPr>
        <w:t>，由个人维护。</w:t>
      </w:r>
    </w:p>
    <w:p w14:paraId="3F004C61" w14:textId="77777777" w:rsidR="00643070" w:rsidRPr="005F50A4" w:rsidRDefault="00643070" w:rsidP="00643070">
      <w:pPr>
        <w:pStyle w:val="a3"/>
        <w:ind w:left="780" w:firstLineChars="0" w:firstLine="0"/>
      </w:pPr>
    </w:p>
    <w:p w14:paraId="098D1136" w14:textId="003EBEEB" w:rsidR="0097401D" w:rsidRDefault="00540720" w:rsidP="005E6EFA">
      <w:r>
        <w:tab/>
      </w:r>
      <w:r w:rsidR="003E636C">
        <w:t>2</w:t>
      </w:r>
      <w:r w:rsidR="003E636C">
        <w:rPr>
          <w:rFonts w:hint="eastAsia"/>
        </w:rPr>
        <w:t>）远程仓库</w:t>
      </w:r>
      <w:r w:rsidR="00C93DCB">
        <w:rPr>
          <w:rFonts w:hint="eastAsia"/>
        </w:rPr>
        <w:t>指的</w:t>
      </w:r>
      <w:proofErr w:type="gramStart"/>
      <w:r w:rsidR="00C93DCB">
        <w:rPr>
          <w:rFonts w:hint="eastAsia"/>
        </w:rPr>
        <w:t>是</w:t>
      </w:r>
      <w:r w:rsidR="003E636C">
        <w:rPr>
          <w:rFonts w:hint="eastAsia"/>
        </w:rPr>
        <w:t>私服上</w:t>
      </w:r>
      <w:proofErr w:type="gramEnd"/>
      <w:r w:rsidR="003E636C">
        <w:rPr>
          <w:rFonts w:hint="eastAsia"/>
        </w:rPr>
        <w:t>搭建的</w:t>
      </w:r>
      <w:r w:rsidR="00516869">
        <w:rPr>
          <w:rFonts w:hint="eastAsia"/>
        </w:rPr>
        <w:t>仓库</w:t>
      </w:r>
      <w:r w:rsidR="00775DA3">
        <w:rPr>
          <w:rFonts w:hint="eastAsia"/>
        </w:rPr>
        <w:t>，</w:t>
      </w:r>
      <w:r w:rsidR="0073707E">
        <w:rPr>
          <w:rFonts w:hint="eastAsia"/>
        </w:rPr>
        <w:t>一般</w:t>
      </w:r>
      <w:r w:rsidR="00775DA3">
        <w:rPr>
          <w:rFonts w:hint="eastAsia"/>
        </w:rPr>
        <w:t>是</w:t>
      </w:r>
      <w:r w:rsidR="005D1D36">
        <w:rPr>
          <w:rFonts w:hint="eastAsia"/>
        </w:rPr>
        <w:t>公司</w:t>
      </w:r>
      <w:r w:rsidR="00215095">
        <w:rPr>
          <w:rFonts w:hint="eastAsia"/>
        </w:rPr>
        <w:t>在公司服务器</w:t>
      </w:r>
      <w:r w:rsidR="00775DA3">
        <w:rPr>
          <w:rFonts w:hint="eastAsia"/>
        </w:rPr>
        <w:t>搭建的。</w:t>
      </w:r>
    </w:p>
    <w:p w14:paraId="022EEFA7" w14:textId="77777777" w:rsidR="00643070" w:rsidRDefault="00643070" w:rsidP="005E6EFA"/>
    <w:p w14:paraId="2013BA0B" w14:textId="5972603B" w:rsidR="0080754B" w:rsidRDefault="00F23130" w:rsidP="005E6EFA">
      <w:r>
        <w:tab/>
        <w:t>3</w:t>
      </w:r>
      <w:r>
        <w:rPr>
          <w:rFonts w:hint="eastAsia"/>
        </w:rPr>
        <w:t>）中央仓库</w:t>
      </w:r>
      <w:r w:rsidR="007C3089">
        <w:rPr>
          <w:rFonts w:hint="eastAsia"/>
        </w:rPr>
        <w:t>为大型仓库</w:t>
      </w:r>
      <w:r w:rsidR="005E3EE9">
        <w:rPr>
          <w:rFonts w:hint="eastAsia"/>
        </w:rPr>
        <w:t>，由第三方团队维护。</w:t>
      </w:r>
    </w:p>
    <w:p w14:paraId="6C0B6EFC" w14:textId="7C8ECAF6" w:rsidR="00605C02" w:rsidRDefault="00B71952" w:rsidP="00466D4F">
      <w:pPr>
        <w:ind w:left="840" w:firstLine="420"/>
      </w:pPr>
      <w:r>
        <w:rPr>
          <w:rFonts w:hint="eastAsia"/>
        </w:rPr>
        <w:t>国</w:t>
      </w:r>
      <w:r w:rsidR="00907AC4">
        <w:rPr>
          <w:rFonts w:hint="eastAsia"/>
        </w:rPr>
        <w:t>外</w:t>
      </w:r>
      <w:r>
        <w:rPr>
          <w:rFonts w:hint="eastAsia"/>
        </w:rPr>
        <w:t>的如</w:t>
      </w:r>
      <w:hyperlink r:id="rId11" w:history="1">
        <w:r w:rsidR="00605C02" w:rsidRPr="00A5264E">
          <w:rPr>
            <w:rStyle w:val="a4"/>
          </w:rPr>
          <w:t>https://mvnrepository.com/</w:t>
        </w:r>
      </w:hyperlink>
    </w:p>
    <w:p w14:paraId="7839E069" w14:textId="50CBB24B" w:rsidR="00B20BDD" w:rsidRDefault="00B20BDD" w:rsidP="00466D4F">
      <w:pPr>
        <w:ind w:left="840" w:firstLine="420"/>
      </w:pPr>
      <w:r>
        <w:rPr>
          <w:rFonts w:hint="eastAsia"/>
        </w:rPr>
        <w:t>国内的如</w:t>
      </w:r>
      <w:r w:rsidR="00AE1F24">
        <w:rPr>
          <w:rFonts w:hint="eastAsia"/>
        </w:rPr>
        <w:t>阿里云</w:t>
      </w:r>
      <w:r w:rsidR="00E7734F">
        <w:rPr>
          <w:rFonts w:hint="eastAsia"/>
        </w:rPr>
        <w:t>中央仓库</w:t>
      </w:r>
      <w:hyperlink r:id="rId12" w:history="1">
        <w:r w:rsidR="00843113" w:rsidRPr="003106AF">
          <w:rPr>
            <w:rStyle w:val="a4"/>
            <w:b/>
            <w:bCs/>
          </w:rPr>
          <w:t>https://maven.aliyun.com</w:t>
        </w:r>
      </w:hyperlink>
    </w:p>
    <w:p w14:paraId="5EFEBB5D" w14:textId="0D74ECAB" w:rsidR="00FA4F28" w:rsidRDefault="00FA4F28" w:rsidP="002E4D28">
      <w:pPr>
        <w:ind w:left="840"/>
      </w:pPr>
      <w:r>
        <w:rPr>
          <w:rFonts w:hint="eastAsia"/>
        </w:rPr>
        <w:t>在配置中央仓库时，如果配置的是国外的，则下载速度有限；</w:t>
      </w:r>
      <w:r w:rsidR="00815D54">
        <w:rPr>
          <w:rFonts w:hint="eastAsia"/>
        </w:rPr>
        <w:t>所以，在国内一般将远程仓库配置为阿里云的</w:t>
      </w:r>
      <w:r w:rsidR="006574B0">
        <w:rPr>
          <w:rFonts w:hint="eastAsia"/>
        </w:rPr>
        <w:t>（但阿里云的</w:t>
      </w:r>
      <w:r w:rsidR="008F6D02">
        <w:rPr>
          <w:rFonts w:hint="eastAsia"/>
        </w:rPr>
        <w:t>jar</w:t>
      </w:r>
      <w:r w:rsidR="008F6D02">
        <w:rPr>
          <w:rFonts w:hint="eastAsia"/>
        </w:rPr>
        <w:t>包</w:t>
      </w:r>
      <w:r w:rsidR="006574B0">
        <w:rPr>
          <w:rFonts w:hint="eastAsia"/>
        </w:rPr>
        <w:t>没有国外的全）</w:t>
      </w:r>
      <w:r w:rsidR="00815D54">
        <w:rPr>
          <w:rFonts w:hint="eastAsia"/>
        </w:rPr>
        <w:t>。</w:t>
      </w:r>
      <w:r w:rsidR="00815D54">
        <w:t xml:space="preserve"> </w:t>
      </w:r>
    </w:p>
    <w:p w14:paraId="3BF07C79" w14:textId="3A0CD0C8" w:rsidR="008E068C" w:rsidRDefault="008E068C" w:rsidP="008E068C"/>
    <w:p w14:paraId="18B25636" w14:textId="77777777" w:rsidR="006758EE" w:rsidRDefault="006758EE" w:rsidP="008E068C"/>
    <w:p w14:paraId="2AB07574" w14:textId="5F42C30F" w:rsidR="008E068C" w:rsidRDefault="006758EE" w:rsidP="00127886">
      <w:pPr>
        <w:pStyle w:val="2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63B728F" wp14:editId="41F39E4D">
            <wp:simplePos x="0" y="0"/>
            <wp:positionH relativeFrom="column">
              <wp:posOffset>394335</wp:posOffset>
            </wp:positionH>
            <wp:positionV relativeFrom="paragraph">
              <wp:posOffset>378460</wp:posOffset>
            </wp:positionV>
            <wp:extent cx="4523105" cy="287718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68C">
        <w:rPr>
          <w:rFonts w:hint="eastAsia"/>
        </w:rPr>
        <w:t>仓库</w:t>
      </w:r>
      <w:r w:rsidR="001A5AA9">
        <w:rPr>
          <w:rFonts w:hint="eastAsia"/>
        </w:rPr>
        <w:t>间</w:t>
      </w:r>
      <w:r w:rsidR="008E068C">
        <w:rPr>
          <w:rFonts w:hint="eastAsia"/>
        </w:rPr>
        <w:t>的协作流程</w:t>
      </w:r>
    </w:p>
    <w:p w14:paraId="111BC2C5" w14:textId="05A893B1" w:rsidR="001B328B" w:rsidRDefault="0030372A" w:rsidP="008E068C">
      <w:r>
        <w:tab/>
      </w:r>
    </w:p>
    <w:p w14:paraId="2F3692EB" w14:textId="4F432DD9" w:rsidR="00775740" w:rsidRDefault="00775740" w:rsidP="008E068C"/>
    <w:p w14:paraId="2D5C978C" w14:textId="542E8F1B" w:rsidR="00775740" w:rsidRDefault="00775740" w:rsidP="008E068C"/>
    <w:p w14:paraId="1934DB76" w14:textId="7D7DA1FA" w:rsidR="00775740" w:rsidRDefault="00775740" w:rsidP="008E068C"/>
    <w:p w14:paraId="2D71280C" w14:textId="691A1B64" w:rsidR="00775740" w:rsidRDefault="00775740" w:rsidP="008E068C"/>
    <w:p w14:paraId="2999ACA9" w14:textId="0781A75D" w:rsidR="00775740" w:rsidRDefault="00775740" w:rsidP="008E068C"/>
    <w:p w14:paraId="13FE57B4" w14:textId="1F7761B8" w:rsidR="00775740" w:rsidRDefault="00775740" w:rsidP="008E068C"/>
    <w:p w14:paraId="41EC94B4" w14:textId="2C119475" w:rsidR="00775740" w:rsidRDefault="00775740" w:rsidP="008E068C"/>
    <w:p w14:paraId="397928E4" w14:textId="78228B3E" w:rsidR="00775740" w:rsidRDefault="00775740" w:rsidP="008E068C"/>
    <w:p w14:paraId="6044B040" w14:textId="462A624A" w:rsidR="00775740" w:rsidRDefault="00775740" w:rsidP="008E068C"/>
    <w:p w14:paraId="63097EF5" w14:textId="7E58612E" w:rsidR="00775740" w:rsidRDefault="00775740" w:rsidP="008E068C"/>
    <w:p w14:paraId="1F951C4C" w14:textId="366B4961" w:rsidR="00775740" w:rsidRDefault="00775740" w:rsidP="008E068C"/>
    <w:p w14:paraId="4CEAE9CD" w14:textId="6B1835F6" w:rsidR="00775740" w:rsidRDefault="00775740" w:rsidP="008E068C"/>
    <w:p w14:paraId="746F2C83" w14:textId="42E82B2B" w:rsidR="00775740" w:rsidRDefault="00775740" w:rsidP="008E068C"/>
    <w:p w14:paraId="1C9535D4" w14:textId="7CCA17D7" w:rsidR="00775740" w:rsidRDefault="00C47F93" w:rsidP="008E068C">
      <w:r>
        <w:tab/>
      </w:r>
    </w:p>
    <w:p w14:paraId="70019C39" w14:textId="0CA20905" w:rsidR="00C47F93" w:rsidRDefault="005D1D36" w:rsidP="006064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本地仓库</w:t>
      </w:r>
      <w:r w:rsidR="00085961">
        <w:rPr>
          <w:rFonts w:hint="eastAsia"/>
        </w:rPr>
        <w:t>中没有</w:t>
      </w:r>
      <w:r w:rsidR="00085961">
        <w:rPr>
          <w:rFonts w:hint="eastAsia"/>
        </w:rPr>
        <w:t>j</w:t>
      </w:r>
      <w:r w:rsidR="00085961">
        <w:t>ar</w:t>
      </w:r>
      <w:r w:rsidR="00085961">
        <w:rPr>
          <w:rFonts w:hint="eastAsia"/>
        </w:rPr>
        <w:t>包</w:t>
      </w:r>
      <w:r w:rsidR="00407F5D">
        <w:rPr>
          <w:rFonts w:hint="eastAsia"/>
        </w:rPr>
        <w:t>时，如果配置了远程仓库和中央仓库。则首先会从远程仓库</w:t>
      </w:r>
      <w:r w:rsidR="005A4DB8">
        <w:rPr>
          <w:rFonts w:hint="eastAsia"/>
        </w:rPr>
        <w:t>中</w:t>
      </w:r>
      <w:r w:rsidR="00407F5D">
        <w:rPr>
          <w:rFonts w:hint="eastAsia"/>
        </w:rPr>
        <w:t>下载</w:t>
      </w:r>
      <w:r w:rsidR="00407F5D">
        <w:rPr>
          <w:rFonts w:hint="eastAsia"/>
        </w:rPr>
        <w:t>j</w:t>
      </w:r>
      <w:r w:rsidR="00407F5D">
        <w:t>ar</w:t>
      </w:r>
      <w:r w:rsidR="00407F5D">
        <w:rPr>
          <w:rFonts w:hint="eastAsia"/>
        </w:rPr>
        <w:t>包到</w:t>
      </w:r>
      <w:r w:rsidR="006C2AFD">
        <w:rPr>
          <w:rFonts w:hint="eastAsia"/>
        </w:rPr>
        <w:t>本地</w:t>
      </w:r>
      <w:r w:rsidR="00407F5D">
        <w:rPr>
          <w:rFonts w:hint="eastAsia"/>
        </w:rPr>
        <w:t>仓库；如果远程仓库</w:t>
      </w:r>
      <w:r w:rsidR="001540F5">
        <w:rPr>
          <w:rFonts w:hint="eastAsia"/>
        </w:rPr>
        <w:t>中</w:t>
      </w:r>
      <w:r w:rsidR="00407F5D">
        <w:rPr>
          <w:rFonts w:hint="eastAsia"/>
        </w:rPr>
        <w:t>也没有</w:t>
      </w:r>
      <w:r w:rsidR="00407F5D">
        <w:rPr>
          <w:rFonts w:hint="eastAsia"/>
        </w:rPr>
        <w:t>j</w:t>
      </w:r>
      <w:r w:rsidR="00407F5D">
        <w:t>ar</w:t>
      </w:r>
      <w:r w:rsidR="00407F5D">
        <w:rPr>
          <w:rFonts w:hint="eastAsia"/>
        </w:rPr>
        <w:t>包，则远程仓库会去中央仓库</w:t>
      </w:r>
      <w:r w:rsidR="00D9523E">
        <w:rPr>
          <w:rFonts w:hint="eastAsia"/>
        </w:rPr>
        <w:t>中</w:t>
      </w:r>
      <w:r w:rsidR="00407F5D">
        <w:rPr>
          <w:rFonts w:hint="eastAsia"/>
        </w:rPr>
        <w:t>下载</w:t>
      </w:r>
      <w:r w:rsidR="00407F5D">
        <w:rPr>
          <w:rFonts w:hint="eastAsia"/>
        </w:rPr>
        <w:t>j</w:t>
      </w:r>
      <w:r w:rsidR="00407F5D">
        <w:t>ar</w:t>
      </w:r>
      <w:r w:rsidR="00407F5D">
        <w:rPr>
          <w:rFonts w:hint="eastAsia"/>
        </w:rPr>
        <w:t>包到</w:t>
      </w:r>
      <w:r w:rsidR="001D3DF5">
        <w:rPr>
          <w:rFonts w:hint="eastAsia"/>
        </w:rPr>
        <w:t>远程</w:t>
      </w:r>
      <w:r w:rsidR="00407F5D">
        <w:rPr>
          <w:rFonts w:hint="eastAsia"/>
        </w:rPr>
        <w:t>仓库</w:t>
      </w:r>
      <w:r w:rsidR="003541C3">
        <w:rPr>
          <w:rFonts w:hint="eastAsia"/>
        </w:rPr>
        <w:t>，然后，本地仓库从远程仓库下载到本地仓库</w:t>
      </w:r>
      <w:r w:rsidR="0049258E">
        <w:rPr>
          <w:rFonts w:hint="eastAsia"/>
        </w:rPr>
        <w:t>，最后</w:t>
      </w:r>
      <w:proofErr w:type="gramStart"/>
      <w:r w:rsidR="0049258E">
        <w:rPr>
          <w:rFonts w:hint="eastAsia"/>
        </w:rPr>
        <w:t>供项目</w:t>
      </w:r>
      <w:proofErr w:type="gramEnd"/>
      <w:r w:rsidR="0049258E">
        <w:rPr>
          <w:rFonts w:hint="eastAsia"/>
        </w:rPr>
        <w:t>使用。</w:t>
      </w:r>
    </w:p>
    <w:p w14:paraId="3F40CF85" w14:textId="77777777" w:rsidR="006758EE" w:rsidRDefault="006758EE" w:rsidP="006758EE"/>
    <w:p w14:paraId="16CB7C4D" w14:textId="2A958670" w:rsidR="00735EF2" w:rsidRDefault="00735EF2" w:rsidP="006064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本地仓库中没有</w:t>
      </w:r>
      <w:r>
        <w:rPr>
          <w:rFonts w:hint="eastAsia"/>
        </w:rPr>
        <w:t>jar</w:t>
      </w:r>
      <w:r>
        <w:rPr>
          <w:rFonts w:hint="eastAsia"/>
        </w:rPr>
        <w:t>包时，如果只单单配置了远程仓库或</w:t>
      </w:r>
      <w:r w:rsidR="008667FE">
        <w:rPr>
          <w:rFonts w:hint="eastAsia"/>
        </w:rPr>
        <w:t>者是</w:t>
      </w:r>
      <w:r>
        <w:rPr>
          <w:rFonts w:hint="eastAsia"/>
        </w:rPr>
        <w:t>中央仓库。</w:t>
      </w:r>
      <w:r w:rsidR="00D723FA">
        <w:rPr>
          <w:rFonts w:hint="eastAsia"/>
        </w:rPr>
        <w:t>则会直接去远程仓库或中央仓库中下载到本地仓库</w:t>
      </w:r>
      <w:r w:rsidR="0049000B">
        <w:rPr>
          <w:rFonts w:hint="eastAsia"/>
        </w:rPr>
        <w:t>，最后供项目使用。</w:t>
      </w:r>
    </w:p>
    <w:p w14:paraId="74AAC355" w14:textId="3840F38D" w:rsidR="00BB42F0" w:rsidRDefault="00BB42F0" w:rsidP="00BB42F0">
      <w:pPr>
        <w:ind w:left="420"/>
      </w:pPr>
    </w:p>
    <w:p w14:paraId="2ECC3C46" w14:textId="3AFD5874" w:rsidR="00BB42F0" w:rsidRDefault="00BB42F0" w:rsidP="00BB42F0">
      <w:pPr>
        <w:ind w:left="420"/>
      </w:pPr>
      <w:r>
        <w:rPr>
          <w:rFonts w:hint="eastAsia"/>
        </w:rPr>
        <w:t>所以，三种仓库的优先级是本地仓库</w:t>
      </w:r>
      <w:r>
        <w:rPr>
          <w:rFonts w:hint="eastAsia"/>
        </w:rPr>
        <w:t>---&gt;</w:t>
      </w:r>
      <w:r>
        <w:rPr>
          <w:rFonts w:hint="eastAsia"/>
        </w:rPr>
        <w:t>远程仓库</w:t>
      </w:r>
      <w:r>
        <w:rPr>
          <w:rFonts w:hint="eastAsia"/>
        </w:rPr>
        <w:t>-</w:t>
      </w:r>
      <w:r>
        <w:t>--&gt;</w:t>
      </w:r>
      <w:r>
        <w:rPr>
          <w:rFonts w:hint="eastAsia"/>
        </w:rPr>
        <w:t>中央仓库</w:t>
      </w:r>
      <w:r w:rsidR="00625A20">
        <w:rPr>
          <w:rFonts w:hint="eastAsia"/>
        </w:rPr>
        <w:t>。</w:t>
      </w:r>
    </w:p>
    <w:p w14:paraId="5D6F4F71" w14:textId="12255A07" w:rsidR="00AE282D" w:rsidRDefault="00AE282D" w:rsidP="007B0FFB"/>
    <w:p w14:paraId="0AF21663" w14:textId="77777777" w:rsidR="00AE282D" w:rsidRDefault="00AE282D" w:rsidP="007B0FFB"/>
    <w:p w14:paraId="46C02B64" w14:textId="71B23DD7" w:rsidR="00B63482" w:rsidRDefault="00B63482" w:rsidP="003471E2">
      <w:pPr>
        <w:pStyle w:val="2"/>
      </w:pPr>
      <w:r>
        <w:rPr>
          <w:rFonts w:hint="eastAsia"/>
        </w:rPr>
        <w:lastRenderedPageBreak/>
        <w:t>配置</w:t>
      </w:r>
      <w:r w:rsidR="00C56C04">
        <w:rPr>
          <w:rFonts w:hint="eastAsia"/>
        </w:rPr>
        <w:t>中央</w:t>
      </w:r>
      <w:r>
        <w:rPr>
          <w:rFonts w:hint="eastAsia"/>
        </w:rPr>
        <w:t>仓库</w:t>
      </w:r>
    </w:p>
    <w:p w14:paraId="1352A8C8" w14:textId="77777777" w:rsidR="00130F68" w:rsidRDefault="00130F68" w:rsidP="007B0FFB">
      <w:r>
        <w:tab/>
      </w:r>
      <w:r>
        <w:rPr>
          <w:rFonts w:hint="eastAsia"/>
        </w:rPr>
        <w:t>在前面已经讲解了如何配置本地仓库。</w:t>
      </w:r>
    </w:p>
    <w:p w14:paraId="574930E8" w14:textId="7F1A4AD2" w:rsidR="00B63482" w:rsidRDefault="00130F68" w:rsidP="00E35F90">
      <w:r>
        <w:tab/>
      </w:r>
      <w:r w:rsidR="00A9052E">
        <w:rPr>
          <w:rFonts w:hint="eastAsia"/>
        </w:rPr>
        <w:t>在</w:t>
      </w:r>
      <w:r w:rsidR="00A9052E">
        <w:rPr>
          <w:rFonts w:hint="eastAsia"/>
        </w:rPr>
        <w:t>M</w:t>
      </w:r>
      <w:r w:rsidR="00A9052E">
        <w:t>aven</w:t>
      </w:r>
      <w:r w:rsidR="00A9052E">
        <w:rPr>
          <w:rFonts w:hint="eastAsia"/>
        </w:rPr>
        <w:t>根目录</w:t>
      </w:r>
      <w:r w:rsidR="00A9052E">
        <w:rPr>
          <w:rFonts w:hint="eastAsia"/>
        </w:rPr>
        <w:t>-</w:t>
      </w:r>
      <w:r w:rsidR="00A9052E">
        <w:t>--&gt;</w:t>
      </w:r>
      <w:r w:rsidR="00A9052E">
        <w:rPr>
          <w:rFonts w:hint="eastAsia"/>
        </w:rPr>
        <w:t>conf</w:t>
      </w:r>
      <w:r w:rsidR="00A9052E">
        <w:t>---&gt;</w:t>
      </w:r>
      <w:r w:rsidR="00AB57A7">
        <w:t>settings.xml</w:t>
      </w:r>
      <w:r w:rsidR="002A35F3">
        <w:rPr>
          <w:rFonts w:hint="eastAsia"/>
        </w:rPr>
        <w:t>文件中</w:t>
      </w:r>
      <w:r>
        <w:rPr>
          <w:rFonts w:hint="eastAsia"/>
        </w:rPr>
        <w:t>配置</w:t>
      </w:r>
      <w:r w:rsidR="00864DB3">
        <w:rPr>
          <w:rFonts w:hint="eastAsia"/>
        </w:rPr>
        <w:t>中央</w:t>
      </w:r>
      <w:r>
        <w:rPr>
          <w:rFonts w:hint="eastAsia"/>
        </w:rPr>
        <w:t>仓库</w:t>
      </w:r>
      <w:r w:rsidR="00291DE1">
        <w:rPr>
          <w:rFonts w:hint="eastAsia"/>
        </w:rPr>
        <w:t>。如下</w:t>
      </w:r>
    </w:p>
    <w:p w14:paraId="7F9F2E10" w14:textId="5851E64C" w:rsidR="007B0FFB" w:rsidRDefault="00ED53F0" w:rsidP="007B0FFB">
      <w:r>
        <w:rPr>
          <w:noProof/>
        </w:rPr>
        <w:drawing>
          <wp:anchor distT="0" distB="0" distL="114300" distR="114300" simplePos="0" relativeHeight="251659776" behindDoc="0" locked="0" layoutInCell="1" allowOverlap="1" wp14:anchorId="3C598AFF" wp14:editId="76A27A99">
            <wp:simplePos x="0" y="0"/>
            <wp:positionH relativeFrom="column">
              <wp:posOffset>276225</wp:posOffset>
            </wp:positionH>
            <wp:positionV relativeFrom="paragraph">
              <wp:posOffset>83185</wp:posOffset>
            </wp:positionV>
            <wp:extent cx="4390390" cy="192024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AA83E" w14:textId="6AF8729D" w:rsidR="00775740" w:rsidRDefault="00775740" w:rsidP="008E068C">
      <w:r>
        <w:tab/>
      </w:r>
    </w:p>
    <w:p w14:paraId="1AC6A32D" w14:textId="5BA7218E" w:rsidR="00EC2195" w:rsidRDefault="00EC2195" w:rsidP="008E068C"/>
    <w:p w14:paraId="35BF2492" w14:textId="00EAC2AB" w:rsidR="00EC2195" w:rsidRDefault="00EC2195" w:rsidP="008E068C"/>
    <w:p w14:paraId="493AD47D" w14:textId="70F6AC5B" w:rsidR="00EC2195" w:rsidRDefault="00EC2195" w:rsidP="008E068C"/>
    <w:p w14:paraId="423F0868" w14:textId="0732669C" w:rsidR="00EC2195" w:rsidRDefault="00EC2195" w:rsidP="008E068C"/>
    <w:p w14:paraId="33972692" w14:textId="48AF75D9" w:rsidR="00EC2195" w:rsidRDefault="00EC2195" w:rsidP="008E068C"/>
    <w:p w14:paraId="0E48D243" w14:textId="1AB7124F" w:rsidR="00EC2195" w:rsidRDefault="00EC2195" w:rsidP="008E068C"/>
    <w:p w14:paraId="7C461C7D" w14:textId="28BFE5AB" w:rsidR="00EC2195" w:rsidRDefault="00EC2195" w:rsidP="008E068C"/>
    <w:p w14:paraId="64DA8724" w14:textId="2E7F6EDC" w:rsidR="00EC2195" w:rsidRDefault="00EC2195" w:rsidP="008E068C"/>
    <w:p w14:paraId="69CCAE48" w14:textId="6C47017B" w:rsidR="00EC2195" w:rsidRDefault="00EC2195" w:rsidP="008E068C"/>
    <w:p w14:paraId="3802B4D4" w14:textId="5ADFEC00" w:rsidR="00676E7D" w:rsidRDefault="00676E7D" w:rsidP="008E068C"/>
    <w:p w14:paraId="5B6DA4AC" w14:textId="1853512C" w:rsidR="00676E7D" w:rsidRDefault="00676E7D" w:rsidP="008E068C"/>
    <w:p w14:paraId="0204F8D4" w14:textId="0E92966A" w:rsidR="00676E7D" w:rsidRDefault="00676E7D" w:rsidP="008E068C"/>
    <w:p w14:paraId="28A10B4B" w14:textId="1EA2489B" w:rsidR="00B01EF3" w:rsidRDefault="00B01EF3" w:rsidP="008E068C"/>
    <w:p w14:paraId="52C82B37" w14:textId="642EACB4" w:rsidR="00AF42BA" w:rsidRDefault="00AF42BA" w:rsidP="008E068C"/>
    <w:p w14:paraId="6DA4596B" w14:textId="55074A84" w:rsidR="00AF42BA" w:rsidRDefault="00AF42BA" w:rsidP="008E068C"/>
    <w:p w14:paraId="13C2927B" w14:textId="2A7A3B12" w:rsidR="00AF42BA" w:rsidRDefault="00AF42BA" w:rsidP="008E068C"/>
    <w:p w14:paraId="2E38F8D5" w14:textId="5AAECE4E" w:rsidR="00AF42BA" w:rsidRDefault="00AF42BA" w:rsidP="008E068C"/>
    <w:p w14:paraId="7F2D78BF" w14:textId="0E7E459B" w:rsidR="00AF42BA" w:rsidRDefault="00AF42BA" w:rsidP="008E068C"/>
    <w:p w14:paraId="1D40F57F" w14:textId="6016C6BA" w:rsidR="00AF42BA" w:rsidRDefault="00AF42BA" w:rsidP="008E068C"/>
    <w:p w14:paraId="64D2B33F" w14:textId="02336463" w:rsidR="00AF42BA" w:rsidRDefault="00AF42BA" w:rsidP="008E068C"/>
    <w:p w14:paraId="089EDE0B" w14:textId="51B908B1" w:rsidR="00AF42BA" w:rsidRDefault="00AF42BA" w:rsidP="008E068C"/>
    <w:p w14:paraId="428F3DB7" w14:textId="0C3F74B8" w:rsidR="00AF42BA" w:rsidRDefault="00AF42BA" w:rsidP="008E068C"/>
    <w:p w14:paraId="796D6525" w14:textId="74CE4662" w:rsidR="00AF42BA" w:rsidRDefault="00AF42BA" w:rsidP="008E068C"/>
    <w:p w14:paraId="286F06E1" w14:textId="4667A128" w:rsidR="00AF42BA" w:rsidRDefault="00AF42BA" w:rsidP="008E068C"/>
    <w:p w14:paraId="109E56F2" w14:textId="257A4C78" w:rsidR="00AF42BA" w:rsidRDefault="00AF42BA" w:rsidP="008E068C"/>
    <w:p w14:paraId="5FD4672A" w14:textId="7286B2B6" w:rsidR="00AF42BA" w:rsidRDefault="00AF42BA" w:rsidP="008E068C"/>
    <w:p w14:paraId="3482E502" w14:textId="1C983EFE" w:rsidR="00AF42BA" w:rsidRDefault="00AF42BA" w:rsidP="008E068C"/>
    <w:p w14:paraId="17B551C5" w14:textId="220EAE96" w:rsidR="00AF42BA" w:rsidRDefault="00AF42BA" w:rsidP="008E068C"/>
    <w:p w14:paraId="284C76ED" w14:textId="187B320D" w:rsidR="00AF42BA" w:rsidRDefault="00AF42BA" w:rsidP="008E068C"/>
    <w:p w14:paraId="493BC8EE" w14:textId="159832BF" w:rsidR="00AF42BA" w:rsidRDefault="00AF42BA" w:rsidP="008E068C"/>
    <w:p w14:paraId="0ADF8C87" w14:textId="3D1EC0EE" w:rsidR="00AF42BA" w:rsidRDefault="00AF42BA" w:rsidP="008E068C"/>
    <w:p w14:paraId="5FDC328A" w14:textId="1D8BCE4C" w:rsidR="00AF42BA" w:rsidRDefault="00AF42BA" w:rsidP="008E068C"/>
    <w:p w14:paraId="1775FE3F" w14:textId="24A7790D" w:rsidR="00AF42BA" w:rsidRDefault="00AF42BA" w:rsidP="008E068C"/>
    <w:p w14:paraId="47DBAA1C" w14:textId="5119CB76" w:rsidR="00AF42BA" w:rsidRDefault="00AF42BA" w:rsidP="008E068C"/>
    <w:p w14:paraId="659F5F28" w14:textId="2E1273F3" w:rsidR="00AF42BA" w:rsidRDefault="00AF42BA" w:rsidP="008E068C"/>
    <w:p w14:paraId="14F6F2C5" w14:textId="77777777" w:rsidR="00AF42BA" w:rsidRDefault="00AF42BA" w:rsidP="008E068C"/>
    <w:p w14:paraId="052A4E6C" w14:textId="0C24A2D2" w:rsidR="00B01EF3" w:rsidRDefault="00E93EB7" w:rsidP="00CF3813">
      <w:pPr>
        <w:pStyle w:val="1"/>
      </w:pPr>
      <w:r>
        <w:rPr>
          <w:rFonts w:hint="eastAsia"/>
        </w:rPr>
        <w:lastRenderedPageBreak/>
        <w:t>Maven</w:t>
      </w:r>
      <w:r w:rsidR="00B01EF3">
        <w:rPr>
          <w:rFonts w:hint="eastAsia"/>
        </w:rPr>
        <w:t>项目结构</w:t>
      </w:r>
    </w:p>
    <w:p w14:paraId="749369B7" w14:textId="710BC730" w:rsidR="00793CFA" w:rsidRDefault="00793CFA" w:rsidP="00CF3813">
      <w:pPr>
        <w:pStyle w:val="2"/>
      </w:pPr>
      <w:r>
        <w:rPr>
          <w:rFonts w:hint="eastAsia"/>
        </w:rPr>
        <w:t>认识</w:t>
      </w:r>
      <w:r w:rsidR="00CF3813">
        <w:rPr>
          <w:rFonts w:hint="eastAsia"/>
        </w:rPr>
        <w:t>Maven</w:t>
      </w:r>
      <w:r>
        <w:rPr>
          <w:rFonts w:hint="eastAsia"/>
        </w:rPr>
        <w:t>项目结构</w:t>
      </w:r>
    </w:p>
    <w:p w14:paraId="03B78FB3" w14:textId="70C6A7D9" w:rsidR="00676E7D" w:rsidRDefault="00676E7D" w:rsidP="00ED4C40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项目后，其项目结构如下：</w:t>
      </w:r>
    </w:p>
    <w:p w14:paraId="36A979D4" w14:textId="65FE1AA8" w:rsidR="00676E7D" w:rsidRPr="00676E7D" w:rsidRDefault="004A722D" w:rsidP="00676E7D">
      <w:r>
        <w:rPr>
          <w:noProof/>
        </w:rPr>
        <w:drawing>
          <wp:anchor distT="0" distB="0" distL="114300" distR="114300" simplePos="0" relativeHeight="251666944" behindDoc="0" locked="0" layoutInCell="1" allowOverlap="1" wp14:anchorId="605191AB" wp14:editId="16A6DCF6">
            <wp:simplePos x="0" y="0"/>
            <wp:positionH relativeFrom="column">
              <wp:posOffset>285561</wp:posOffset>
            </wp:positionH>
            <wp:positionV relativeFrom="paragraph">
              <wp:posOffset>40703</wp:posOffset>
            </wp:positionV>
            <wp:extent cx="5274310" cy="2891790"/>
            <wp:effectExtent l="0" t="0" r="254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E7D">
        <w:tab/>
      </w:r>
      <w:r w:rsidR="00676E7D">
        <w:tab/>
      </w:r>
    </w:p>
    <w:p w14:paraId="5FB428DB" w14:textId="3FE3E2C9" w:rsidR="00793CFA" w:rsidRDefault="00793CFA" w:rsidP="008E068C">
      <w:r>
        <w:tab/>
      </w:r>
    </w:p>
    <w:p w14:paraId="793E7B3D" w14:textId="137C3E79" w:rsidR="00250FA4" w:rsidRDefault="00250FA4" w:rsidP="008E068C"/>
    <w:p w14:paraId="545E1CE4" w14:textId="2A93C564" w:rsidR="00250FA4" w:rsidRDefault="00250FA4" w:rsidP="008E068C"/>
    <w:p w14:paraId="1548806E" w14:textId="62D61BF6" w:rsidR="00250FA4" w:rsidRDefault="00250FA4" w:rsidP="008E068C"/>
    <w:p w14:paraId="07B09B42" w14:textId="65BE3B0B" w:rsidR="00250FA4" w:rsidRDefault="00250FA4" w:rsidP="008E068C"/>
    <w:p w14:paraId="5D8B052C" w14:textId="395260CC" w:rsidR="00250FA4" w:rsidRDefault="00250FA4" w:rsidP="008E068C"/>
    <w:p w14:paraId="28583698" w14:textId="5B333FCE" w:rsidR="00250FA4" w:rsidRDefault="00250FA4" w:rsidP="008E068C"/>
    <w:p w14:paraId="5823B2D4" w14:textId="421BD0B7" w:rsidR="00250FA4" w:rsidRDefault="00250FA4" w:rsidP="008E068C"/>
    <w:p w14:paraId="4022D280" w14:textId="52355DE6" w:rsidR="00BB5286" w:rsidRDefault="00BB5286" w:rsidP="008E068C"/>
    <w:p w14:paraId="6460228F" w14:textId="571AB844" w:rsidR="00BB5286" w:rsidRDefault="00BB5286" w:rsidP="008E068C"/>
    <w:p w14:paraId="371BED42" w14:textId="4569CDAD" w:rsidR="00BB5286" w:rsidRDefault="00BB5286" w:rsidP="008E068C"/>
    <w:p w14:paraId="07043161" w14:textId="77777777" w:rsidR="00BB5286" w:rsidRDefault="00BB5286" w:rsidP="008E068C"/>
    <w:p w14:paraId="75C950EB" w14:textId="47323CC9" w:rsidR="00250FA4" w:rsidRDefault="00250FA4" w:rsidP="008E068C"/>
    <w:p w14:paraId="6D52B6C5" w14:textId="193A95E9" w:rsidR="00250FA4" w:rsidRDefault="00250FA4" w:rsidP="008E068C"/>
    <w:p w14:paraId="7795C64F" w14:textId="47E5CD85" w:rsidR="00250FA4" w:rsidRDefault="00250FA4" w:rsidP="008E068C"/>
    <w:p w14:paraId="35B86736" w14:textId="419A8974" w:rsidR="00250FA4" w:rsidRDefault="00250FA4" w:rsidP="008E068C"/>
    <w:p w14:paraId="5B606287" w14:textId="7C18C57D" w:rsidR="002A4D7F" w:rsidRDefault="00F63301" w:rsidP="00E05C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 w:rsidR="00E11942">
        <w:t>rc</w:t>
      </w:r>
      <w:r w:rsidR="00A9673A">
        <w:rPr>
          <w:rFonts w:hint="eastAsia"/>
        </w:rPr>
        <w:t>目录</w:t>
      </w:r>
      <w:r w:rsidR="00E11942">
        <w:rPr>
          <w:rFonts w:hint="eastAsia"/>
        </w:rPr>
        <w:t>存放全部的</w:t>
      </w:r>
      <w:r w:rsidR="00E11942">
        <w:rPr>
          <w:rFonts w:hint="eastAsia"/>
        </w:rPr>
        <w:t>J</w:t>
      </w:r>
      <w:r w:rsidR="00E11942">
        <w:t>ava</w:t>
      </w:r>
      <w:r w:rsidR="00E11942">
        <w:rPr>
          <w:rFonts w:hint="eastAsia"/>
        </w:rPr>
        <w:t>源文件</w:t>
      </w:r>
      <w:r w:rsidR="0058621F">
        <w:rPr>
          <w:rFonts w:hint="eastAsia"/>
        </w:rPr>
        <w:t>，</w:t>
      </w:r>
      <w:r w:rsidR="00C20ABD">
        <w:rPr>
          <w:rFonts w:hint="eastAsia"/>
        </w:rPr>
        <w:t>它</w:t>
      </w:r>
      <w:r w:rsidR="0058621F">
        <w:rPr>
          <w:rFonts w:hint="eastAsia"/>
        </w:rPr>
        <w:t>对应着</w:t>
      </w:r>
      <w:r w:rsidR="0058621F">
        <w:t>build/class</w:t>
      </w:r>
      <w:r w:rsidR="0058621F">
        <w:rPr>
          <w:rFonts w:hint="eastAsia"/>
        </w:rPr>
        <w:t>文件夹</w:t>
      </w:r>
      <w:r w:rsidR="00457D7A">
        <w:rPr>
          <w:rFonts w:hint="eastAsia"/>
        </w:rPr>
        <w:t>，在</w:t>
      </w:r>
      <w:r w:rsidR="00457D7A">
        <w:rPr>
          <w:rFonts w:hint="eastAsia"/>
        </w:rPr>
        <w:t>b</w:t>
      </w:r>
      <w:r w:rsidR="00457D7A">
        <w:t>uild/class</w:t>
      </w:r>
      <w:r w:rsidR="00457D7A">
        <w:rPr>
          <w:rFonts w:hint="eastAsia"/>
        </w:rPr>
        <w:t>文件夹中保存</w:t>
      </w:r>
      <w:r w:rsidR="00D56EC8">
        <w:rPr>
          <w:rFonts w:hint="eastAsia"/>
        </w:rPr>
        <w:t>了</w:t>
      </w:r>
      <w:r w:rsidR="00D56EC8">
        <w:rPr>
          <w:rFonts w:hint="eastAsia"/>
        </w:rPr>
        <w:t>s</w:t>
      </w:r>
      <w:r w:rsidR="00D56EC8">
        <w:t>rc</w:t>
      </w:r>
      <w:r w:rsidR="00D56EC8">
        <w:rPr>
          <w:rFonts w:hint="eastAsia"/>
        </w:rPr>
        <w:t>编译后的</w:t>
      </w:r>
      <w:r w:rsidR="00457D7A">
        <w:rPr>
          <w:rFonts w:hint="eastAsia"/>
        </w:rPr>
        <w:t>c</w:t>
      </w:r>
      <w:r w:rsidR="00457D7A">
        <w:t>lass</w:t>
      </w:r>
      <w:r w:rsidR="00457D7A">
        <w:rPr>
          <w:rFonts w:hint="eastAsia"/>
        </w:rPr>
        <w:t>文件</w:t>
      </w:r>
      <w:r w:rsidR="005132E3">
        <w:rPr>
          <w:rFonts w:hint="eastAsia"/>
        </w:rPr>
        <w:t>。</w:t>
      </w:r>
      <w:r w:rsidR="005D5447">
        <w:rPr>
          <w:rFonts w:hint="eastAsia"/>
        </w:rPr>
        <w:t>其中</w:t>
      </w:r>
      <w:r w:rsidR="005D5447">
        <w:t>main</w:t>
      </w:r>
      <w:r w:rsidR="001B2054">
        <w:t>/</w:t>
      </w:r>
      <w:r w:rsidR="005D5447">
        <w:t>java</w:t>
      </w:r>
      <w:r w:rsidR="005D5447">
        <w:rPr>
          <w:rFonts w:hint="eastAsia"/>
        </w:rPr>
        <w:t>存放</w:t>
      </w:r>
      <w:r w:rsidR="00D11112">
        <w:rPr>
          <w:rFonts w:hint="eastAsia"/>
        </w:rPr>
        <w:t>编译后</w:t>
      </w:r>
      <w:r w:rsidR="005D5447">
        <w:rPr>
          <w:rFonts w:hint="eastAsia"/>
        </w:rPr>
        <w:t>的</w:t>
      </w:r>
      <w:r w:rsidR="00D11112">
        <w:rPr>
          <w:rFonts w:hint="eastAsia"/>
        </w:rPr>
        <w:t>类</w:t>
      </w:r>
      <w:r w:rsidR="00AE2CF9">
        <w:rPr>
          <w:rFonts w:hint="eastAsia"/>
        </w:rPr>
        <w:t>文件</w:t>
      </w:r>
      <w:r w:rsidR="005D5447">
        <w:rPr>
          <w:rFonts w:hint="eastAsia"/>
        </w:rPr>
        <w:t>，</w:t>
      </w:r>
      <w:r w:rsidR="005D5447">
        <w:t>main</w:t>
      </w:r>
      <w:r w:rsidR="002A4D7F">
        <w:t>/resources</w:t>
      </w:r>
      <w:r w:rsidR="002A4D7F">
        <w:rPr>
          <w:rFonts w:hint="eastAsia"/>
        </w:rPr>
        <w:t>存放项目的资源，如</w:t>
      </w:r>
      <w:r w:rsidR="002A4D7F">
        <w:t>SSM</w:t>
      </w:r>
      <w:r w:rsidR="002A4D7F">
        <w:rPr>
          <w:rFonts w:hint="eastAsia"/>
        </w:rPr>
        <w:t>配置文件、</w:t>
      </w:r>
      <w:r w:rsidR="002A4D7F">
        <w:rPr>
          <w:rFonts w:hint="eastAsia"/>
        </w:rPr>
        <w:t>p</w:t>
      </w:r>
      <w:r w:rsidR="002A4D7F">
        <w:t>roperties</w:t>
      </w:r>
      <w:r w:rsidR="002A4D7F">
        <w:rPr>
          <w:rFonts w:hint="eastAsia"/>
        </w:rPr>
        <w:t>等。</w:t>
      </w:r>
      <w:r w:rsidR="00D11112">
        <w:rPr>
          <w:rFonts w:hint="eastAsia"/>
        </w:rPr>
        <w:t>test</w:t>
      </w:r>
      <w:r w:rsidR="00D11112">
        <w:t>/java</w:t>
      </w:r>
      <w:r w:rsidR="00D11112">
        <w:rPr>
          <w:rFonts w:hint="eastAsia"/>
        </w:rPr>
        <w:t>存放项目的测试类</w:t>
      </w:r>
      <w:r w:rsidR="00296AEC">
        <w:rPr>
          <w:rFonts w:hint="eastAsia"/>
        </w:rPr>
        <w:t>文件</w:t>
      </w:r>
      <w:r w:rsidR="0011339F">
        <w:rPr>
          <w:rFonts w:hint="eastAsia"/>
        </w:rPr>
        <w:t>，</w:t>
      </w:r>
      <w:r w:rsidR="0011339F">
        <w:rPr>
          <w:rFonts w:hint="eastAsia"/>
        </w:rPr>
        <w:t>t</w:t>
      </w:r>
      <w:r w:rsidR="0011339F">
        <w:t>est/resources</w:t>
      </w:r>
      <w:r w:rsidR="0011339F">
        <w:rPr>
          <w:rFonts w:hint="eastAsia"/>
        </w:rPr>
        <w:t>存放测试用的资源</w:t>
      </w:r>
      <w:r w:rsidR="002E2569">
        <w:rPr>
          <w:rFonts w:hint="eastAsia"/>
        </w:rPr>
        <w:t>。</w:t>
      </w:r>
      <w:r w:rsidR="00261907">
        <w:rPr>
          <w:rFonts w:hint="eastAsia"/>
        </w:rPr>
        <w:t>（</w:t>
      </w:r>
      <w:r w:rsidR="00261907">
        <w:rPr>
          <w:rFonts w:hint="eastAsia"/>
        </w:rPr>
        <w:t>test</w:t>
      </w:r>
      <w:r w:rsidR="00261907">
        <w:rPr>
          <w:rFonts w:hint="eastAsia"/>
        </w:rPr>
        <w:t>目录</w:t>
      </w:r>
      <w:r w:rsidR="00F1599F">
        <w:rPr>
          <w:rFonts w:hint="eastAsia"/>
        </w:rPr>
        <w:t>在实际开发中用的不多</w:t>
      </w:r>
      <w:r w:rsidR="00261907">
        <w:rPr>
          <w:rFonts w:hint="eastAsia"/>
        </w:rPr>
        <w:t>）</w:t>
      </w:r>
    </w:p>
    <w:p w14:paraId="6AB9FC81" w14:textId="77777777" w:rsidR="00E05CF9" w:rsidRDefault="00E05CF9" w:rsidP="00FB1F34">
      <w:pPr>
        <w:pStyle w:val="a3"/>
        <w:ind w:left="780" w:firstLineChars="0" w:firstLine="0"/>
      </w:pPr>
    </w:p>
    <w:p w14:paraId="27E0D481" w14:textId="262B2D46" w:rsidR="004D3D5A" w:rsidRDefault="005960BD" w:rsidP="005F2543">
      <w:pPr>
        <w:pStyle w:val="a3"/>
        <w:numPr>
          <w:ilvl w:val="0"/>
          <w:numId w:val="4"/>
        </w:numPr>
        <w:ind w:firstLineChars="0"/>
      </w:pPr>
      <w:proofErr w:type="spellStart"/>
      <w:r>
        <w:t>webapp</w:t>
      </w:r>
      <w:proofErr w:type="spellEnd"/>
      <w:r w:rsidR="00E810AA">
        <w:rPr>
          <w:rFonts w:hint="eastAsia"/>
        </w:rPr>
        <w:t>目录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应用文件目录，</w:t>
      </w:r>
      <w:r>
        <w:rPr>
          <w:rFonts w:hint="eastAsia"/>
        </w:rPr>
        <w:t>web</w:t>
      </w:r>
      <w:r>
        <w:rPr>
          <w:rFonts w:hint="eastAsia"/>
        </w:rPr>
        <w:t>项目的信息，例如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视图等</w:t>
      </w:r>
      <w:r w:rsidR="00D63726">
        <w:rPr>
          <w:rFonts w:hint="eastAsia"/>
        </w:rPr>
        <w:t>。</w:t>
      </w:r>
      <w:r w:rsidR="00B535A7">
        <w:rPr>
          <w:rFonts w:hint="eastAsia"/>
        </w:rPr>
        <w:t>等同于</w:t>
      </w:r>
      <w:r w:rsidR="00B535A7">
        <w:rPr>
          <w:rFonts w:hint="eastAsia"/>
        </w:rPr>
        <w:t>W</w:t>
      </w:r>
      <w:r w:rsidR="00B535A7">
        <w:t>ebConte</w:t>
      </w:r>
      <w:r w:rsidR="00DA2AE6">
        <w:rPr>
          <w:rFonts w:hint="eastAsia"/>
        </w:rPr>
        <w:t>n</w:t>
      </w:r>
      <w:r w:rsidR="00B535A7">
        <w:t>t</w:t>
      </w:r>
      <w:r w:rsidR="00B535A7">
        <w:rPr>
          <w:rFonts w:hint="eastAsia"/>
        </w:rPr>
        <w:t>目</w:t>
      </w:r>
      <w:r w:rsidR="005F2543">
        <w:rPr>
          <w:rFonts w:hint="eastAsia"/>
        </w:rPr>
        <w:t>录。</w:t>
      </w:r>
    </w:p>
    <w:p w14:paraId="2D7615B3" w14:textId="77777777" w:rsidR="005F2543" w:rsidRDefault="005F2543" w:rsidP="00175B06"/>
    <w:p w14:paraId="453130A8" w14:textId="7E4946BB" w:rsidR="00BA2439" w:rsidRDefault="00951D09" w:rsidP="007910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目录是</w:t>
      </w:r>
      <w:r>
        <w:t>maven</w:t>
      </w:r>
      <w:r>
        <w:t>的输出目录。存放项目构建后的文件和目录，如</w:t>
      </w:r>
      <w:r>
        <w:t>jar</w:t>
      </w:r>
      <w:r>
        <w:t>包、</w:t>
      </w:r>
      <w:r>
        <w:t>war</w:t>
      </w:r>
      <w:r>
        <w:t>包、编译的</w:t>
      </w:r>
      <w:r>
        <w:t>class</w:t>
      </w:r>
      <w:r>
        <w:t>文件等。是</w:t>
      </w:r>
      <w:r w:rsidR="00581358">
        <w:t>maven</w:t>
      </w:r>
      <w:r w:rsidR="00501DCA">
        <w:rPr>
          <w:rFonts w:hint="eastAsia"/>
        </w:rPr>
        <w:t>中</w:t>
      </w:r>
      <w:r w:rsidR="00365D89">
        <w:rPr>
          <w:rFonts w:hint="eastAsia"/>
        </w:rPr>
        <w:t>c</w:t>
      </w:r>
      <w:r>
        <w:t>lean</w:t>
      </w:r>
      <w:r>
        <w:t>、</w:t>
      </w:r>
      <w:r>
        <w:t>compile</w:t>
      </w:r>
      <w:r>
        <w:t>等命令操作的目录</w:t>
      </w:r>
      <w:r w:rsidR="00963588">
        <w:rPr>
          <w:rFonts w:hint="eastAsia"/>
        </w:rPr>
        <w:t>。</w:t>
      </w:r>
    </w:p>
    <w:p w14:paraId="6579A469" w14:textId="06A52B7C" w:rsidR="007725B1" w:rsidRDefault="007725B1" w:rsidP="007910BD"/>
    <w:p w14:paraId="0981F7A3" w14:textId="5A05D58C" w:rsidR="007725B1" w:rsidRDefault="007725B1" w:rsidP="007910BD"/>
    <w:p w14:paraId="2CDE3194" w14:textId="60227907" w:rsidR="007725B1" w:rsidRDefault="007725B1" w:rsidP="007910BD"/>
    <w:p w14:paraId="2589F815" w14:textId="38FEFEBE" w:rsidR="006155E8" w:rsidRDefault="006155E8" w:rsidP="007910BD"/>
    <w:p w14:paraId="297F92F2" w14:textId="1E35122D" w:rsidR="006155E8" w:rsidRDefault="006155E8" w:rsidP="007910BD"/>
    <w:p w14:paraId="75070E07" w14:textId="41EDFF49" w:rsidR="006155E8" w:rsidRDefault="006155E8" w:rsidP="007910BD"/>
    <w:p w14:paraId="62675C93" w14:textId="32575110" w:rsidR="00542626" w:rsidRDefault="00542626" w:rsidP="007910BD"/>
    <w:p w14:paraId="5ACDAE99" w14:textId="1FB010FB" w:rsidR="00542626" w:rsidRDefault="00542626" w:rsidP="007910BD"/>
    <w:p w14:paraId="40882827" w14:textId="77777777" w:rsidR="00542626" w:rsidRDefault="00542626" w:rsidP="007910BD"/>
    <w:p w14:paraId="5F2CA384" w14:textId="4E89DDD0" w:rsidR="006155E8" w:rsidRDefault="006155E8" w:rsidP="007910BD"/>
    <w:p w14:paraId="1A0F4CC1" w14:textId="61CA22DF" w:rsidR="006155E8" w:rsidRDefault="006155E8" w:rsidP="009E34C9">
      <w:pPr>
        <w:pStyle w:val="2"/>
      </w:pPr>
      <w:r>
        <w:rPr>
          <w:rFonts w:hint="eastAsia"/>
        </w:rPr>
        <w:lastRenderedPageBreak/>
        <w:t>项目分工</w:t>
      </w:r>
    </w:p>
    <w:p w14:paraId="22A8B2DC" w14:textId="0520D156" w:rsidR="005B08D4" w:rsidRDefault="005B08D4" w:rsidP="00796292">
      <w:pPr>
        <w:ind w:left="420"/>
      </w:pPr>
      <w:r>
        <w:rPr>
          <w:rFonts w:hint="eastAsia"/>
        </w:rPr>
        <w:t>Maven</w:t>
      </w:r>
      <w:r>
        <w:rPr>
          <w:rFonts w:hint="eastAsia"/>
        </w:rPr>
        <w:t>可以将一个项目</w:t>
      </w:r>
      <w:r w:rsidR="00796292">
        <w:rPr>
          <w:rFonts w:hint="eastAsia"/>
        </w:rPr>
        <w:t>按照模块</w:t>
      </w:r>
      <w:r>
        <w:rPr>
          <w:rFonts w:hint="eastAsia"/>
        </w:rPr>
        <w:t>分为</w:t>
      </w:r>
      <w:r w:rsidR="00796292">
        <w:rPr>
          <w:rFonts w:hint="eastAsia"/>
        </w:rPr>
        <w:t>若干个工程，不同的团队或个人开发各自的工程，可大大的提高开发效率。</w:t>
      </w:r>
      <w:r w:rsidR="00E10ECB">
        <w:rPr>
          <w:rFonts w:hint="eastAsia"/>
        </w:rPr>
        <w:t>但模块与模块之间需要进行通信，这时我们会将该模块变为</w:t>
      </w:r>
      <w:r w:rsidR="00E10ECB">
        <w:rPr>
          <w:rFonts w:hint="eastAsia"/>
        </w:rPr>
        <w:t>jar</w:t>
      </w:r>
      <w:r w:rsidR="00E10ECB">
        <w:rPr>
          <w:rFonts w:hint="eastAsia"/>
        </w:rPr>
        <w:t>包，放入远程仓库中，供有需要的模块进行调用。</w:t>
      </w:r>
      <w:r w:rsidR="00D9322E">
        <w:rPr>
          <w:rFonts w:hint="eastAsia"/>
        </w:rPr>
        <w:t>且不会影响各自模块的源码，因为</w:t>
      </w:r>
      <w:r w:rsidR="00D9322E">
        <w:rPr>
          <w:rFonts w:hint="eastAsia"/>
        </w:rPr>
        <w:t>j</w:t>
      </w:r>
      <w:r w:rsidR="00D9322E">
        <w:t>ar</w:t>
      </w:r>
      <w:r w:rsidR="00D9322E">
        <w:rPr>
          <w:rFonts w:hint="eastAsia"/>
        </w:rPr>
        <w:t>包的形式</w:t>
      </w:r>
      <w:r w:rsidR="005F5750">
        <w:rPr>
          <w:rFonts w:hint="eastAsia"/>
        </w:rPr>
        <w:t>本身就是</w:t>
      </w:r>
      <w:r w:rsidR="005F5750">
        <w:rPr>
          <w:rFonts w:hint="eastAsia"/>
        </w:rPr>
        <w:t>.</w:t>
      </w:r>
      <w:r w:rsidR="005F5750">
        <w:t>class</w:t>
      </w:r>
      <w:r w:rsidR="005F5750">
        <w:rPr>
          <w:rFonts w:hint="eastAsia"/>
        </w:rPr>
        <w:t>文件的形式，不需要再次产生</w:t>
      </w:r>
      <w:r w:rsidR="005F5750">
        <w:rPr>
          <w:rFonts w:hint="eastAsia"/>
        </w:rPr>
        <w:t>Java</w:t>
      </w:r>
      <w:r w:rsidR="005F5750">
        <w:rPr>
          <w:rFonts w:hint="eastAsia"/>
        </w:rPr>
        <w:t>源文件，所以也不会</w:t>
      </w:r>
      <w:r w:rsidR="0066016F">
        <w:rPr>
          <w:rFonts w:hint="eastAsia"/>
        </w:rPr>
        <w:t>污染到</w:t>
      </w:r>
      <w:r w:rsidR="005F5750">
        <w:rPr>
          <w:rFonts w:hint="eastAsia"/>
        </w:rPr>
        <w:t>模块</w:t>
      </w:r>
      <w:r w:rsidR="00E27B89">
        <w:rPr>
          <w:rFonts w:hint="eastAsia"/>
        </w:rPr>
        <w:t>中存放</w:t>
      </w:r>
      <w:r w:rsidR="005F5750">
        <w:t>clas</w:t>
      </w:r>
      <w:r w:rsidR="005F5750">
        <w:rPr>
          <w:rFonts w:hint="eastAsia"/>
        </w:rPr>
        <w:t>s</w:t>
      </w:r>
      <w:r w:rsidR="005F5750">
        <w:rPr>
          <w:rFonts w:hint="eastAsia"/>
        </w:rPr>
        <w:t>文件</w:t>
      </w:r>
      <w:r w:rsidR="00E27B89">
        <w:rPr>
          <w:rFonts w:hint="eastAsia"/>
        </w:rPr>
        <w:t>的目录</w:t>
      </w:r>
      <w:r w:rsidR="005F5750">
        <w:rPr>
          <w:rFonts w:hint="eastAsia"/>
        </w:rPr>
        <w:t>。</w:t>
      </w:r>
    </w:p>
    <w:p w14:paraId="6F1FF50A" w14:textId="77777777" w:rsidR="008611C2" w:rsidRPr="005B08D4" w:rsidRDefault="008611C2" w:rsidP="00E20C80"/>
    <w:p w14:paraId="4793006F" w14:textId="4F0B2EA2" w:rsidR="00220062" w:rsidRDefault="009E34C9" w:rsidP="002200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 w:rsidR="00297206">
        <w:rPr>
          <w:rFonts w:hint="eastAsia"/>
        </w:rPr>
        <w:t>一个</w:t>
      </w:r>
      <w:r>
        <w:rPr>
          <w:rFonts w:hint="eastAsia"/>
        </w:rPr>
        <w:t>大型项目</w:t>
      </w:r>
      <w:r w:rsidR="0001359F">
        <w:rPr>
          <w:rFonts w:hint="eastAsia"/>
        </w:rPr>
        <w:t>，</w:t>
      </w:r>
      <w:r w:rsidR="00297206">
        <w:rPr>
          <w:rFonts w:hint="eastAsia"/>
        </w:rPr>
        <w:t>项目分工一般以团队为单位，团队内</w:t>
      </w:r>
      <w:r w:rsidR="00CE6C5C">
        <w:rPr>
          <w:rFonts w:hint="eastAsia"/>
        </w:rPr>
        <w:t>可</w:t>
      </w:r>
      <w:r w:rsidR="00297206">
        <w:rPr>
          <w:rFonts w:hint="eastAsia"/>
        </w:rPr>
        <w:t>再次分工。</w:t>
      </w:r>
      <w:r w:rsidR="001459EF">
        <w:rPr>
          <w:rFonts w:hint="eastAsia"/>
        </w:rPr>
        <w:t>例如淘宝：</w:t>
      </w:r>
    </w:p>
    <w:p w14:paraId="3D0E3775" w14:textId="53CAB328" w:rsidR="001459EF" w:rsidRPr="009E34C9" w:rsidRDefault="002B68BC" w:rsidP="009E34C9">
      <w:r>
        <w:rPr>
          <w:noProof/>
        </w:rPr>
        <w:drawing>
          <wp:anchor distT="0" distB="0" distL="114300" distR="114300" simplePos="0" relativeHeight="251664896" behindDoc="0" locked="0" layoutInCell="1" allowOverlap="1" wp14:anchorId="6B3410B8" wp14:editId="6054464E">
            <wp:simplePos x="0" y="0"/>
            <wp:positionH relativeFrom="column">
              <wp:posOffset>202424</wp:posOffset>
            </wp:positionH>
            <wp:positionV relativeFrom="paragraph">
              <wp:posOffset>106743</wp:posOffset>
            </wp:positionV>
            <wp:extent cx="5274310" cy="1480820"/>
            <wp:effectExtent l="0" t="0" r="2540" b="508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9EF">
        <w:tab/>
      </w:r>
    </w:p>
    <w:p w14:paraId="7F44A069" w14:textId="3ABE4C45" w:rsidR="00F00A8E" w:rsidRDefault="00F00A8E" w:rsidP="007910BD"/>
    <w:p w14:paraId="3180C94F" w14:textId="34B7B829" w:rsidR="002B68BC" w:rsidRDefault="002B68BC" w:rsidP="007910BD"/>
    <w:p w14:paraId="0720DC48" w14:textId="12AF7267" w:rsidR="002B68BC" w:rsidRDefault="002B68BC" w:rsidP="007910BD"/>
    <w:p w14:paraId="6FC48E64" w14:textId="62977C46" w:rsidR="002B68BC" w:rsidRDefault="002B68BC" w:rsidP="007910BD"/>
    <w:p w14:paraId="688783A3" w14:textId="31D1E7DF" w:rsidR="002B68BC" w:rsidRDefault="002B68BC" w:rsidP="007910BD"/>
    <w:p w14:paraId="5CB91FD1" w14:textId="45066B8B" w:rsidR="002B68BC" w:rsidRDefault="002B68BC" w:rsidP="007910BD"/>
    <w:p w14:paraId="22588C70" w14:textId="3A106F77" w:rsidR="002B68BC" w:rsidRDefault="002B68BC" w:rsidP="007910BD"/>
    <w:p w14:paraId="278771F0" w14:textId="07F5BFF8" w:rsidR="002B68BC" w:rsidRDefault="00EE3810" w:rsidP="00D51571">
      <w:pPr>
        <w:ind w:left="420"/>
      </w:pPr>
      <w:r>
        <w:rPr>
          <w:rFonts w:hint="eastAsia"/>
        </w:rPr>
        <w:t>将</w:t>
      </w:r>
      <w:r w:rsidR="001538F5">
        <w:rPr>
          <w:rFonts w:hint="eastAsia"/>
        </w:rPr>
        <w:t>商品管理模块交给</w:t>
      </w:r>
      <w:r w:rsidR="001538F5">
        <w:rPr>
          <w:rFonts w:hint="eastAsia"/>
        </w:rPr>
        <w:t>A</w:t>
      </w:r>
      <w:r w:rsidR="001538F5">
        <w:rPr>
          <w:rFonts w:hint="eastAsia"/>
        </w:rPr>
        <w:t>团队、用户管理模块交给</w:t>
      </w:r>
      <w:r w:rsidR="001538F5">
        <w:rPr>
          <w:rFonts w:hint="eastAsia"/>
        </w:rPr>
        <w:t>B</w:t>
      </w:r>
      <w:r w:rsidR="001538F5">
        <w:rPr>
          <w:rFonts w:hint="eastAsia"/>
        </w:rPr>
        <w:t>团队，以团队进行开发。在团队中，可再次进行细分。将某模块交给张三、将某模块交给李四</w:t>
      </w:r>
      <w:r w:rsidR="006C2DAE">
        <w:rPr>
          <w:rFonts w:hint="eastAsia"/>
        </w:rPr>
        <w:t>进行开发</w:t>
      </w:r>
      <w:r w:rsidR="001538F5">
        <w:rPr>
          <w:rFonts w:hint="eastAsia"/>
        </w:rPr>
        <w:t>。</w:t>
      </w:r>
    </w:p>
    <w:p w14:paraId="02E9BD9D" w14:textId="5C1BDB1E" w:rsidR="00B007C2" w:rsidRDefault="00B007C2" w:rsidP="00D51571">
      <w:pPr>
        <w:ind w:left="420"/>
      </w:pPr>
    </w:p>
    <w:p w14:paraId="33B1F8C0" w14:textId="4DA0A8FA" w:rsidR="00B007C2" w:rsidRDefault="00B007C2" w:rsidP="00D51571">
      <w:pPr>
        <w:ind w:left="420"/>
      </w:pPr>
    </w:p>
    <w:p w14:paraId="0D039993" w14:textId="38418434" w:rsidR="00F811AA" w:rsidRDefault="00B007C2" w:rsidP="00F811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对于中小型项目，项目分工一般以个体为单位</w:t>
      </w:r>
      <w:r w:rsidR="0049363D">
        <w:rPr>
          <w:rFonts w:hint="eastAsia"/>
        </w:rPr>
        <w:t>，依照员工自身能力进行分工</w:t>
      </w:r>
      <w:r>
        <w:rPr>
          <w:rFonts w:hint="eastAsia"/>
        </w:rPr>
        <w:t>。</w:t>
      </w:r>
    </w:p>
    <w:p w14:paraId="3BB5D90B" w14:textId="2992445A" w:rsidR="00B007C2" w:rsidRDefault="00F811AA" w:rsidP="00F811AA">
      <w:pPr>
        <w:ind w:left="420"/>
      </w:pPr>
      <w:r>
        <w:tab/>
      </w:r>
      <w:r>
        <w:tab/>
      </w:r>
      <w:r>
        <w:tab/>
      </w:r>
      <w:r>
        <w:tab/>
      </w:r>
      <w:r w:rsidR="00FF7D65">
        <w:tab/>
      </w:r>
    </w:p>
    <w:p w14:paraId="58F683A7" w14:textId="51CA6AED" w:rsidR="00FF7D65" w:rsidRDefault="00F811AA" w:rsidP="00B007C2">
      <w:r>
        <w:rPr>
          <w:noProof/>
        </w:rPr>
        <w:drawing>
          <wp:anchor distT="0" distB="0" distL="114300" distR="114300" simplePos="0" relativeHeight="251667968" behindDoc="0" locked="0" layoutInCell="1" allowOverlap="1" wp14:anchorId="70DDE6D0" wp14:editId="1C1A16F9">
            <wp:simplePos x="0" y="0"/>
            <wp:positionH relativeFrom="column">
              <wp:posOffset>685189</wp:posOffset>
            </wp:positionH>
            <wp:positionV relativeFrom="paragraph">
              <wp:posOffset>32147</wp:posOffset>
            </wp:positionV>
            <wp:extent cx="3633969" cy="1793985"/>
            <wp:effectExtent l="0" t="0" r="508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969" cy="179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D65">
        <w:tab/>
      </w:r>
    </w:p>
    <w:p w14:paraId="5D74DFA3" w14:textId="67B44C60" w:rsidR="00F811AA" w:rsidRDefault="00F811AA" w:rsidP="00B007C2"/>
    <w:p w14:paraId="0AE2E8C1" w14:textId="3E07DA7A" w:rsidR="00F811AA" w:rsidRDefault="00F811AA" w:rsidP="00B007C2"/>
    <w:p w14:paraId="4E555429" w14:textId="3A8A7A91" w:rsidR="00F811AA" w:rsidRDefault="00F811AA" w:rsidP="00B007C2"/>
    <w:p w14:paraId="6D8CE610" w14:textId="5162E866" w:rsidR="00F811AA" w:rsidRDefault="00F811AA" w:rsidP="00B007C2"/>
    <w:p w14:paraId="5A7A832B" w14:textId="2906FAF7" w:rsidR="00F811AA" w:rsidRDefault="00F811AA" w:rsidP="00B007C2"/>
    <w:p w14:paraId="0BD69041" w14:textId="4168BBC5" w:rsidR="00F811AA" w:rsidRDefault="00F811AA" w:rsidP="00B007C2"/>
    <w:p w14:paraId="69F84A35" w14:textId="2C4E785A" w:rsidR="00F811AA" w:rsidRDefault="00F811AA" w:rsidP="00B007C2">
      <w:r>
        <w:tab/>
      </w:r>
      <w:r>
        <w:tab/>
      </w:r>
    </w:p>
    <w:p w14:paraId="596BECCF" w14:textId="1C68B26B" w:rsidR="00F811AA" w:rsidRDefault="00F811AA" w:rsidP="00B007C2"/>
    <w:p w14:paraId="779177F4" w14:textId="4A21EC64" w:rsidR="00F811AA" w:rsidRDefault="00F811AA" w:rsidP="004A1D1B">
      <w:pPr>
        <w:ind w:left="840"/>
      </w:pPr>
      <w:r>
        <w:rPr>
          <w:rFonts w:hint="eastAsia"/>
        </w:rPr>
        <w:t>将项目</w:t>
      </w:r>
      <w:r w:rsidR="000F0574">
        <w:rPr>
          <w:rFonts w:hint="eastAsia"/>
        </w:rPr>
        <w:t>进行分层，</w:t>
      </w:r>
      <w:r w:rsidR="0043106E">
        <w:rPr>
          <w:rFonts w:hint="eastAsia"/>
        </w:rPr>
        <w:t>将每层交给对应的人员去开发。例如张三擅长业务层，则将业务层交给张三去开发。</w:t>
      </w:r>
    </w:p>
    <w:p w14:paraId="1276A4E7" w14:textId="6CA0ECF6" w:rsidR="002271C1" w:rsidRDefault="002271C1" w:rsidP="002271C1"/>
    <w:p w14:paraId="74AF784C" w14:textId="0AA70136" w:rsidR="002271C1" w:rsidRDefault="002271C1" w:rsidP="002271C1"/>
    <w:p w14:paraId="43E622FF" w14:textId="6ED97B2F" w:rsidR="002271C1" w:rsidRDefault="002271C1" w:rsidP="002271C1"/>
    <w:p w14:paraId="28579F27" w14:textId="4481765B" w:rsidR="002271C1" w:rsidRDefault="002271C1" w:rsidP="002271C1"/>
    <w:p w14:paraId="35A65D12" w14:textId="4A4D577A" w:rsidR="002271C1" w:rsidRDefault="002271C1" w:rsidP="002271C1"/>
    <w:p w14:paraId="1421B84B" w14:textId="6CA7C7F8" w:rsidR="002271C1" w:rsidRDefault="002271C1" w:rsidP="002271C1"/>
    <w:p w14:paraId="7BAF742B" w14:textId="15089839" w:rsidR="002271C1" w:rsidRDefault="002271C1" w:rsidP="002271C1"/>
    <w:p w14:paraId="05C48D44" w14:textId="178E3AFE" w:rsidR="002271C1" w:rsidRDefault="002271C1" w:rsidP="002271C1"/>
    <w:p w14:paraId="4679E569" w14:textId="4D62BD64" w:rsidR="002A549F" w:rsidRDefault="002A549F" w:rsidP="002271C1"/>
    <w:p w14:paraId="2028D1B9" w14:textId="1F2AE324" w:rsidR="002271C1" w:rsidRPr="00BE39DD" w:rsidRDefault="002A549F" w:rsidP="00BE39DD">
      <w:pPr>
        <w:pStyle w:val="1"/>
      </w:pPr>
      <w:r>
        <w:rPr>
          <w:rFonts w:hint="eastAsia"/>
        </w:rPr>
        <w:lastRenderedPageBreak/>
        <w:t>Maven</w:t>
      </w:r>
      <w:r>
        <w:rPr>
          <w:rFonts w:hint="eastAsia"/>
        </w:rPr>
        <w:t>常用命令与生命周期</w:t>
      </w:r>
    </w:p>
    <w:p w14:paraId="571E165A" w14:textId="2662D5B7" w:rsidR="00E074EF" w:rsidRPr="00E074EF" w:rsidRDefault="00ED71E3" w:rsidP="002A549F">
      <w:pPr>
        <w:pStyle w:val="2"/>
      </w:pPr>
      <w:r>
        <w:rPr>
          <w:rFonts w:hint="eastAsia"/>
        </w:rPr>
        <w:t>Maven</w:t>
      </w:r>
      <w:r w:rsidR="00CA47AB">
        <w:rPr>
          <w:rFonts w:hint="eastAsia"/>
        </w:rPr>
        <w:t>的</w:t>
      </w:r>
      <w:r w:rsidR="00FD4989" w:rsidRPr="00FD6D92">
        <w:rPr>
          <w:rFonts w:hint="eastAsia"/>
        </w:rPr>
        <w:t>常用</w:t>
      </w:r>
      <w:r w:rsidR="009A5494" w:rsidRPr="00FD6D92">
        <w:rPr>
          <w:rFonts w:hint="eastAsia"/>
        </w:rPr>
        <w:t>命令</w:t>
      </w:r>
      <w:r w:rsidR="00E074EF">
        <w:tab/>
      </w:r>
    </w:p>
    <w:p w14:paraId="49A651C1" w14:textId="78258FFC" w:rsidR="00F863D2" w:rsidRDefault="00DF2CF0" w:rsidP="00F352DA">
      <w:pPr>
        <w:pStyle w:val="a3"/>
        <w:numPr>
          <w:ilvl w:val="0"/>
          <w:numId w:val="6"/>
        </w:numPr>
        <w:ind w:firstLineChars="0"/>
      </w:pPr>
      <w:r w:rsidRPr="008A0654">
        <w:rPr>
          <w:rFonts w:hint="eastAsia"/>
          <w:b/>
        </w:rPr>
        <w:t>c</w:t>
      </w:r>
      <w:r w:rsidRPr="008A0654">
        <w:rPr>
          <w:b/>
        </w:rPr>
        <w:t>lear</w:t>
      </w:r>
      <w:r>
        <w:rPr>
          <w:rFonts w:hint="eastAsia"/>
        </w:rPr>
        <w:t>：删除</w:t>
      </w:r>
      <w:r w:rsidR="00C80227">
        <w:rPr>
          <w:rFonts w:hint="eastAsia"/>
        </w:rPr>
        <w:t>target</w:t>
      </w:r>
      <w:r w:rsidR="00665287">
        <w:rPr>
          <w:rFonts w:hint="eastAsia"/>
        </w:rPr>
        <w:t>目录</w:t>
      </w:r>
      <w:r w:rsidR="00E20C80">
        <w:rPr>
          <w:rFonts w:hint="eastAsia"/>
        </w:rPr>
        <w:t>中的东西</w:t>
      </w:r>
      <w:r w:rsidR="005C2D89">
        <w:rPr>
          <w:rFonts w:hint="eastAsia"/>
        </w:rPr>
        <w:t>；</w:t>
      </w:r>
    </w:p>
    <w:p w14:paraId="594AE8B2" w14:textId="56611E50" w:rsidR="00E245A2" w:rsidRDefault="001E2CED" w:rsidP="00F352DA">
      <w:pPr>
        <w:pStyle w:val="a3"/>
        <w:numPr>
          <w:ilvl w:val="0"/>
          <w:numId w:val="6"/>
        </w:numPr>
        <w:ind w:firstLineChars="0"/>
      </w:pPr>
      <w:r w:rsidRPr="008A0654">
        <w:rPr>
          <w:rFonts w:hint="eastAsia"/>
          <w:b/>
        </w:rPr>
        <w:t>c</w:t>
      </w:r>
      <w:r w:rsidRPr="008A0654">
        <w:rPr>
          <w:b/>
        </w:rPr>
        <w:t>ompile</w:t>
      </w:r>
      <w:r>
        <w:rPr>
          <w:rFonts w:hint="eastAsia"/>
        </w:rPr>
        <w:t>：编译</w:t>
      </w:r>
      <w:r w:rsidR="00133B06">
        <w:rPr>
          <w:rFonts w:hint="eastAsia"/>
        </w:rPr>
        <w:t>src/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目录中的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源文件（如果</w:t>
      </w:r>
      <w:r w:rsidR="00DE695D">
        <w:rPr>
          <w:rFonts w:hint="eastAsia"/>
        </w:rPr>
        <w:t>t</w:t>
      </w:r>
      <w:r w:rsidR="00DE695D">
        <w:t>arget</w:t>
      </w:r>
      <w:r w:rsidR="00DE695D">
        <w:rPr>
          <w:rFonts w:hint="eastAsia"/>
        </w:rPr>
        <w:t>目录</w:t>
      </w:r>
      <w:r w:rsidR="001F78F0">
        <w:rPr>
          <w:rFonts w:hint="eastAsia"/>
        </w:rPr>
        <w:t>不存在</w:t>
      </w:r>
      <w:r w:rsidR="00DE695D">
        <w:rPr>
          <w:rFonts w:hint="eastAsia"/>
        </w:rPr>
        <w:t>，则</w:t>
      </w:r>
      <w:r w:rsidR="001756AB">
        <w:rPr>
          <w:rFonts w:hint="eastAsia"/>
        </w:rPr>
        <w:t>生成</w:t>
      </w:r>
      <w:r>
        <w:rPr>
          <w:rFonts w:hint="eastAsia"/>
        </w:rPr>
        <w:t>）</w:t>
      </w:r>
      <w:r w:rsidR="00FA29FC">
        <w:rPr>
          <w:rFonts w:hint="eastAsia"/>
        </w:rPr>
        <w:t>；</w:t>
      </w:r>
    </w:p>
    <w:p w14:paraId="7337C59B" w14:textId="6EC186A9" w:rsidR="00235011" w:rsidRDefault="00235011" w:rsidP="00F352DA">
      <w:pPr>
        <w:pStyle w:val="a3"/>
        <w:numPr>
          <w:ilvl w:val="0"/>
          <w:numId w:val="6"/>
        </w:numPr>
        <w:ind w:firstLineChars="0"/>
      </w:pPr>
      <w:r w:rsidRPr="008A0654">
        <w:rPr>
          <w:b/>
        </w:rPr>
        <w:t>test-compile</w:t>
      </w:r>
      <w:r>
        <w:rPr>
          <w:rFonts w:hint="eastAsia"/>
        </w:rPr>
        <w:t>：编译</w:t>
      </w:r>
      <w:r w:rsidR="002D6009">
        <w:rPr>
          <w:rFonts w:hint="eastAsia"/>
        </w:rPr>
        <w:t>s</w:t>
      </w:r>
      <w:r w:rsidR="002D6009">
        <w:t>rc/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目录中的</w:t>
      </w:r>
      <w:r>
        <w:rPr>
          <w:rFonts w:hint="eastAsia"/>
        </w:rPr>
        <w:t>java</w:t>
      </w:r>
      <w:r>
        <w:rPr>
          <w:rFonts w:hint="eastAsia"/>
        </w:rPr>
        <w:t>源文件</w:t>
      </w:r>
      <w:r w:rsidR="00253562">
        <w:rPr>
          <w:rFonts w:hint="eastAsia"/>
        </w:rPr>
        <w:t>；</w:t>
      </w:r>
    </w:p>
    <w:p w14:paraId="6300DE30" w14:textId="0896578E" w:rsidR="00075DCE" w:rsidRDefault="00BE6BF8" w:rsidP="00F352DA">
      <w:pPr>
        <w:pStyle w:val="a3"/>
        <w:numPr>
          <w:ilvl w:val="0"/>
          <w:numId w:val="6"/>
        </w:numPr>
        <w:ind w:firstLineChars="0"/>
      </w:pPr>
      <w:r w:rsidRPr="008A0654">
        <w:rPr>
          <w:rFonts w:hint="eastAsia"/>
          <w:b/>
        </w:rPr>
        <w:t>t</w:t>
      </w:r>
      <w:r w:rsidRPr="008A0654">
        <w:rPr>
          <w:b/>
        </w:rPr>
        <w:t>est</w:t>
      </w:r>
      <w:r>
        <w:rPr>
          <w:rFonts w:hint="eastAsia"/>
        </w:rPr>
        <w:t>：执行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目录中的</w:t>
      </w:r>
      <w:r w:rsidR="00A66D3B">
        <w:rPr>
          <w:rFonts w:hint="eastAsia"/>
        </w:rPr>
        <w:t>class</w:t>
      </w:r>
      <w:r w:rsidR="00A66D3B">
        <w:rPr>
          <w:rFonts w:hint="eastAsia"/>
        </w:rPr>
        <w:t>文件</w:t>
      </w:r>
      <w:r w:rsidR="00B0406C">
        <w:rPr>
          <w:rFonts w:hint="eastAsia"/>
        </w:rPr>
        <w:t>，</w:t>
      </w:r>
      <w:r w:rsidR="007D138F">
        <w:rPr>
          <w:rFonts w:hint="eastAsia"/>
        </w:rPr>
        <w:t>如果不存在，则会</w:t>
      </w:r>
      <w:r w:rsidR="007833CB">
        <w:rPr>
          <w:rFonts w:hint="eastAsia"/>
        </w:rPr>
        <w:t>对</w:t>
      </w:r>
      <w:r w:rsidR="007833CB">
        <w:t>src/test</w:t>
      </w:r>
      <w:r w:rsidR="0055008B">
        <w:rPr>
          <w:rFonts w:hint="eastAsia"/>
        </w:rPr>
        <w:t>目录</w:t>
      </w:r>
      <w:r w:rsidR="007833CB">
        <w:rPr>
          <w:rFonts w:hint="eastAsia"/>
        </w:rPr>
        <w:t>进行</w:t>
      </w:r>
      <w:r w:rsidR="007D138F">
        <w:rPr>
          <w:rFonts w:hint="eastAsia"/>
        </w:rPr>
        <w:t>编译</w:t>
      </w:r>
      <w:r w:rsidR="00253562">
        <w:rPr>
          <w:rFonts w:hint="eastAsia"/>
        </w:rPr>
        <w:t>；</w:t>
      </w:r>
    </w:p>
    <w:p w14:paraId="7DDE9F78" w14:textId="50387858" w:rsidR="00D7608A" w:rsidRDefault="008313AA" w:rsidP="00F352DA">
      <w:pPr>
        <w:pStyle w:val="a3"/>
        <w:numPr>
          <w:ilvl w:val="0"/>
          <w:numId w:val="6"/>
        </w:numPr>
        <w:ind w:firstLineChars="0"/>
      </w:pPr>
      <w:r w:rsidRPr="008A0654">
        <w:rPr>
          <w:rFonts w:hint="eastAsia"/>
          <w:b/>
        </w:rPr>
        <w:t>p</w:t>
      </w:r>
      <w:r w:rsidRPr="008A0654">
        <w:rPr>
          <w:b/>
        </w:rPr>
        <w:t>ackage</w:t>
      </w:r>
      <w:r>
        <w:rPr>
          <w:rFonts w:hint="eastAsia"/>
        </w:rPr>
        <w:t>：打包命令，</w:t>
      </w:r>
      <w:r w:rsidR="00AD5CB3">
        <w:rPr>
          <w:rFonts w:hint="eastAsia"/>
        </w:rPr>
        <w:t>在项目根目录执行此命令，并存</w:t>
      </w:r>
      <w:r w:rsidR="00500E94">
        <w:rPr>
          <w:rFonts w:hint="eastAsia"/>
        </w:rPr>
        <w:t>入</w:t>
      </w:r>
      <w:r w:rsidR="00AD5CB3">
        <w:rPr>
          <w:rFonts w:hint="eastAsia"/>
        </w:rPr>
        <w:t>t</w:t>
      </w:r>
      <w:r w:rsidR="00AD5CB3">
        <w:t>arget</w:t>
      </w:r>
      <w:r w:rsidR="00AD5CB3">
        <w:rPr>
          <w:rFonts w:hint="eastAsia"/>
        </w:rPr>
        <w:t>目录中</w:t>
      </w:r>
      <w:r w:rsidR="00F07CFF">
        <w:rPr>
          <w:rFonts w:hint="eastAsia"/>
        </w:rPr>
        <w:t>。</w:t>
      </w:r>
      <w:r w:rsidR="002077E4">
        <w:rPr>
          <w:rFonts w:hint="eastAsia"/>
        </w:rPr>
        <w:t>包文件名为项目名</w:t>
      </w:r>
      <w:r w:rsidR="002077E4">
        <w:rPr>
          <w:rFonts w:hint="eastAsia"/>
        </w:rPr>
        <w:t>+</w:t>
      </w:r>
      <w:r w:rsidR="002077E4">
        <w:rPr>
          <w:rFonts w:hint="eastAsia"/>
        </w:rPr>
        <w:t>版本号</w:t>
      </w:r>
      <w:r w:rsidR="00714415">
        <w:rPr>
          <w:rFonts w:hint="eastAsia"/>
        </w:rPr>
        <w:t>.</w:t>
      </w:r>
      <w:r w:rsidR="000B5AB1">
        <w:rPr>
          <w:rFonts w:hint="eastAsia"/>
        </w:rPr>
        <w:t>打包文件格式（可以是</w:t>
      </w:r>
      <w:r w:rsidR="000B5AB1">
        <w:rPr>
          <w:rFonts w:hint="eastAsia"/>
        </w:rPr>
        <w:t>w</w:t>
      </w:r>
      <w:r w:rsidR="000B5AB1">
        <w:t>ar</w:t>
      </w:r>
      <w:r w:rsidR="000B5AB1">
        <w:rPr>
          <w:rFonts w:hint="eastAsia"/>
        </w:rPr>
        <w:t>或</w:t>
      </w:r>
      <w:r w:rsidR="000B5AB1">
        <w:rPr>
          <w:rFonts w:hint="eastAsia"/>
        </w:rPr>
        <w:t>j</w:t>
      </w:r>
      <w:r w:rsidR="000B5AB1">
        <w:t>ar</w:t>
      </w:r>
      <w:r w:rsidR="000B5AB1">
        <w:rPr>
          <w:rFonts w:hint="eastAsia"/>
        </w:rPr>
        <w:t>）</w:t>
      </w:r>
    </w:p>
    <w:p w14:paraId="7AB8A1D7" w14:textId="54778E6A" w:rsidR="00E7407C" w:rsidRDefault="0094120E" w:rsidP="00AA6CEC">
      <w:pPr>
        <w:pStyle w:val="a3"/>
        <w:numPr>
          <w:ilvl w:val="0"/>
          <w:numId w:val="6"/>
        </w:numPr>
        <w:ind w:firstLineChars="0"/>
      </w:pPr>
      <w:r w:rsidRPr="008A0654">
        <w:rPr>
          <w:rFonts w:hint="eastAsia"/>
          <w:b/>
        </w:rPr>
        <w:t>i</w:t>
      </w:r>
      <w:r w:rsidRPr="008A0654">
        <w:rPr>
          <w:b/>
        </w:rPr>
        <w:t>nstall</w:t>
      </w:r>
      <w:r>
        <w:rPr>
          <w:rFonts w:hint="eastAsia"/>
        </w:rPr>
        <w:t>：发布项目到本地仓库，常用在打</w:t>
      </w:r>
      <w:r>
        <w:rPr>
          <w:rFonts w:hint="eastAsia"/>
        </w:rPr>
        <w:t>jar</w:t>
      </w:r>
      <w:r>
        <w:rPr>
          <w:rFonts w:hint="eastAsia"/>
        </w:rPr>
        <w:t>包上，打成</w:t>
      </w:r>
      <w:r>
        <w:rPr>
          <w:rFonts w:hint="eastAsia"/>
        </w:rPr>
        <w:t>jar</w:t>
      </w:r>
      <w:r>
        <w:rPr>
          <w:rFonts w:hint="eastAsia"/>
        </w:rPr>
        <w:t>后可以</w:t>
      </w:r>
      <w:r w:rsidR="00A04F85">
        <w:rPr>
          <w:rFonts w:hint="eastAsia"/>
        </w:rPr>
        <w:t>供</w:t>
      </w:r>
      <w:r>
        <w:rPr>
          <w:rFonts w:hint="eastAsia"/>
        </w:rPr>
        <w:t>其他项目使用</w:t>
      </w:r>
    </w:p>
    <w:p w14:paraId="4F7C3054" w14:textId="399F0EAA" w:rsidR="00AA6CEC" w:rsidRDefault="00AA6CEC" w:rsidP="00AA6CEC">
      <w:pPr>
        <w:pStyle w:val="a3"/>
        <w:numPr>
          <w:ilvl w:val="0"/>
          <w:numId w:val="6"/>
        </w:numPr>
        <w:ind w:firstLineChars="0"/>
      </w:pPr>
      <w:r w:rsidRPr="008A0654">
        <w:rPr>
          <w:b/>
        </w:rPr>
        <w:t>tomcat</w:t>
      </w:r>
      <w:r w:rsidR="00335677" w:rsidRPr="008A0654">
        <w:rPr>
          <w:b/>
        </w:rPr>
        <w:t>:run</w:t>
      </w:r>
      <w:r>
        <w:rPr>
          <w:rFonts w:hint="eastAsia"/>
        </w:rPr>
        <w:t>：一键</w:t>
      </w:r>
      <w:r w:rsidR="005C4F51">
        <w:rPr>
          <w:rFonts w:hint="eastAsia"/>
        </w:rPr>
        <w:t>运行</w:t>
      </w:r>
      <w:r>
        <w:rPr>
          <w:rFonts w:hint="eastAsia"/>
        </w:rPr>
        <w:t>项目</w:t>
      </w:r>
    </w:p>
    <w:p w14:paraId="3989E4CB" w14:textId="7A1B05E0" w:rsidR="00067B76" w:rsidRDefault="00335677" w:rsidP="00067B76">
      <w:pPr>
        <w:pStyle w:val="a3"/>
        <w:numPr>
          <w:ilvl w:val="0"/>
          <w:numId w:val="6"/>
        </w:numPr>
        <w:ind w:firstLineChars="0"/>
      </w:pPr>
      <w:r w:rsidRPr="008A0654">
        <w:rPr>
          <w:rFonts w:hint="eastAsia"/>
          <w:b/>
        </w:rPr>
        <w:t>s</w:t>
      </w:r>
      <w:r w:rsidRPr="008A0654">
        <w:rPr>
          <w:b/>
        </w:rPr>
        <w:t>ite</w:t>
      </w:r>
      <w:r>
        <w:rPr>
          <w:rFonts w:hint="eastAsia"/>
        </w:rPr>
        <w:t>：</w:t>
      </w:r>
      <w:r w:rsidR="009A2BE1">
        <w:rPr>
          <w:rFonts w:hint="eastAsia"/>
        </w:rPr>
        <w:t>生成项目的描述文档（</w:t>
      </w:r>
      <w:r w:rsidR="009A2BE1">
        <w:rPr>
          <w:rFonts w:hint="eastAsia"/>
        </w:rPr>
        <w:t>html</w:t>
      </w:r>
      <w:r w:rsidR="009A2BE1">
        <w:rPr>
          <w:rFonts w:hint="eastAsia"/>
        </w:rPr>
        <w:t>形式）。</w:t>
      </w:r>
      <w:r w:rsidR="005B16A7">
        <w:rPr>
          <w:rFonts w:hint="eastAsia"/>
        </w:rPr>
        <w:t>在</w:t>
      </w:r>
      <w:r w:rsidR="005B16A7">
        <w:rPr>
          <w:rFonts w:hint="eastAsia"/>
        </w:rPr>
        <w:t>t</w:t>
      </w:r>
      <w:r w:rsidR="005B16A7">
        <w:t>arget</w:t>
      </w:r>
      <w:r w:rsidR="005B16A7">
        <w:rPr>
          <w:rFonts w:hint="eastAsia"/>
        </w:rPr>
        <w:t>根目录中</w:t>
      </w:r>
      <w:r>
        <w:rPr>
          <w:rFonts w:hint="eastAsia"/>
        </w:rPr>
        <w:t>生成</w:t>
      </w:r>
      <w:r w:rsidR="005B16A7">
        <w:t>site</w:t>
      </w:r>
      <w:r w:rsidR="005B16A7">
        <w:rPr>
          <w:rFonts w:hint="eastAsia"/>
        </w:rPr>
        <w:t>目录，</w:t>
      </w:r>
      <w:r w:rsidR="005B16A7">
        <w:rPr>
          <w:rFonts w:hint="eastAsia"/>
        </w:rPr>
        <w:t>site</w:t>
      </w:r>
      <w:r w:rsidR="005B16A7">
        <w:rPr>
          <w:rFonts w:hint="eastAsia"/>
        </w:rPr>
        <w:t>中</w:t>
      </w:r>
    </w:p>
    <w:p w14:paraId="454EBE90" w14:textId="35592FC2" w:rsidR="004C797C" w:rsidRDefault="005B16A7" w:rsidP="00067B76">
      <w:pPr>
        <w:pStyle w:val="a3"/>
        <w:ind w:left="780"/>
      </w:pPr>
      <w:r>
        <w:rPr>
          <w:rFonts w:hint="eastAsia"/>
        </w:rPr>
        <w:t>为该项目的</w:t>
      </w:r>
      <w:r w:rsidR="003F6A92">
        <w:rPr>
          <w:rFonts w:hint="eastAsia"/>
        </w:rPr>
        <w:t>描述</w:t>
      </w:r>
      <w:r>
        <w:rPr>
          <w:rFonts w:hint="eastAsia"/>
        </w:rPr>
        <w:t>文档（</w:t>
      </w:r>
      <w:r>
        <w:rPr>
          <w:rFonts w:hint="eastAsia"/>
        </w:rPr>
        <w:t>html</w:t>
      </w:r>
      <w:r>
        <w:rPr>
          <w:rFonts w:hint="eastAsia"/>
        </w:rPr>
        <w:t>形式）</w:t>
      </w:r>
    </w:p>
    <w:p w14:paraId="249C86EC" w14:textId="23F0D6E4" w:rsidR="002A684D" w:rsidRDefault="002A684D" w:rsidP="002A684D"/>
    <w:p w14:paraId="6970A36B" w14:textId="213A41B9" w:rsidR="002A684D" w:rsidRDefault="002A684D" w:rsidP="002A684D"/>
    <w:p w14:paraId="52F827BA" w14:textId="1518FC64" w:rsidR="002A684D" w:rsidRDefault="002A684D" w:rsidP="002A684D"/>
    <w:p w14:paraId="7A97386E" w14:textId="457A53A6" w:rsidR="002A684D" w:rsidRDefault="003C039C" w:rsidP="00766F33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命令的生命周期</w:t>
      </w:r>
    </w:p>
    <w:p w14:paraId="00E7DE9A" w14:textId="6412F459" w:rsidR="003472FB" w:rsidRDefault="003472FB" w:rsidP="002A684D">
      <w:r>
        <w:tab/>
      </w:r>
      <w:r>
        <w:rPr>
          <w:rFonts w:hint="eastAsia"/>
        </w:rPr>
        <w:t>Maven</w:t>
      </w:r>
      <w:r>
        <w:rPr>
          <w:rFonts w:hint="eastAsia"/>
        </w:rPr>
        <w:t>命令有很多</w:t>
      </w:r>
      <w:r w:rsidR="0070053B">
        <w:rPr>
          <w:rFonts w:hint="eastAsia"/>
        </w:rPr>
        <w:t>，</w:t>
      </w:r>
      <w:r>
        <w:rPr>
          <w:rFonts w:hint="eastAsia"/>
        </w:rPr>
        <w:t>从</w:t>
      </w:r>
      <w:r w:rsidR="002536D9">
        <w:rPr>
          <w:rFonts w:hint="eastAsia"/>
        </w:rPr>
        <w:t>命令的功能上出发</w:t>
      </w:r>
      <w:r>
        <w:rPr>
          <w:rFonts w:hint="eastAsia"/>
        </w:rPr>
        <w:t>，可分为</w:t>
      </w:r>
      <w:r>
        <w:rPr>
          <w:rFonts w:hint="eastAsia"/>
        </w:rPr>
        <w:t>3</w:t>
      </w:r>
      <w:r>
        <w:rPr>
          <w:rFonts w:hint="eastAsia"/>
        </w:rPr>
        <w:t>个生命周期：</w:t>
      </w:r>
    </w:p>
    <w:p w14:paraId="54AF4C89" w14:textId="752BABD9" w:rsidR="003472FB" w:rsidRDefault="003472FB" w:rsidP="003472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Clean</w:t>
      </w:r>
      <w:r>
        <w:rPr>
          <w:rFonts w:hint="eastAsia"/>
        </w:rPr>
        <w:t>生命周期：</w:t>
      </w:r>
      <w:r>
        <w:rPr>
          <w:rFonts w:hint="eastAsia"/>
        </w:rPr>
        <w:t>c</w:t>
      </w:r>
      <w:r>
        <w:t>lean</w:t>
      </w:r>
    </w:p>
    <w:p w14:paraId="1F4D57BD" w14:textId="22A7B1AF" w:rsidR="003472FB" w:rsidRDefault="003472FB" w:rsidP="003472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efault</w:t>
      </w:r>
      <w:r>
        <w:rPr>
          <w:rFonts w:hint="eastAsia"/>
        </w:rPr>
        <w:t>生命周期：</w:t>
      </w:r>
      <w:r>
        <w:rPr>
          <w:rFonts w:hint="eastAsia"/>
        </w:rPr>
        <w:t>c</w:t>
      </w:r>
      <w:r>
        <w:t>ompile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est-compile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install</w:t>
      </w:r>
    </w:p>
    <w:p w14:paraId="16584870" w14:textId="08157816" w:rsidR="003472FB" w:rsidRDefault="00335677" w:rsidP="003472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 w:rsidR="00371A79">
        <w:t>S</w:t>
      </w:r>
      <w:r w:rsidR="00371A79">
        <w:rPr>
          <w:rFonts w:hint="eastAsia"/>
        </w:rPr>
        <w:t>ite</w:t>
      </w:r>
      <w:r w:rsidR="00371A79">
        <w:rPr>
          <w:rFonts w:hint="eastAsia"/>
        </w:rPr>
        <w:t>生命周期：</w:t>
      </w:r>
      <w:r w:rsidR="00371A79">
        <w:rPr>
          <w:rFonts w:hint="eastAsia"/>
        </w:rPr>
        <w:t>s</w:t>
      </w:r>
      <w:r w:rsidR="00371A79">
        <w:t>ite</w:t>
      </w:r>
    </w:p>
    <w:p w14:paraId="3AAC9539" w14:textId="77777777" w:rsidR="00815249" w:rsidRDefault="00815249" w:rsidP="00815249">
      <w:pPr>
        <w:ind w:left="420"/>
      </w:pPr>
    </w:p>
    <w:p w14:paraId="3FAC1840" w14:textId="4F882700" w:rsidR="00376EB8" w:rsidRDefault="00B47E27" w:rsidP="003F1D0D">
      <w:pPr>
        <w:ind w:left="420"/>
      </w:pPr>
      <w:r>
        <w:rPr>
          <w:rFonts w:hint="eastAsia"/>
        </w:rPr>
        <w:t>不同生命周期的命令</w:t>
      </w:r>
      <w:r w:rsidR="001E56C1">
        <w:rPr>
          <w:rFonts w:hint="eastAsia"/>
        </w:rPr>
        <w:t>执行顺序</w:t>
      </w:r>
      <w:r>
        <w:rPr>
          <w:rFonts w:hint="eastAsia"/>
        </w:rPr>
        <w:t>可以</w:t>
      </w:r>
      <w:r w:rsidR="00910A51">
        <w:rPr>
          <w:rFonts w:hint="eastAsia"/>
        </w:rPr>
        <w:t>不分先后</w:t>
      </w:r>
      <w:r>
        <w:rPr>
          <w:rFonts w:hint="eastAsia"/>
        </w:rPr>
        <w:t>执行，例如先</w:t>
      </w:r>
      <w:r>
        <w:rPr>
          <w:rFonts w:hint="eastAsia"/>
        </w:rPr>
        <w:t>c</w:t>
      </w:r>
      <w:r>
        <w:t>lean</w:t>
      </w:r>
      <w:r>
        <w:rPr>
          <w:rFonts w:hint="eastAsia"/>
        </w:rPr>
        <w:t>再</w:t>
      </w:r>
      <w:r>
        <w:rPr>
          <w:rFonts w:hint="eastAsia"/>
        </w:rPr>
        <w:t>compile</w:t>
      </w:r>
      <w:r w:rsidR="003D7C2D">
        <w:rPr>
          <w:rFonts w:hint="eastAsia"/>
        </w:rPr>
        <w:t>或先</w:t>
      </w:r>
      <w:r w:rsidR="003D7C2D">
        <w:rPr>
          <w:rFonts w:hint="eastAsia"/>
        </w:rPr>
        <w:t>c</w:t>
      </w:r>
      <w:r w:rsidR="003D7C2D">
        <w:t>ompile</w:t>
      </w:r>
      <w:r w:rsidR="003D7C2D">
        <w:rPr>
          <w:rFonts w:hint="eastAsia"/>
        </w:rPr>
        <w:t>后</w:t>
      </w:r>
      <w:r w:rsidR="003D7C2D">
        <w:rPr>
          <w:rFonts w:hint="eastAsia"/>
        </w:rPr>
        <w:t>c</w:t>
      </w:r>
      <w:r w:rsidR="003D7C2D">
        <w:t>lean</w:t>
      </w:r>
      <w:r w:rsidR="008D2733">
        <w:rPr>
          <w:rFonts w:hint="eastAsia"/>
        </w:rPr>
        <w:t>；但是同一生命周期的命令必须遵循执行顺序。</w:t>
      </w:r>
      <w:r w:rsidR="00E414C0">
        <w:rPr>
          <w:rFonts w:hint="eastAsia"/>
        </w:rPr>
        <w:t>如</w:t>
      </w:r>
      <w:r w:rsidR="00E414C0">
        <w:rPr>
          <w:rFonts w:hint="eastAsia"/>
        </w:rPr>
        <w:t>Defaulst</w:t>
      </w:r>
      <w:r w:rsidR="00E414C0">
        <w:rPr>
          <w:rFonts w:hint="eastAsia"/>
        </w:rPr>
        <w:t>生命周期的执行顺序为：</w:t>
      </w:r>
      <w:r w:rsidR="008C11C4">
        <w:rPr>
          <w:rFonts w:hint="eastAsia"/>
        </w:rPr>
        <w:t xml:space="preserve"> </w:t>
      </w:r>
    </w:p>
    <w:p w14:paraId="07B4B844" w14:textId="1DAC760A" w:rsidR="00E414C0" w:rsidRPr="004D24B8" w:rsidRDefault="00E414C0" w:rsidP="003F1D0D">
      <w:pPr>
        <w:ind w:left="420"/>
        <w:rPr>
          <w:b/>
          <w:bCs/>
        </w:rPr>
      </w:pPr>
      <w:r>
        <w:tab/>
      </w:r>
      <w:r>
        <w:tab/>
      </w:r>
      <w:r w:rsidR="004D24B8">
        <w:tab/>
      </w:r>
      <w:r w:rsidR="00D2200C">
        <w:tab/>
      </w:r>
      <w:r w:rsidR="00572AEF" w:rsidRPr="004D24B8">
        <w:rPr>
          <w:b/>
          <w:bCs/>
        </w:rPr>
        <w:t>c</w:t>
      </w:r>
      <w:r w:rsidRPr="004D24B8">
        <w:rPr>
          <w:b/>
          <w:bCs/>
        </w:rPr>
        <w:t>ompile</w:t>
      </w:r>
      <w:r w:rsidR="00CF3DA5" w:rsidRPr="004D24B8">
        <w:rPr>
          <w:b/>
          <w:bCs/>
        </w:rPr>
        <w:t xml:space="preserve"> </w:t>
      </w:r>
      <w:r w:rsidRPr="004D24B8">
        <w:rPr>
          <w:rFonts w:hint="eastAsia"/>
          <w:b/>
          <w:bCs/>
        </w:rPr>
        <w:t>&lt;</w:t>
      </w:r>
      <w:r w:rsidR="00CF3DA5" w:rsidRPr="004D24B8">
        <w:rPr>
          <w:b/>
          <w:bCs/>
        </w:rPr>
        <w:t xml:space="preserve"> </w:t>
      </w:r>
      <w:r w:rsidRPr="004D24B8">
        <w:rPr>
          <w:b/>
          <w:bCs/>
        </w:rPr>
        <w:t>test-compile</w:t>
      </w:r>
      <w:r w:rsidR="00CF3DA5" w:rsidRPr="004D24B8">
        <w:rPr>
          <w:b/>
          <w:bCs/>
        </w:rPr>
        <w:t xml:space="preserve"> </w:t>
      </w:r>
      <w:r w:rsidRPr="004D24B8">
        <w:rPr>
          <w:b/>
          <w:bCs/>
        </w:rPr>
        <w:t>&lt;</w:t>
      </w:r>
      <w:r w:rsidR="00CF3DA5" w:rsidRPr="004D24B8">
        <w:rPr>
          <w:b/>
          <w:bCs/>
        </w:rPr>
        <w:t xml:space="preserve"> </w:t>
      </w:r>
      <w:r w:rsidRPr="004D24B8">
        <w:rPr>
          <w:b/>
          <w:bCs/>
        </w:rPr>
        <w:t>test</w:t>
      </w:r>
      <w:r w:rsidR="00CF3DA5" w:rsidRPr="004D24B8">
        <w:rPr>
          <w:b/>
          <w:bCs/>
        </w:rPr>
        <w:t xml:space="preserve"> </w:t>
      </w:r>
      <w:r w:rsidRPr="004D24B8">
        <w:rPr>
          <w:b/>
          <w:bCs/>
        </w:rPr>
        <w:t>&lt;</w:t>
      </w:r>
      <w:r w:rsidR="00CF3DA5" w:rsidRPr="004D24B8">
        <w:rPr>
          <w:b/>
          <w:bCs/>
        </w:rPr>
        <w:t xml:space="preserve"> </w:t>
      </w:r>
      <w:r w:rsidRPr="004D24B8">
        <w:rPr>
          <w:b/>
          <w:bCs/>
        </w:rPr>
        <w:t>package</w:t>
      </w:r>
      <w:r w:rsidR="00CF3DA5" w:rsidRPr="004D24B8">
        <w:rPr>
          <w:b/>
          <w:bCs/>
        </w:rPr>
        <w:t xml:space="preserve"> </w:t>
      </w:r>
      <w:r w:rsidRPr="004D24B8">
        <w:rPr>
          <w:b/>
          <w:bCs/>
        </w:rPr>
        <w:t>&lt;</w:t>
      </w:r>
      <w:r w:rsidR="00CF3DA5" w:rsidRPr="004D24B8">
        <w:rPr>
          <w:b/>
          <w:bCs/>
        </w:rPr>
        <w:t xml:space="preserve"> </w:t>
      </w:r>
      <w:r w:rsidRPr="004D24B8">
        <w:rPr>
          <w:b/>
          <w:bCs/>
        </w:rPr>
        <w:t>install</w:t>
      </w:r>
    </w:p>
    <w:p w14:paraId="480B2325" w14:textId="77777777" w:rsidR="001F7F80" w:rsidRDefault="001F7F80" w:rsidP="004B3762">
      <w:pPr>
        <w:ind w:left="420"/>
      </w:pPr>
    </w:p>
    <w:p w14:paraId="393A48BA" w14:textId="133EB8CE" w:rsidR="00143DBB" w:rsidRDefault="001F7F80" w:rsidP="00143DBB">
      <w:pPr>
        <w:ind w:left="420"/>
      </w:pPr>
      <w:r>
        <w:rPr>
          <w:rFonts w:hint="eastAsia"/>
        </w:rPr>
        <w:t>例如：</w:t>
      </w:r>
      <w:r w:rsidR="00BB6A49">
        <w:rPr>
          <w:rFonts w:hint="eastAsia"/>
        </w:rPr>
        <w:t>i</w:t>
      </w:r>
      <w:r w:rsidR="00BB6A49">
        <w:t>nstall</w:t>
      </w:r>
      <w:r w:rsidR="00BB6A49">
        <w:rPr>
          <w:rFonts w:hint="eastAsia"/>
        </w:rPr>
        <w:t>命令</w:t>
      </w:r>
      <w:r w:rsidR="00AE65DD">
        <w:rPr>
          <w:rFonts w:hint="eastAsia"/>
        </w:rPr>
        <w:t>的功能是</w:t>
      </w:r>
      <w:r w:rsidR="00BB6A49">
        <w:rPr>
          <w:rFonts w:hint="eastAsia"/>
        </w:rPr>
        <w:t>将项目存入（通常是</w:t>
      </w:r>
      <w:r w:rsidR="00BB6A49">
        <w:rPr>
          <w:rFonts w:hint="eastAsia"/>
        </w:rPr>
        <w:t>j</w:t>
      </w:r>
      <w:r w:rsidR="00BB6A49">
        <w:t>ar</w:t>
      </w:r>
      <w:r w:rsidR="00BB6A49">
        <w:rPr>
          <w:rFonts w:hint="eastAsia"/>
        </w:rPr>
        <w:t>包的形式）本地仓库中，</w:t>
      </w:r>
      <w:r w:rsidR="00BB6DAD">
        <w:rPr>
          <w:rFonts w:hint="eastAsia"/>
        </w:rPr>
        <w:t>但</w:t>
      </w:r>
      <w:r w:rsidR="00372C1D">
        <w:rPr>
          <w:rFonts w:hint="eastAsia"/>
        </w:rPr>
        <w:t>它</w:t>
      </w:r>
      <w:r w:rsidR="00CF39A6">
        <w:rPr>
          <w:rFonts w:hint="eastAsia"/>
        </w:rPr>
        <w:t>同时</w:t>
      </w:r>
      <w:r w:rsidR="00372C1D">
        <w:rPr>
          <w:rFonts w:hint="eastAsia"/>
        </w:rPr>
        <w:t>还具有前面</w:t>
      </w:r>
      <w:r w:rsidR="00372C1D">
        <w:rPr>
          <w:rFonts w:hint="eastAsia"/>
        </w:rPr>
        <w:t>4</w:t>
      </w:r>
      <w:r w:rsidR="00372C1D">
        <w:rPr>
          <w:rFonts w:hint="eastAsia"/>
        </w:rPr>
        <w:t>个命令的全部功能</w:t>
      </w:r>
      <w:r w:rsidR="00697BA1">
        <w:rPr>
          <w:rFonts w:hint="eastAsia"/>
        </w:rPr>
        <w:t>，在执行</w:t>
      </w:r>
      <w:r w:rsidR="00697BA1">
        <w:rPr>
          <w:rFonts w:hint="eastAsia"/>
        </w:rPr>
        <w:t>install</w:t>
      </w:r>
      <w:r w:rsidR="00697BA1">
        <w:rPr>
          <w:rFonts w:hint="eastAsia"/>
        </w:rPr>
        <w:t>命令时也会执行前面</w:t>
      </w:r>
      <w:r w:rsidR="00697BA1">
        <w:rPr>
          <w:rFonts w:hint="eastAsia"/>
        </w:rPr>
        <w:t>4</w:t>
      </w:r>
      <w:r w:rsidR="00697BA1">
        <w:rPr>
          <w:rFonts w:hint="eastAsia"/>
        </w:rPr>
        <w:t>个命令</w:t>
      </w:r>
      <w:r w:rsidR="00372C1D">
        <w:rPr>
          <w:rFonts w:hint="eastAsia"/>
        </w:rPr>
        <w:t>。</w:t>
      </w:r>
      <w:r w:rsidR="005C008C">
        <w:rPr>
          <w:rFonts w:hint="eastAsia"/>
        </w:rPr>
        <w:t>再比如</w:t>
      </w:r>
      <w:r w:rsidR="005C008C">
        <w:rPr>
          <w:rFonts w:hint="eastAsia"/>
        </w:rPr>
        <w:t>p</w:t>
      </w:r>
      <w:r w:rsidR="005C008C">
        <w:t>ackage</w:t>
      </w:r>
      <w:r w:rsidR="005C008C">
        <w:rPr>
          <w:rFonts w:hint="eastAsia"/>
        </w:rPr>
        <w:t>命令用于将项目进行打包，同时它还具有前面</w:t>
      </w:r>
      <w:r w:rsidR="005C008C">
        <w:rPr>
          <w:rFonts w:hint="eastAsia"/>
        </w:rPr>
        <w:t>3</w:t>
      </w:r>
      <w:r w:rsidR="005C008C">
        <w:rPr>
          <w:rFonts w:hint="eastAsia"/>
        </w:rPr>
        <w:t>个命令的全部功能</w:t>
      </w:r>
      <w:r w:rsidR="00EA52BE">
        <w:rPr>
          <w:rFonts w:hint="eastAsia"/>
        </w:rPr>
        <w:t>。以此类推。</w:t>
      </w:r>
      <w:r w:rsidR="00045EF0">
        <w:rPr>
          <w:rFonts w:hint="eastAsia"/>
        </w:rPr>
        <w:t>所以，命令的执行顺序指的是命令功能的包含</w:t>
      </w:r>
      <w:r w:rsidR="00691BD2">
        <w:rPr>
          <w:rFonts w:hint="eastAsia"/>
        </w:rPr>
        <w:t>问题。即后面的命令具有前面所有命令的功能。</w:t>
      </w:r>
      <w:r w:rsidR="00216D29">
        <w:rPr>
          <w:rFonts w:hint="eastAsia"/>
        </w:rPr>
        <w:t>执行它时，也会执行排在它前面的命令。</w:t>
      </w:r>
      <w:r w:rsidR="00672D0D">
        <w:rPr>
          <w:rFonts w:hint="eastAsia"/>
        </w:rPr>
        <w:t>你可以从命令行中依次</w:t>
      </w:r>
      <w:r w:rsidR="00B353CE">
        <w:rPr>
          <w:rFonts w:hint="eastAsia"/>
        </w:rPr>
        <w:t>这些</w:t>
      </w:r>
      <w:r w:rsidR="00672D0D">
        <w:rPr>
          <w:rFonts w:hint="eastAsia"/>
        </w:rPr>
        <w:t>执行命令</w:t>
      </w:r>
      <w:r w:rsidR="009A3E5F">
        <w:rPr>
          <w:rFonts w:hint="eastAsia"/>
        </w:rPr>
        <w:t>，</w:t>
      </w:r>
      <w:r w:rsidR="00672D0D">
        <w:rPr>
          <w:rFonts w:hint="eastAsia"/>
        </w:rPr>
        <w:t>观察</w:t>
      </w:r>
      <w:r w:rsidR="009A3E5F">
        <w:rPr>
          <w:rFonts w:hint="eastAsia"/>
        </w:rPr>
        <w:t>命令行输出的内容</w:t>
      </w:r>
      <w:r w:rsidR="00672D0D">
        <w:rPr>
          <w:rFonts w:hint="eastAsia"/>
        </w:rPr>
        <w:t>。</w:t>
      </w:r>
    </w:p>
    <w:p w14:paraId="08B4D687" w14:textId="1C96C027" w:rsidR="00143DBB" w:rsidRDefault="00143DBB" w:rsidP="00143DBB"/>
    <w:p w14:paraId="5E565A1A" w14:textId="31CB91A8" w:rsidR="00143DBB" w:rsidRDefault="00143DBB" w:rsidP="00143DBB"/>
    <w:p w14:paraId="699F9752" w14:textId="3B4B2C31" w:rsidR="00143DBB" w:rsidRDefault="00143DBB" w:rsidP="00143DBB"/>
    <w:p w14:paraId="4DEB2A91" w14:textId="51CCE38D" w:rsidR="00044399" w:rsidRDefault="00044399" w:rsidP="00143DBB"/>
    <w:p w14:paraId="3C42811F" w14:textId="77777777" w:rsidR="00044399" w:rsidRPr="00044399" w:rsidRDefault="00044399" w:rsidP="00143DBB"/>
    <w:p w14:paraId="1B99D1A0" w14:textId="770B99B3" w:rsidR="00143DBB" w:rsidRDefault="00143DBB" w:rsidP="00143DBB"/>
    <w:p w14:paraId="1314592C" w14:textId="0EADAB41" w:rsidR="00143DBB" w:rsidRDefault="00143DBB" w:rsidP="00143DBB"/>
    <w:p w14:paraId="378F8DEB" w14:textId="194437C8" w:rsidR="00143DBB" w:rsidRDefault="00143DBB" w:rsidP="00143DBB"/>
    <w:sectPr w:rsidR="0014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AD684" w14:textId="77777777" w:rsidR="00964F42" w:rsidRDefault="00964F42" w:rsidP="00F05AE3">
      <w:r>
        <w:separator/>
      </w:r>
    </w:p>
  </w:endnote>
  <w:endnote w:type="continuationSeparator" w:id="0">
    <w:p w14:paraId="50849A58" w14:textId="77777777" w:rsidR="00964F42" w:rsidRDefault="00964F42" w:rsidP="00F0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CD772" w14:textId="77777777" w:rsidR="00964F42" w:rsidRDefault="00964F42" w:rsidP="00F05AE3">
      <w:r>
        <w:separator/>
      </w:r>
    </w:p>
  </w:footnote>
  <w:footnote w:type="continuationSeparator" w:id="0">
    <w:p w14:paraId="1FA3B2E5" w14:textId="77777777" w:rsidR="00964F42" w:rsidRDefault="00964F42" w:rsidP="00F0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51C"/>
    <w:multiLevelType w:val="hybridMultilevel"/>
    <w:tmpl w:val="8E864EEA"/>
    <w:lvl w:ilvl="0" w:tplc="7A462F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731371"/>
    <w:multiLevelType w:val="hybridMultilevel"/>
    <w:tmpl w:val="FC04CD3A"/>
    <w:lvl w:ilvl="0" w:tplc="56324D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D3074F"/>
    <w:multiLevelType w:val="hybridMultilevel"/>
    <w:tmpl w:val="41BE8FF2"/>
    <w:lvl w:ilvl="0" w:tplc="3BF6B9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6C0C7E"/>
    <w:multiLevelType w:val="hybridMultilevel"/>
    <w:tmpl w:val="A3403BE0"/>
    <w:lvl w:ilvl="0" w:tplc="7C96E4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CD2271"/>
    <w:multiLevelType w:val="hybridMultilevel"/>
    <w:tmpl w:val="01D0CB9C"/>
    <w:lvl w:ilvl="0" w:tplc="9C8E63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5C7C62"/>
    <w:multiLevelType w:val="hybridMultilevel"/>
    <w:tmpl w:val="49C45FEA"/>
    <w:lvl w:ilvl="0" w:tplc="893093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D03B2F"/>
    <w:multiLevelType w:val="hybridMultilevel"/>
    <w:tmpl w:val="4C2477C6"/>
    <w:lvl w:ilvl="0" w:tplc="9924AA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345679"/>
    <w:multiLevelType w:val="hybridMultilevel"/>
    <w:tmpl w:val="809410E0"/>
    <w:lvl w:ilvl="0" w:tplc="BB822424">
      <w:start w:val="1"/>
      <w:numFmt w:val="decimal"/>
      <w:lvlText w:val="%1）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2932BD"/>
    <w:multiLevelType w:val="hybridMultilevel"/>
    <w:tmpl w:val="9CEC7750"/>
    <w:lvl w:ilvl="0" w:tplc="D5F6B94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B96603"/>
    <w:multiLevelType w:val="hybridMultilevel"/>
    <w:tmpl w:val="DD5489EA"/>
    <w:lvl w:ilvl="0" w:tplc="29BC5F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1B4BDC"/>
    <w:multiLevelType w:val="hybridMultilevel"/>
    <w:tmpl w:val="3E5E2620"/>
    <w:lvl w:ilvl="0" w:tplc="9924AA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5C5EFC"/>
    <w:multiLevelType w:val="hybridMultilevel"/>
    <w:tmpl w:val="42646C3C"/>
    <w:lvl w:ilvl="0" w:tplc="87A434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B362D0"/>
    <w:multiLevelType w:val="hybridMultilevel"/>
    <w:tmpl w:val="5FA497E2"/>
    <w:lvl w:ilvl="0" w:tplc="2F9C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5C0B3F"/>
    <w:multiLevelType w:val="hybridMultilevel"/>
    <w:tmpl w:val="AD74BB76"/>
    <w:lvl w:ilvl="0" w:tplc="452616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895386"/>
    <w:multiLevelType w:val="hybridMultilevel"/>
    <w:tmpl w:val="2B78E128"/>
    <w:lvl w:ilvl="0" w:tplc="208634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01670A"/>
    <w:multiLevelType w:val="hybridMultilevel"/>
    <w:tmpl w:val="4DA07DF8"/>
    <w:lvl w:ilvl="0" w:tplc="D980A7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1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13"/>
  </w:num>
  <w:num w:numId="10">
    <w:abstractNumId w:val="8"/>
  </w:num>
  <w:num w:numId="11">
    <w:abstractNumId w:val="15"/>
  </w:num>
  <w:num w:numId="12">
    <w:abstractNumId w:val="4"/>
  </w:num>
  <w:num w:numId="13">
    <w:abstractNumId w:val="6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7311"/>
    <w:rsid w:val="00001A12"/>
    <w:rsid w:val="00001FDD"/>
    <w:rsid w:val="000043D4"/>
    <w:rsid w:val="00005C8F"/>
    <w:rsid w:val="000076DC"/>
    <w:rsid w:val="00013306"/>
    <w:rsid w:val="0001359F"/>
    <w:rsid w:val="000244B0"/>
    <w:rsid w:val="000271C5"/>
    <w:rsid w:val="00027F8E"/>
    <w:rsid w:val="000318CE"/>
    <w:rsid w:val="00032A99"/>
    <w:rsid w:val="00032FEC"/>
    <w:rsid w:val="00042AAC"/>
    <w:rsid w:val="0004390C"/>
    <w:rsid w:val="00044399"/>
    <w:rsid w:val="00044F3D"/>
    <w:rsid w:val="00045573"/>
    <w:rsid w:val="00045EF0"/>
    <w:rsid w:val="000471AF"/>
    <w:rsid w:val="0005154E"/>
    <w:rsid w:val="00051C69"/>
    <w:rsid w:val="00052A6B"/>
    <w:rsid w:val="00052E29"/>
    <w:rsid w:val="000563CF"/>
    <w:rsid w:val="00057F4C"/>
    <w:rsid w:val="0006000C"/>
    <w:rsid w:val="00060685"/>
    <w:rsid w:val="00060BB7"/>
    <w:rsid w:val="0006159F"/>
    <w:rsid w:val="00062675"/>
    <w:rsid w:val="00065F8A"/>
    <w:rsid w:val="00067B76"/>
    <w:rsid w:val="00073406"/>
    <w:rsid w:val="000742CC"/>
    <w:rsid w:val="00075DCE"/>
    <w:rsid w:val="00076D63"/>
    <w:rsid w:val="00081AFC"/>
    <w:rsid w:val="00083ACF"/>
    <w:rsid w:val="000849B0"/>
    <w:rsid w:val="00085961"/>
    <w:rsid w:val="0008699D"/>
    <w:rsid w:val="00094965"/>
    <w:rsid w:val="00096FC0"/>
    <w:rsid w:val="000A0727"/>
    <w:rsid w:val="000A2BBD"/>
    <w:rsid w:val="000A2D35"/>
    <w:rsid w:val="000A2F1A"/>
    <w:rsid w:val="000A4D34"/>
    <w:rsid w:val="000B0C2C"/>
    <w:rsid w:val="000B1166"/>
    <w:rsid w:val="000B410A"/>
    <w:rsid w:val="000B5AB1"/>
    <w:rsid w:val="000B764E"/>
    <w:rsid w:val="000B77F7"/>
    <w:rsid w:val="000B7831"/>
    <w:rsid w:val="000C38A2"/>
    <w:rsid w:val="000C4350"/>
    <w:rsid w:val="000C4EA0"/>
    <w:rsid w:val="000C6146"/>
    <w:rsid w:val="000C6C6F"/>
    <w:rsid w:val="000C726D"/>
    <w:rsid w:val="000C771B"/>
    <w:rsid w:val="000D1E24"/>
    <w:rsid w:val="000D2B00"/>
    <w:rsid w:val="000D5A66"/>
    <w:rsid w:val="000D6BA3"/>
    <w:rsid w:val="000D743F"/>
    <w:rsid w:val="000D747A"/>
    <w:rsid w:val="000E058D"/>
    <w:rsid w:val="000E27FC"/>
    <w:rsid w:val="000E3169"/>
    <w:rsid w:val="000E348D"/>
    <w:rsid w:val="000E72E3"/>
    <w:rsid w:val="000F0574"/>
    <w:rsid w:val="00101B8E"/>
    <w:rsid w:val="0011339F"/>
    <w:rsid w:val="00122965"/>
    <w:rsid w:val="00123CCD"/>
    <w:rsid w:val="00125876"/>
    <w:rsid w:val="00125F88"/>
    <w:rsid w:val="00127886"/>
    <w:rsid w:val="00130D9D"/>
    <w:rsid w:val="00130F68"/>
    <w:rsid w:val="001321EF"/>
    <w:rsid w:val="00133B06"/>
    <w:rsid w:val="00143DBB"/>
    <w:rsid w:val="00144C6C"/>
    <w:rsid w:val="001459EF"/>
    <w:rsid w:val="001514DE"/>
    <w:rsid w:val="00151D87"/>
    <w:rsid w:val="001538F5"/>
    <w:rsid w:val="001540F5"/>
    <w:rsid w:val="00154AB5"/>
    <w:rsid w:val="00154CC9"/>
    <w:rsid w:val="0015799F"/>
    <w:rsid w:val="00157C4B"/>
    <w:rsid w:val="001627A8"/>
    <w:rsid w:val="00167EDF"/>
    <w:rsid w:val="001729A7"/>
    <w:rsid w:val="001738C1"/>
    <w:rsid w:val="001756AB"/>
    <w:rsid w:val="00175B06"/>
    <w:rsid w:val="0017677E"/>
    <w:rsid w:val="00176882"/>
    <w:rsid w:val="0018002A"/>
    <w:rsid w:val="00182D15"/>
    <w:rsid w:val="00184476"/>
    <w:rsid w:val="00186039"/>
    <w:rsid w:val="0019232E"/>
    <w:rsid w:val="0019459A"/>
    <w:rsid w:val="00194D08"/>
    <w:rsid w:val="001A2C87"/>
    <w:rsid w:val="001A3272"/>
    <w:rsid w:val="001A5AA9"/>
    <w:rsid w:val="001A7E85"/>
    <w:rsid w:val="001B2054"/>
    <w:rsid w:val="001B282C"/>
    <w:rsid w:val="001B328B"/>
    <w:rsid w:val="001B3FD2"/>
    <w:rsid w:val="001B4B9A"/>
    <w:rsid w:val="001B7711"/>
    <w:rsid w:val="001B7B83"/>
    <w:rsid w:val="001C01BC"/>
    <w:rsid w:val="001C0938"/>
    <w:rsid w:val="001C23FA"/>
    <w:rsid w:val="001C5892"/>
    <w:rsid w:val="001D1412"/>
    <w:rsid w:val="001D1CBA"/>
    <w:rsid w:val="001D205B"/>
    <w:rsid w:val="001D3DF5"/>
    <w:rsid w:val="001D677C"/>
    <w:rsid w:val="001E2CED"/>
    <w:rsid w:val="001E3779"/>
    <w:rsid w:val="001E56C1"/>
    <w:rsid w:val="001E65D2"/>
    <w:rsid w:val="001E74EA"/>
    <w:rsid w:val="001E790D"/>
    <w:rsid w:val="001F0CA0"/>
    <w:rsid w:val="001F14BE"/>
    <w:rsid w:val="001F78F0"/>
    <w:rsid w:val="001F7F80"/>
    <w:rsid w:val="002013E7"/>
    <w:rsid w:val="002043E1"/>
    <w:rsid w:val="00204677"/>
    <w:rsid w:val="0020719A"/>
    <w:rsid w:val="002077E4"/>
    <w:rsid w:val="00214496"/>
    <w:rsid w:val="00215095"/>
    <w:rsid w:val="002163AA"/>
    <w:rsid w:val="00216D29"/>
    <w:rsid w:val="00220062"/>
    <w:rsid w:val="00225760"/>
    <w:rsid w:val="00225FA5"/>
    <w:rsid w:val="002271C1"/>
    <w:rsid w:val="002317E1"/>
    <w:rsid w:val="00235011"/>
    <w:rsid w:val="00236929"/>
    <w:rsid w:val="00236C6A"/>
    <w:rsid w:val="00243698"/>
    <w:rsid w:val="002458E6"/>
    <w:rsid w:val="002467A8"/>
    <w:rsid w:val="0024692B"/>
    <w:rsid w:val="00250FA4"/>
    <w:rsid w:val="00251836"/>
    <w:rsid w:val="002518FD"/>
    <w:rsid w:val="0025264D"/>
    <w:rsid w:val="002530E8"/>
    <w:rsid w:val="00253562"/>
    <w:rsid w:val="002536D9"/>
    <w:rsid w:val="002548D7"/>
    <w:rsid w:val="0025784F"/>
    <w:rsid w:val="00261907"/>
    <w:rsid w:val="002658C9"/>
    <w:rsid w:val="00270FEB"/>
    <w:rsid w:val="0027151E"/>
    <w:rsid w:val="00271CEF"/>
    <w:rsid w:val="00275B05"/>
    <w:rsid w:val="00275B6E"/>
    <w:rsid w:val="00285428"/>
    <w:rsid w:val="00286858"/>
    <w:rsid w:val="00286C35"/>
    <w:rsid w:val="00291DE1"/>
    <w:rsid w:val="00295421"/>
    <w:rsid w:val="00296AEC"/>
    <w:rsid w:val="00297206"/>
    <w:rsid w:val="002A04F8"/>
    <w:rsid w:val="002A15CC"/>
    <w:rsid w:val="002A34E3"/>
    <w:rsid w:val="002A35F3"/>
    <w:rsid w:val="002A36D2"/>
    <w:rsid w:val="002A4D7F"/>
    <w:rsid w:val="002A549F"/>
    <w:rsid w:val="002A684D"/>
    <w:rsid w:val="002B10E6"/>
    <w:rsid w:val="002B4908"/>
    <w:rsid w:val="002B68BC"/>
    <w:rsid w:val="002B6B96"/>
    <w:rsid w:val="002C039E"/>
    <w:rsid w:val="002C4067"/>
    <w:rsid w:val="002C4628"/>
    <w:rsid w:val="002D6009"/>
    <w:rsid w:val="002E16BF"/>
    <w:rsid w:val="002E2514"/>
    <w:rsid w:val="002E2569"/>
    <w:rsid w:val="002E399A"/>
    <w:rsid w:val="002E4D28"/>
    <w:rsid w:val="002F589C"/>
    <w:rsid w:val="0030372A"/>
    <w:rsid w:val="00305586"/>
    <w:rsid w:val="003106AF"/>
    <w:rsid w:val="00314783"/>
    <w:rsid w:val="0031700C"/>
    <w:rsid w:val="00321D65"/>
    <w:rsid w:val="00324820"/>
    <w:rsid w:val="00331599"/>
    <w:rsid w:val="003328FC"/>
    <w:rsid w:val="0033376F"/>
    <w:rsid w:val="00333F12"/>
    <w:rsid w:val="0033440E"/>
    <w:rsid w:val="00334D19"/>
    <w:rsid w:val="00335677"/>
    <w:rsid w:val="003471E2"/>
    <w:rsid w:val="003472FB"/>
    <w:rsid w:val="0035304E"/>
    <w:rsid w:val="00353B9F"/>
    <w:rsid w:val="003541C3"/>
    <w:rsid w:val="0035435A"/>
    <w:rsid w:val="00357896"/>
    <w:rsid w:val="0036061A"/>
    <w:rsid w:val="0036153B"/>
    <w:rsid w:val="00365D89"/>
    <w:rsid w:val="00367B9C"/>
    <w:rsid w:val="00371A79"/>
    <w:rsid w:val="0037201A"/>
    <w:rsid w:val="00372C1D"/>
    <w:rsid w:val="00372C60"/>
    <w:rsid w:val="00372D7D"/>
    <w:rsid w:val="00376EB8"/>
    <w:rsid w:val="0038025A"/>
    <w:rsid w:val="00384248"/>
    <w:rsid w:val="00385573"/>
    <w:rsid w:val="003860ED"/>
    <w:rsid w:val="00387846"/>
    <w:rsid w:val="00387E24"/>
    <w:rsid w:val="00390F5F"/>
    <w:rsid w:val="003964F4"/>
    <w:rsid w:val="003A188A"/>
    <w:rsid w:val="003A1D80"/>
    <w:rsid w:val="003A3D6F"/>
    <w:rsid w:val="003B40BD"/>
    <w:rsid w:val="003B40C2"/>
    <w:rsid w:val="003C039C"/>
    <w:rsid w:val="003C1B2C"/>
    <w:rsid w:val="003C74BE"/>
    <w:rsid w:val="003D1439"/>
    <w:rsid w:val="003D19AB"/>
    <w:rsid w:val="003D3FAA"/>
    <w:rsid w:val="003D6F06"/>
    <w:rsid w:val="003D7C2D"/>
    <w:rsid w:val="003E2B1C"/>
    <w:rsid w:val="003E4B02"/>
    <w:rsid w:val="003E636C"/>
    <w:rsid w:val="003E7BC7"/>
    <w:rsid w:val="003E7C9D"/>
    <w:rsid w:val="003F1D0D"/>
    <w:rsid w:val="003F4AF5"/>
    <w:rsid w:val="003F65DF"/>
    <w:rsid w:val="003F6A92"/>
    <w:rsid w:val="003F713C"/>
    <w:rsid w:val="00407F5D"/>
    <w:rsid w:val="00411A36"/>
    <w:rsid w:val="0041229C"/>
    <w:rsid w:val="00412A6E"/>
    <w:rsid w:val="00412A96"/>
    <w:rsid w:val="004202A9"/>
    <w:rsid w:val="00422495"/>
    <w:rsid w:val="00423F72"/>
    <w:rsid w:val="004261C9"/>
    <w:rsid w:val="00427283"/>
    <w:rsid w:val="00427F2C"/>
    <w:rsid w:val="0043106E"/>
    <w:rsid w:val="004317CB"/>
    <w:rsid w:val="00436B44"/>
    <w:rsid w:val="00443D06"/>
    <w:rsid w:val="004470AC"/>
    <w:rsid w:val="00455C96"/>
    <w:rsid w:val="00457D7A"/>
    <w:rsid w:val="00463B28"/>
    <w:rsid w:val="004664A2"/>
    <w:rsid w:val="00466D4F"/>
    <w:rsid w:val="0047796E"/>
    <w:rsid w:val="00477BFB"/>
    <w:rsid w:val="0048420B"/>
    <w:rsid w:val="0048547C"/>
    <w:rsid w:val="00486128"/>
    <w:rsid w:val="00486243"/>
    <w:rsid w:val="0049000B"/>
    <w:rsid w:val="0049258E"/>
    <w:rsid w:val="00492D5F"/>
    <w:rsid w:val="004935BD"/>
    <w:rsid w:val="0049363D"/>
    <w:rsid w:val="00494128"/>
    <w:rsid w:val="0049438D"/>
    <w:rsid w:val="00494D90"/>
    <w:rsid w:val="004A121D"/>
    <w:rsid w:val="004A1D1B"/>
    <w:rsid w:val="004A3624"/>
    <w:rsid w:val="004A5960"/>
    <w:rsid w:val="004A722D"/>
    <w:rsid w:val="004B0E79"/>
    <w:rsid w:val="004B2C91"/>
    <w:rsid w:val="004B3762"/>
    <w:rsid w:val="004B3A3E"/>
    <w:rsid w:val="004C3C16"/>
    <w:rsid w:val="004C7254"/>
    <w:rsid w:val="004C797C"/>
    <w:rsid w:val="004D24B8"/>
    <w:rsid w:val="004D2639"/>
    <w:rsid w:val="004D2A1D"/>
    <w:rsid w:val="004D3D5A"/>
    <w:rsid w:val="004D49BD"/>
    <w:rsid w:val="004D6A9D"/>
    <w:rsid w:val="004D79EC"/>
    <w:rsid w:val="004E4201"/>
    <w:rsid w:val="004E4CAC"/>
    <w:rsid w:val="004E6260"/>
    <w:rsid w:val="004E639C"/>
    <w:rsid w:val="004F3961"/>
    <w:rsid w:val="004F40AC"/>
    <w:rsid w:val="004F49CE"/>
    <w:rsid w:val="0050007D"/>
    <w:rsid w:val="005007B2"/>
    <w:rsid w:val="00500E94"/>
    <w:rsid w:val="00500FE6"/>
    <w:rsid w:val="00501715"/>
    <w:rsid w:val="00501DCA"/>
    <w:rsid w:val="00504FEE"/>
    <w:rsid w:val="005061C1"/>
    <w:rsid w:val="005132E3"/>
    <w:rsid w:val="00513A02"/>
    <w:rsid w:val="00516869"/>
    <w:rsid w:val="005201E1"/>
    <w:rsid w:val="00521629"/>
    <w:rsid w:val="00522F36"/>
    <w:rsid w:val="00523B37"/>
    <w:rsid w:val="00532E62"/>
    <w:rsid w:val="00540720"/>
    <w:rsid w:val="00540812"/>
    <w:rsid w:val="00542626"/>
    <w:rsid w:val="00546E70"/>
    <w:rsid w:val="0055008B"/>
    <w:rsid w:val="00552FCB"/>
    <w:rsid w:val="00553C41"/>
    <w:rsid w:val="005607AE"/>
    <w:rsid w:val="00564E5D"/>
    <w:rsid w:val="00565DA6"/>
    <w:rsid w:val="005728EE"/>
    <w:rsid w:val="00572AEF"/>
    <w:rsid w:val="005742B6"/>
    <w:rsid w:val="005774EF"/>
    <w:rsid w:val="00577897"/>
    <w:rsid w:val="00577B3F"/>
    <w:rsid w:val="00581311"/>
    <w:rsid w:val="00581358"/>
    <w:rsid w:val="0058326A"/>
    <w:rsid w:val="00584698"/>
    <w:rsid w:val="00584CB4"/>
    <w:rsid w:val="0058621F"/>
    <w:rsid w:val="0058655B"/>
    <w:rsid w:val="0059285B"/>
    <w:rsid w:val="005960BD"/>
    <w:rsid w:val="005A1CD8"/>
    <w:rsid w:val="005A4DB8"/>
    <w:rsid w:val="005A564D"/>
    <w:rsid w:val="005B08D4"/>
    <w:rsid w:val="005B16A7"/>
    <w:rsid w:val="005B612E"/>
    <w:rsid w:val="005B7D24"/>
    <w:rsid w:val="005C008C"/>
    <w:rsid w:val="005C2D89"/>
    <w:rsid w:val="005C4F51"/>
    <w:rsid w:val="005D07D0"/>
    <w:rsid w:val="005D1D36"/>
    <w:rsid w:val="005D5447"/>
    <w:rsid w:val="005E34CC"/>
    <w:rsid w:val="005E3EE9"/>
    <w:rsid w:val="005E572A"/>
    <w:rsid w:val="005E6DCA"/>
    <w:rsid w:val="005E6EFA"/>
    <w:rsid w:val="005E7606"/>
    <w:rsid w:val="005F2543"/>
    <w:rsid w:val="005F50A4"/>
    <w:rsid w:val="005F5750"/>
    <w:rsid w:val="005F6FC3"/>
    <w:rsid w:val="005F7311"/>
    <w:rsid w:val="00600D6E"/>
    <w:rsid w:val="0060213E"/>
    <w:rsid w:val="00604735"/>
    <w:rsid w:val="00605C02"/>
    <w:rsid w:val="0060647E"/>
    <w:rsid w:val="00606BBC"/>
    <w:rsid w:val="00607840"/>
    <w:rsid w:val="006151A2"/>
    <w:rsid w:val="006155E8"/>
    <w:rsid w:val="00615FEF"/>
    <w:rsid w:val="0061798A"/>
    <w:rsid w:val="006223E3"/>
    <w:rsid w:val="0062248C"/>
    <w:rsid w:val="006246F8"/>
    <w:rsid w:val="00625A20"/>
    <w:rsid w:val="00630DE7"/>
    <w:rsid w:val="006355F8"/>
    <w:rsid w:val="00635CEC"/>
    <w:rsid w:val="00635E28"/>
    <w:rsid w:val="00637770"/>
    <w:rsid w:val="00643070"/>
    <w:rsid w:val="006469DB"/>
    <w:rsid w:val="006470AB"/>
    <w:rsid w:val="00647EFB"/>
    <w:rsid w:val="00651263"/>
    <w:rsid w:val="006518E4"/>
    <w:rsid w:val="006524FC"/>
    <w:rsid w:val="00653695"/>
    <w:rsid w:val="00653E30"/>
    <w:rsid w:val="00655249"/>
    <w:rsid w:val="00656476"/>
    <w:rsid w:val="006566FE"/>
    <w:rsid w:val="006574B0"/>
    <w:rsid w:val="00657D0F"/>
    <w:rsid w:val="0066016F"/>
    <w:rsid w:val="0066144D"/>
    <w:rsid w:val="006625EB"/>
    <w:rsid w:val="00663AE3"/>
    <w:rsid w:val="00664B85"/>
    <w:rsid w:val="00665287"/>
    <w:rsid w:val="00665E3B"/>
    <w:rsid w:val="0067245E"/>
    <w:rsid w:val="00672D0D"/>
    <w:rsid w:val="006758EE"/>
    <w:rsid w:val="00676E7D"/>
    <w:rsid w:val="00691BD2"/>
    <w:rsid w:val="0069558B"/>
    <w:rsid w:val="006973AE"/>
    <w:rsid w:val="00697BA1"/>
    <w:rsid w:val="006A30F4"/>
    <w:rsid w:val="006A3AAF"/>
    <w:rsid w:val="006A3BB1"/>
    <w:rsid w:val="006A60A3"/>
    <w:rsid w:val="006B04D4"/>
    <w:rsid w:val="006B19C1"/>
    <w:rsid w:val="006B5138"/>
    <w:rsid w:val="006B78AE"/>
    <w:rsid w:val="006C0812"/>
    <w:rsid w:val="006C1899"/>
    <w:rsid w:val="006C2AFD"/>
    <w:rsid w:val="006C2DAE"/>
    <w:rsid w:val="006C3766"/>
    <w:rsid w:val="006C4A1E"/>
    <w:rsid w:val="006C7968"/>
    <w:rsid w:val="006C7D53"/>
    <w:rsid w:val="006D7D6A"/>
    <w:rsid w:val="006F3303"/>
    <w:rsid w:val="006F5834"/>
    <w:rsid w:val="006F5BF3"/>
    <w:rsid w:val="006F6207"/>
    <w:rsid w:val="006F6CFA"/>
    <w:rsid w:val="006F79C7"/>
    <w:rsid w:val="00700399"/>
    <w:rsid w:val="007003A9"/>
    <w:rsid w:val="0070053B"/>
    <w:rsid w:val="007035BA"/>
    <w:rsid w:val="00714415"/>
    <w:rsid w:val="0071512B"/>
    <w:rsid w:val="0071638C"/>
    <w:rsid w:val="00722515"/>
    <w:rsid w:val="007240C9"/>
    <w:rsid w:val="007273F4"/>
    <w:rsid w:val="00727783"/>
    <w:rsid w:val="00730284"/>
    <w:rsid w:val="007308F2"/>
    <w:rsid w:val="00735EF2"/>
    <w:rsid w:val="0073707E"/>
    <w:rsid w:val="00737C1B"/>
    <w:rsid w:val="0074183C"/>
    <w:rsid w:val="00741F36"/>
    <w:rsid w:val="00742C0A"/>
    <w:rsid w:val="007472F2"/>
    <w:rsid w:val="00750B36"/>
    <w:rsid w:val="00751A4F"/>
    <w:rsid w:val="007623BA"/>
    <w:rsid w:val="0076337A"/>
    <w:rsid w:val="007637CB"/>
    <w:rsid w:val="00764AB5"/>
    <w:rsid w:val="00764E18"/>
    <w:rsid w:val="00766F33"/>
    <w:rsid w:val="0077079F"/>
    <w:rsid w:val="00770DDA"/>
    <w:rsid w:val="007725B1"/>
    <w:rsid w:val="00773F84"/>
    <w:rsid w:val="007750D8"/>
    <w:rsid w:val="00775740"/>
    <w:rsid w:val="00775DA3"/>
    <w:rsid w:val="00775F98"/>
    <w:rsid w:val="00780106"/>
    <w:rsid w:val="007833CB"/>
    <w:rsid w:val="007910BD"/>
    <w:rsid w:val="00792DF9"/>
    <w:rsid w:val="00793CFA"/>
    <w:rsid w:val="00796292"/>
    <w:rsid w:val="00796D3A"/>
    <w:rsid w:val="007A200F"/>
    <w:rsid w:val="007A44D0"/>
    <w:rsid w:val="007A5A7F"/>
    <w:rsid w:val="007B071D"/>
    <w:rsid w:val="007B0FFB"/>
    <w:rsid w:val="007B1F20"/>
    <w:rsid w:val="007B25DD"/>
    <w:rsid w:val="007B645F"/>
    <w:rsid w:val="007C2268"/>
    <w:rsid w:val="007C3089"/>
    <w:rsid w:val="007C583E"/>
    <w:rsid w:val="007C5CCA"/>
    <w:rsid w:val="007C6E3C"/>
    <w:rsid w:val="007D07E6"/>
    <w:rsid w:val="007D090C"/>
    <w:rsid w:val="007D138F"/>
    <w:rsid w:val="007E5E8D"/>
    <w:rsid w:val="007F1FAE"/>
    <w:rsid w:val="007F395A"/>
    <w:rsid w:val="007F4720"/>
    <w:rsid w:val="007F4C20"/>
    <w:rsid w:val="007F5598"/>
    <w:rsid w:val="007F5C6F"/>
    <w:rsid w:val="007F6586"/>
    <w:rsid w:val="00800619"/>
    <w:rsid w:val="0080309A"/>
    <w:rsid w:val="008039FB"/>
    <w:rsid w:val="0080740F"/>
    <w:rsid w:val="0080754B"/>
    <w:rsid w:val="00807566"/>
    <w:rsid w:val="00807A2F"/>
    <w:rsid w:val="00811937"/>
    <w:rsid w:val="00811A78"/>
    <w:rsid w:val="00815249"/>
    <w:rsid w:val="00815BF8"/>
    <w:rsid w:val="00815D54"/>
    <w:rsid w:val="00822F4C"/>
    <w:rsid w:val="00825825"/>
    <w:rsid w:val="00825DC9"/>
    <w:rsid w:val="008261E3"/>
    <w:rsid w:val="00827794"/>
    <w:rsid w:val="008313AA"/>
    <w:rsid w:val="00835D5A"/>
    <w:rsid w:val="00836715"/>
    <w:rsid w:val="00843113"/>
    <w:rsid w:val="008445AF"/>
    <w:rsid w:val="008451ED"/>
    <w:rsid w:val="0085351B"/>
    <w:rsid w:val="00853D09"/>
    <w:rsid w:val="00856959"/>
    <w:rsid w:val="0086056A"/>
    <w:rsid w:val="008611C2"/>
    <w:rsid w:val="00864DB3"/>
    <w:rsid w:val="008667FE"/>
    <w:rsid w:val="008710F9"/>
    <w:rsid w:val="00871229"/>
    <w:rsid w:val="0087248A"/>
    <w:rsid w:val="00873678"/>
    <w:rsid w:val="00881E4E"/>
    <w:rsid w:val="00885671"/>
    <w:rsid w:val="00885C7E"/>
    <w:rsid w:val="0088645F"/>
    <w:rsid w:val="00891FDB"/>
    <w:rsid w:val="00896481"/>
    <w:rsid w:val="008A0654"/>
    <w:rsid w:val="008B0CBB"/>
    <w:rsid w:val="008B4336"/>
    <w:rsid w:val="008B4A86"/>
    <w:rsid w:val="008B671C"/>
    <w:rsid w:val="008C11C4"/>
    <w:rsid w:val="008C29B0"/>
    <w:rsid w:val="008C545C"/>
    <w:rsid w:val="008C5583"/>
    <w:rsid w:val="008D0A0F"/>
    <w:rsid w:val="008D2733"/>
    <w:rsid w:val="008D5F58"/>
    <w:rsid w:val="008E068C"/>
    <w:rsid w:val="008E6111"/>
    <w:rsid w:val="008E6B92"/>
    <w:rsid w:val="008F0137"/>
    <w:rsid w:val="008F54D7"/>
    <w:rsid w:val="008F6A29"/>
    <w:rsid w:val="008F6D02"/>
    <w:rsid w:val="00900C57"/>
    <w:rsid w:val="0090251F"/>
    <w:rsid w:val="00902811"/>
    <w:rsid w:val="00902E49"/>
    <w:rsid w:val="00903B1B"/>
    <w:rsid w:val="00904F32"/>
    <w:rsid w:val="009068F7"/>
    <w:rsid w:val="00907AC4"/>
    <w:rsid w:val="00910A51"/>
    <w:rsid w:val="00911EE2"/>
    <w:rsid w:val="00913838"/>
    <w:rsid w:val="009157D2"/>
    <w:rsid w:val="00916284"/>
    <w:rsid w:val="00917261"/>
    <w:rsid w:val="00926B21"/>
    <w:rsid w:val="009275AC"/>
    <w:rsid w:val="00927ACD"/>
    <w:rsid w:val="00931D96"/>
    <w:rsid w:val="00933958"/>
    <w:rsid w:val="00937267"/>
    <w:rsid w:val="009375CB"/>
    <w:rsid w:val="0094120E"/>
    <w:rsid w:val="00943791"/>
    <w:rsid w:val="00944AE8"/>
    <w:rsid w:val="009475BE"/>
    <w:rsid w:val="00947C63"/>
    <w:rsid w:val="009509F3"/>
    <w:rsid w:val="00951D09"/>
    <w:rsid w:val="00952767"/>
    <w:rsid w:val="00952EC9"/>
    <w:rsid w:val="00952F89"/>
    <w:rsid w:val="00960EF4"/>
    <w:rsid w:val="00963588"/>
    <w:rsid w:val="00964F42"/>
    <w:rsid w:val="00965E3D"/>
    <w:rsid w:val="0097401D"/>
    <w:rsid w:val="00976804"/>
    <w:rsid w:val="009803AD"/>
    <w:rsid w:val="00985D5B"/>
    <w:rsid w:val="00986B6A"/>
    <w:rsid w:val="009870E1"/>
    <w:rsid w:val="00990150"/>
    <w:rsid w:val="00994E79"/>
    <w:rsid w:val="009957F0"/>
    <w:rsid w:val="00995F81"/>
    <w:rsid w:val="00996B80"/>
    <w:rsid w:val="009A01D2"/>
    <w:rsid w:val="009A2BE1"/>
    <w:rsid w:val="009A3E5F"/>
    <w:rsid w:val="009A5494"/>
    <w:rsid w:val="009B14AA"/>
    <w:rsid w:val="009B3B6E"/>
    <w:rsid w:val="009B3D67"/>
    <w:rsid w:val="009B3E41"/>
    <w:rsid w:val="009B4788"/>
    <w:rsid w:val="009B5C07"/>
    <w:rsid w:val="009B7C93"/>
    <w:rsid w:val="009C046B"/>
    <w:rsid w:val="009C1AF1"/>
    <w:rsid w:val="009D055A"/>
    <w:rsid w:val="009D13CC"/>
    <w:rsid w:val="009D3DE2"/>
    <w:rsid w:val="009D4BDA"/>
    <w:rsid w:val="009D4CAE"/>
    <w:rsid w:val="009D78A2"/>
    <w:rsid w:val="009E1254"/>
    <w:rsid w:val="009E25F8"/>
    <w:rsid w:val="009E2941"/>
    <w:rsid w:val="009E34C9"/>
    <w:rsid w:val="009E6D76"/>
    <w:rsid w:val="009F15A1"/>
    <w:rsid w:val="009F205B"/>
    <w:rsid w:val="009F5999"/>
    <w:rsid w:val="009F7DE9"/>
    <w:rsid w:val="00A03954"/>
    <w:rsid w:val="00A04F85"/>
    <w:rsid w:val="00A143EA"/>
    <w:rsid w:val="00A16A5F"/>
    <w:rsid w:val="00A20C5E"/>
    <w:rsid w:val="00A22E7A"/>
    <w:rsid w:val="00A233C7"/>
    <w:rsid w:val="00A2407A"/>
    <w:rsid w:val="00A32229"/>
    <w:rsid w:val="00A36F83"/>
    <w:rsid w:val="00A45DBC"/>
    <w:rsid w:val="00A477DC"/>
    <w:rsid w:val="00A51811"/>
    <w:rsid w:val="00A52279"/>
    <w:rsid w:val="00A525F2"/>
    <w:rsid w:val="00A53C26"/>
    <w:rsid w:val="00A543BD"/>
    <w:rsid w:val="00A5533F"/>
    <w:rsid w:val="00A55E78"/>
    <w:rsid w:val="00A56633"/>
    <w:rsid w:val="00A62F63"/>
    <w:rsid w:val="00A653D1"/>
    <w:rsid w:val="00A66D3B"/>
    <w:rsid w:val="00A67EE8"/>
    <w:rsid w:val="00A73E46"/>
    <w:rsid w:val="00A73F2D"/>
    <w:rsid w:val="00A812BE"/>
    <w:rsid w:val="00A82DBD"/>
    <w:rsid w:val="00A8718E"/>
    <w:rsid w:val="00A9052E"/>
    <w:rsid w:val="00A90EBB"/>
    <w:rsid w:val="00A92473"/>
    <w:rsid w:val="00A93F75"/>
    <w:rsid w:val="00A950A2"/>
    <w:rsid w:val="00A9673A"/>
    <w:rsid w:val="00A96D17"/>
    <w:rsid w:val="00A97084"/>
    <w:rsid w:val="00A97CC0"/>
    <w:rsid w:val="00AA6CEC"/>
    <w:rsid w:val="00AB2058"/>
    <w:rsid w:val="00AB274C"/>
    <w:rsid w:val="00AB2D78"/>
    <w:rsid w:val="00AB3855"/>
    <w:rsid w:val="00AB44C5"/>
    <w:rsid w:val="00AB57A7"/>
    <w:rsid w:val="00AC0FDE"/>
    <w:rsid w:val="00AC1340"/>
    <w:rsid w:val="00AC3E7F"/>
    <w:rsid w:val="00AC7F18"/>
    <w:rsid w:val="00AD2EB1"/>
    <w:rsid w:val="00AD49CB"/>
    <w:rsid w:val="00AD5CB3"/>
    <w:rsid w:val="00AE0294"/>
    <w:rsid w:val="00AE1F24"/>
    <w:rsid w:val="00AE282D"/>
    <w:rsid w:val="00AE2CF9"/>
    <w:rsid w:val="00AE3590"/>
    <w:rsid w:val="00AE5B28"/>
    <w:rsid w:val="00AE5E5E"/>
    <w:rsid w:val="00AE65DD"/>
    <w:rsid w:val="00AE66CD"/>
    <w:rsid w:val="00AE7907"/>
    <w:rsid w:val="00AF1797"/>
    <w:rsid w:val="00AF3907"/>
    <w:rsid w:val="00AF42BA"/>
    <w:rsid w:val="00AF4348"/>
    <w:rsid w:val="00AF61F6"/>
    <w:rsid w:val="00AF7BFC"/>
    <w:rsid w:val="00AF7F4F"/>
    <w:rsid w:val="00B007C2"/>
    <w:rsid w:val="00B01EF3"/>
    <w:rsid w:val="00B0406C"/>
    <w:rsid w:val="00B04081"/>
    <w:rsid w:val="00B10075"/>
    <w:rsid w:val="00B1195D"/>
    <w:rsid w:val="00B143DC"/>
    <w:rsid w:val="00B14671"/>
    <w:rsid w:val="00B15838"/>
    <w:rsid w:val="00B1622F"/>
    <w:rsid w:val="00B1713F"/>
    <w:rsid w:val="00B20BDD"/>
    <w:rsid w:val="00B213E4"/>
    <w:rsid w:val="00B21D82"/>
    <w:rsid w:val="00B23AAB"/>
    <w:rsid w:val="00B2465E"/>
    <w:rsid w:val="00B27F72"/>
    <w:rsid w:val="00B30C4B"/>
    <w:rsid w:val="00B317F2"/>
    <w:rsid w:val="00B33CFA"/>
    <w:rsid w:val="00B3435A"/>
    <w:rsid w:val="00B353AC"/>
    <w:rsid w:val="00B353CE"/>
    <w:rsid w:val="00B36C12"/>
    <w:rsid w:val="00B40AE2"/>
    <w:rsid w:val="00B441A9"/>
    <w:rsid w:val="00B4515D"/>
    <w:rsid w:val="00B45FED"/>
    <w:rsid w:val="00B47E27"/>
    <w:rsid w:val="00B535A7"/>
    <w:rsid w:val="00B53BFB"/>
    <w:rsid w:val="00B62698"/>
    <w:rsid w:val="00B628F5"/>
    <w:rsid w:val="00B63482"/>
    <w:rsid w:val="00B71952"/>
    <w:rsid w:val="00B731E5"/>
    <w:rsid w:val="00B73F9C"/>
    <w:rsid w:val="00B82D71"/>
    <w:rsid w:val="00B84809"/>
    <w:rsid w:val="00B84908"/>
    <w:rsid w:val="00B84ADA"/>
    <w:rsid w:val="00B84B27"/>
    <w:rsid w:val="00B9055A"/>
    <w:rsid w:val="00B91098"/>
    <w:rsid w:val="00B95988"/>
    <w:rsid w:val="00BA1818"/>
    <w:rsid w:val="00BA2439"/>
    <w:rsid w:val="00BA40B5"/>
    <w:rsid w:val="00BA46BE"/>
    <w:rsid w:val="00BA68D2"/>
    <w:rsid w:val="00BA7D87"/>
    <w:rsid w:val="00BB0582"/>
    <w:rsid w:val="00BB31CB"/>
    <w:rsid w:val="00BB344E"/>
    <w:rsid w:val="00BB42F0"/>
    <w:rsid w:val="00BB5158"/>
    <w:rsid w:val="00BB5286"/>
    <w:rsid w:val="00BB699C"/>
    <w:rsid w:val="00BB6A49"/>
    <w:rsid w:val="00BB6DAD"/>
    <w:rsid w:val="00BC0CDB"/>
    <w:rsid w:val="00BC45D4"/>
    <w:rsid w:val="00BC6548"/>
    <w:rsid w:val="00BD094A"/>
    <w:rsid w:val="00BD554E"/>
    <w:rsid w:val="00BE39DD"/>
    <w:rsid w:val="00BE5AE5"/>
    <w:rsid w:val="00BE6BF8"/>
    <w:rsid w:val="00BF0E5A"/>
    <w:rsid w:val="00BF2ECB"/>
    <w:rsid w:val="00BF3E6D"/>
    <w:rsid w:val="00BF6DCC"/>
    <w:rsid w:val="00BF6FBC"/>
    <w:rsid w:val="00BF7899"/>
    <w:rsid w:val="00C033A8"/>
    <w:rsid w:val="00C0642B"/>
    <w:rsid w:val="00C072B2"/>
    <w:rsid w:val="00C15B61"/>
    <w:rsid w:val="00C20ABD"/>
    <w:rsid w:val="00C2174D"/>
    <w:rsid w:val="00C24FB3"/>
    <w:rsid w:val="00C26125"/>
    <w:rsid w:val="00C26BE3"/>
    <w:rsid w:val="00C3378C"/>
    <w:rsid w:val="00C3588A"/>
    <w:rsid w:val="00C36349"/>
    <w:rsid w:val="00C36E5C"/>
    <w:rsid w:val="00C42D2A"/>
    <w:rsid w:val="00C475CF"/>
    <w:rsid w:val="00C47F93"/>
    <w:rsid w:val="00C5364F"/>
    <w:rsid w:val="00C543D6"/>
    <w:rsid w:val="00C54653"/>
    <w:rsid w:val="00C5518B"/>
    <w:rsid w:val="00C562E2"/>
    <w:rsid w:val="00C56C04"/>
    <w:rsid w:val="00C61C1A"/>
    <w:rsid w:val="00C65635"/>
    <w:rsid w:val="00C66131"/>
    <w:rsid w:val="00C72010"/>
    <w:rsid w:val="00C72A37"/>
    <w:rsid w:val="00C72D61"/>
    <w:rsid w:val="00C7507D"/>
    <w:rsid w:val="00C76DB2"/>
    <w:rsid w:val="00C77DDC"/>
    <w:rsid w:val="00C80227"/>
    <w:rsid w:val="00C80A83"/>
    <w:rsid w:val="00C853BB"/>
    <w:rsid w:val="00C858B6"/>
    <w:rsid w:val="00C85EF0"/>
    <w:rsid w:val="00C86CBA"/>
    <w:rsid w:val="00C87548"/>
    <w:rsid w:val="00C875A5"/>
    <w:rsid w:val="00C93DCB"/>
    <w:rsid w:val="00C96638"/>
    <w:rsid w:val="00C96BA1"/>
    <w:rsid w:val="00CA054D"/>
    <w:rsid w:val="00CA0FEB"/>
    <w:rsid w:val="00CA172D"/>
    <w:rsid w:val="00CA2141"/>
    <w:rsid w:val="00CA2EA6"/>
    <w:rsid w:val="00CA3B64"/>
    <w:rsid w:val="00CA47AB"/>
    <w:rsid w:val="00CA4FB0"/>
    <w:rsid w:val="00CA67F0"/>
    <w:rsid w:val="00CB016E"/>
    <w:rsid w:val="00CB2CBA"/>
    <w:rsid w:val="00CD3097"/>
    <w:rsid w:val="00CD4AF4"/>
    <w:rsid w:val="00CD4FB2"/>
    <w:rsid w:val="00CE28D5"/>
    <w:rsid w:val="00CE5996"/>
    <w:rsid w:val="00CE6C5C"/>
    <w:rsid w:val="00CF3813"/>
    <w:rsid w:val="00CF39A6"/>
    <w:rsid w:val="00CF3DA5"/>
    <w:rsid w:val="00CF63B3"/>
    <w:rsid w:val="00D0079A"/>
    <w:rsid w:val="00D01237"/>
    <w:rsid w:val="00D01700"/>
    <w:rsid w:val="00D01DC9"/>
    <w:rsid w:val="00D07AF2"/>
    <w:rsid w:val="00D11112"/>
    <w:rsid w:val="00D13873"/>
    <w:rsid w:val="00D154C1"/>
    <w:rsid w:val="00D2200C"/>
    <w:rsid w:val="00D223A5"/>
    <w:rsid w:val="00D23217"/>
    <w:rsid w:val="00D23269"/>
    <w:rsid w:val="00D24CA4"/>
    <w:rsid w:val="00D360C4"/>
    <w:rsid w:val="00D410D2"/>
    <w:rsid w:val="00D43A89"/>
    <w:rsid w:val="00D51571"/>
    <w:rsid w:val="00D564B6"/>
    <w:rsid w:val="00D56C43"/>
    <w:rsid w:val="00D56EC8"/>
    <w:rsid w:val="00D576DC"/>
    <w:rsid w:val="00D634AF"/>
    <w:rsid w:val="00D63726"/>
    <w:rsid w:val="00D640F7"/>
    <w:rsid w:val="00D723FA"/>
    <w:rsid w:val="00D7250B"/>
    <w:rsid w:val="00D7608A"/>
    <w:rsid w:val="00D769FF"/>
    <w:rsid w:val="00D814CF"/>
    <w:rsid w:val="00D82737"/>
    <w:rsid w:val="00D857F1"/>
    <w:rsid w:val="00D87683"/>
    <w:rsid w:val="00D9322E"/>
    <w:rsid w:val="00D9523E"/>
    <w:rsid w:val="00D953DC"/>
    <w:rsid w:val="00DA2AE6"/>
    <w:rsid w:val="00DA47E0"/>
    <w:rsid w:val="00DA6FBA"/>
    <w:rsid w:val="00DA7122"/>
    <w:rsid w:val="00DB02F9"/>
    <w:rsid w:val="00DB06F0"/>
    <w:rsid w:val="00DB408E"/>
    <w:rsid w:val="00DB419D"/>
    <w:rsid w:val="00DC3B26"/>
    <w:rsid w:val="00DC77E7"/>
    <w:rsid w:val="00DD2574"/>
    <w:rsid w:val="00DD2B08"/>
    <w:rsid w:val="00DE0319"/>
    <w:rsid w:val="00DE4E0D"/>
    <w:rsid w:val="00DE5F2C"/>
    <w:rsid w:val="00DE695D"/>
    <w:rsid w:val="00DE7833"/>
    <w:rsid w:val="00DE7DA2"/>
    <w:rsid w:val="00DF2CF0"/>
    <w:rsid w:val="00DF4B62"/>
    <w:rsid w:val="00DF6579"/>
    <w:rsid w:val="00DF69A9"/>
    <w:rsid w:val="00DF73E7"/>
    <w:rsid w:val="00DF74DA"/>
    <w:rsid w:val="00E00D36"/>
    <w:rsid w:val="00E00E40"/>
    <w:rsid w:val="00E04A83"/>
    <w:rsid w:val="00E05CF9"/>
    <w:rsid w:val="00E074EF"/>
    <w:rsid w:val="00E07767"/>
    <w:rsid w:val="00E10ECB"/>
    <w:rsid w:val="00E11942"/>
    <w:rsid w:val="00E135B9"/>
    <w:rsid w:val="00E203BC"/>
    <w:rsid w:val="00E20C80"/>
    <w:rsid w:val="00E20F7E"/>
    <w:rsid w:val="00E2100C"/>
    <w:rsid w:val="00E22CFB"/>
    <w:rsid w:val="00E239D8"/>
    <w:rsid w:val="00E245A2"/>
    <w:rsid w:val="00E24FD6"/>
    <w:rsid w:val="00E2552A"/>
    <w:rsid w:val="00E27B89"/>
    <w:rsid w:val="00E32B58"/>
    <w:rsid w:val="00E35F5C"/>
    <w:rsid w:val="00E35F90"/>
    <w:rsid w:val="00E414C0"/>
    <w:rsid w:val="00E41564"/>
    <w:rsid w:val="00E43550"/>
    <w:rsid w:val="00E4411C"/>
    <w:rsid w:val="00E4503B"/>
    <w:rsid w:val="00E45821"/>
    <w:rsid w:val="00E53733"/>
    <w:rsid w:val="00E544E0"/>
    <w:rsid w:val="00E5720D"/>
    <w:rsid w:val="00E63894"/>
    <w:rsid w:val="00E63FBD"/>
    <w:rsid w:val="00E66B5E"/>
    <w:rsid w:val="00E7060C"/>
    <w:rsid w:val="00E72AB4"/>
    <w:rsid w:val="00E7407C"/>
    <w:rsid w:val="00E7734F"/>
    <w:rsid w:val="00E810AA"/>
    <w:rsid w:val="00E81331"/>
    <w:rsid w:val="00E82958"/>
    <w:rsid w:val="00E926DD"/>
    <w:rsid w:val="00E93EB7"/>
    <w:rsid w:val="00E977F6"/>
    <w:rsid w:val="00E97D4F"/>
    <w:rsid w:val="00EA4A03"/>
    <w:rsid w:val="00EA52BE"/>
    <w:rsid w:val="00EA7DC6"/>
    <w:rsid w:val="00EB13CC"/>
    <w:rsid w:val="00EB1D10"/>
    <w:rsid w:val="00EB6BB4"/>
    <w:rsid w:val="00EC12AF"/>
    <w:rsid w:val="00EC13CA"/>
    <w:rsid w:val="00EC1CFE"/>
    <w:rsid w:val="00EC1D18"/>
    <w:rsid w:val="00EC2195"/>
    <w:rsid w:val="00EC40FB"/>
    <w:rsid w:val="00EC530E"/>
    <w:rsid w:val="00EC5D2E"/>
    <w:rsid w:val="00ED14ED"/>
    <w:rsid w:val="00ED14F6"/>
    <w:rsid w:val="00ED18D0"/>
    <w:rsid w:val="00ED4C40"/>
    <w:rsid w:val="00ED53F0"/>
    <w:rsid w:val="00ED5635"/>
    <w:rsid w:val="00ED6F1E"/>
    <w:rsid w:val="00ED71E3"/>
    <w:rsid w:val="00EE127A"/>
    <w:rsid w:val="00EE187A"/>
    <w:rsid w:val="00EE2515"/>
    <w:rsid w:val="00EE3810"/>
    <w:rsid w:val="00EE3CD4"/>
    <w:rsid w:val="00EE5900"/>
    <w:rsid w:val="00EE6BB7"/>
    <w:rsid w:val="00EE7187"/>
    <w:rsid w:val="00EE7D87"/>
    <w:rsid w:val="00EF3766"/>
    <w:rsid w:val="00EF5EBF"/>
    <w:rsid w:val="00EF6045"/>
    <w:rsid w:val="00EF60E3"/>
    <w:rsid w:val="00F0047F"/>
    <w:rsid w:val="00F00A8E"/>
    <w:rsid w:val="00F01430"/>
    <w:rsid w:val="00F017B3"/>
    <w:rsid w:val="00F03E5D"/>
    <w:rsid w:val="00F056E7"/>
    <w:rsid w:val="00F05AE3"/>
    <w:rsid w:val="00F05EC7"/>
    <w:rsid w:val="00F07CFF"/>
    <w:rsid w:val="00F111EE"/>
    <w:rsid w:val="00F148AC"/>
    <w:rsid w:val="00F1599F"/>
    <w:rsid w:val="00F2072C"/>
    <w:rsid w:val="00F20F9C"/>
    <w:rsid w:val="00F23130"/>
    <w:rsid w:val="00F266C9"/>
    <w:rsid w:val="00F270DE"/>
    <w:rsid w:val="00F300EF"/>
    <w:rsid w:val="00F30DBE"/>
    <w:rsid w:val="00F31A7B"/>
    <w:rsid w:val="00F33123"/>
    <w:rsid w:val="00F3492C"/>
    <w:rsid w:val="00F352DA"/>
    <w:rsid w:val="00F36AB8"/>
    <w:rsid w:val="00F40915"/>
    <w:rsid w:val="00F41548"/>
    <w:rsid w:val="00F4493D"/>
    <w:rsid w:val="00F45E36"/>
    <w:rsid w:val="00F50C95"/>
    <w:rsid w:val="00F50D89"/>
    <w:rsid w:val="00F51B28"/>
    <w:rsid w:val="00F535B0"/>
    <w:rsid w:val="00F543DA"/>
    <w:rsid w:val="00F56A82"/>
    <w:rsid w:val="00F61C2D"/>
    <w:rsid w:val="00F63301"/>
    <w:rsid w:val="00F63483"/>
    <w:rsid w:val="00F63CA1"/>
    <w:rsid w:val="00F64DA6"/>
    <w:rsid w:val="00F6624F"/>
    <w:rsid w:val="00F66F55"/>
    <w:rsid w:val="00F70D7B"/>
    <w:rsid w:val="00F71443"/>
    <w:rsid w:val="00F775F0"/>
    <w:rsid w:val="00F811AA"/>
    <w:rsid w:val="00F81240"/>
    <w:rsid w:val="00F82038"/>
    <w:rsid w:val="00F863D2"/>
    <w:rsid w:val="00F90B6B"/>
    <w:rsid w:val="00F928C4"/>
    <w:rsid w:val="00F93E75"/>
    <w:rsid w:val="00F96976"/>
    <w:rsid w:val="00F97BE9"/>
    <w:rsid w:val="00FA0651"/>
    <w:rsid w:val="00FA1F51"/>
    <w:rsid w:val="00FA29BD"/>
    <w:rsid w:val="00FA29FC"/>
    <w:rsid w:val="00FA4F28"/>
    <w:rsid w:val="00FA6F08"/>
    <w:rsid w:val="00FB018C"/>
    <w:rsid w:val="00FB1F34"/>
    <w:rsid w:val="00FB54EC"/>
    <w:rsid w:val="00FC264B"/>
    <w:rsid w:val="00FC29D6"/>
    <w:rsid w:val="00FC3FAC"/>
    <w:rsid w:val="00FC699A"/>
    <w:rsid w:val="00FD4989"/>
    <w:rsid w:val="00FD6D92"/>
    <w:rsid w:val="00FE2934"/>
    <w:rsid w:val="00FE3D51"/>
    <w:rsid w:val="00FE61F1"/>
    <w:rsid w:val="00FE6647"/>
    <w:rsid w:val="00FE6D9B"/>
    <w:rsid w:val="00FE702F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03DFC"/>
  <w15:chartTrackingRefBased/>
  <w15:docId w15:val="{85428AD4-BFF6-4CDC-8F12-D1E8FC7A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02811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281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811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0281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5865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5C0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5C0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A7122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0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5A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5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ven.aliyun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6EDE9-B914-4F73-A5A3-52C53437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6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1065</cp:revision>
  <dcterms:created xsi:type="dcterms:W3CDTF">2020-03-05T07:32:00Z</dcterms:created>
  <dcterms:modified xsi:type="dcterms:W3CDTF">2020-10-28T01:14:00Z</dcterms:modified>
</cp:coreProperties>
</file>