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8034" w14:textId="0A514907" w:rsidR="004108B2" w:rsidRDefault="002155E7" w:rsidP="009146D7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事务简介</w:t>
      </w:r>
    </w:p>
    <w:p w14:paraId="110519A7" w14:textId="66699D74" w:rsidR="001D1784" w:rsidRDefault="004108B2" w:rsidP="001D17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事务</w:t>
      </w:r>
      <w:r w:rsidR="00B05061">
        <w:rPr>
          <w:rFonts w:hint="eastAsia"/>
        </w:rPr>
        <w:t>通过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iscard</w:t>
      </w:r>
      <w:r>
        <w:rPr>
          <w:rFonts w:hint="eastAsia"/>
        </w:rPr>
        <w:t>、</w:t>
      </w:r>
      <w:r>
        <w:rPr>
          <w:rFonts w:hint="eastAsia"/>
        </w:rPr>
        <w:t>watch</w:t>
      </w:r>
      <w:r>
        <w:rPr>
          <w:rFonts w:hint="eastAsia"/>
        </w:rPr>
        <w:t>等命令实现</w:t>
      </w:r>
      <w:r w:rsidR="001D1784">
        <w:rPr>
          <w:rFonts w:hint="eastAsia"/>
        </w:rPr>
        <w:t>。</w:t>
      </w:r>
    </w:p>
    <w:p w14:paraId="7CCA5828" w14:textId="0BC33943" w:rsidR="001D1784" w:rsidRDefault="001D1784" w:rsidP="001D1784">
      <w:pPr>
        <w:ind w:left="780"/>
      </w:pPr>
      <w:r>
        <w:rPr>
          <w:rFonts w:hint="eastAsia"/>
        </w:rPr>
        <w:t>·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命令用于开启事务；</w:t>
      </w:r>
    </w:p>
    <w:p w14:paraId="5B787DAE" w14:textId="57368289" w:rsidR="00574090" w:rsidRDefault="00574090" w:rsidP="001D1784">
      <w:pPr>
        <w:ind w:left="780"/>
      </w:pPr>
      <w:r>
        <w:rPr>
          <w:rFonts w:hint="eastAsia"/>
        </w:rPr>
        <w:t>·</w:t>
      </w:r>
      <w:r>
        <w:t>exec</w:t>
      </w:r>
      <w:r>
        <w:rPr>
          <w:rFonts w:hint="eastAsia"/>
        </w:rPr>
        <w:t>命令用于提交事务；</w:t>
      </w:r>
    </w:p>
    <w:p w14:paraId="1BC38E6C" w14:textId="613AB100" w:rsidR="00574090" w:rsidRDefault="00574090" w:rsidP="001D1784">
      <w:pPr>
        <w:ind w:left="780"/>
      </w:pPr>
      <w:r>
        <w:rPr>
          <w:rFonts w:hint="eastAsia"/>
        </w:rPr>
        <w:t>·</w:t>
      </w:r>
      <w:r>
        <w:t>discard</w:t>
      </w:r>
      <w:r>
        <w:rPr>
          <w:rFonts w:hint="eastAsia"/>
        </w:rPr>
        <w:t>命令用于取消事务；</w:t>
      </w:r>
    </w:p>
    <w:p w14:paraId="23A52C76" w14:textId="21D8A710" w:rsidR="00574090" w:rsidRDefault="00574090" w:rsidP="001D1784">
      <w:pPr>
        <w:ind w:left="780"/>
      </w:pPr>
      <w:r>
        <w:rPr>
          <w:rFonts w:hint="eastAsia"/>
        </w:rPr>
        <w:t>·</w:t>
      </w:r>
      <w:r>
        <w:t>watch</w:t>
      </w:r>
      <w:r>
        <w:rPr>
          <w:rFonts w:hint="eastAsia"/>
        </w:rPr>
        <w:t>命令用于监视键值对；</w:t>
      </w:r>
    </w:p>
    <w:p w14:paraId="0F8DCE7B" w14:textId="0A6090CB" w:rsidR="00574090" w:rsidRDefault="00574090" w:rsidP="00D300BD"/>
    <w:p w14:paraId="6E09F75C" w14:textId="311A431B" w:rsidR="00777F3B" w:rsidRDefault="004F3BC6" w:rsidP="00777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事务</w:t>
      </w:r>
      <w:r w:rsidR="006126B7">
        <w:rPr>
          <w:rFonts w:hint="eastAsia"/>
        </w:rPr>
        <w:t>由一条或多条</w:t>
      </w:r>
      <w:r w:rsidR="006126B7">
        <w:rPr>
          <w:rFonts w:hint="eastAsia"/>
        </w:rPr>
        <w:t>Redis</w:t>
      </w:r>
      <w:r w:rsidR="006126B7">
        <w:rPr>
          <w:rFonts w:hint="eastAsia"/>
        </w:rPr>
        <w:t>命令组成，当提交事务后，这些命令按照添加顺序</w:t>
      </w:r>
      <w:r w:rsidR="00C5090A">
        <w:rPr>
          <w:rFonts w:hint="eastAsia"/>
        </w:rPr>
        <w:t>依次</w:t>
      </w:r>
      <w:r w:rsidR="006126B7">
        <w:rPr>
          <w:rFonts w:hint="eastAsia"/>
        </w:rPr>
        <w:t>执行，</w:t>
      </w:r>
      <w:r w:rsidR="00C5090A">
        <w:rPr>
          <w:rFonts w:hint="eastAsia"/>
        </w:rPr>
        <w:t>并且</w:t>
      </w:r>
      <w:r w:rsidR="00C5090A">
        <w:rPr>
          <w:rFonts w:hint="eastAsia"/>
        </w:rPr>
        <w:t>Redis</w:t>
      </w:r>
      <w:r w:rsidR="00C5090A">
        <w:rPr>
          <w:rFonts w:hint="eastAsia"/>
        </w:rPr>
        <w:t>服务器不会在执行事务的途中</w:t>
      </w:r>
      <w:r w:rsidR="00777F3B">
        <w:rPr>
          <w:rFonts w:hint="eastAsia"/>
        </w:rPr>
        <w:t>去</w:t>
      </w:r>
      <w:r w:rsidR="00C5090A">
        <w:rPr>
          <w:rFonts w:hint="eastAsia"/>
        </w:rPr>
        <w:t>执行其他客户端输入的命令，而是等待整个事务执行完毕后，才会执行其他客户端发送</w:t>
      </w:r>
      <w:r w:rsidR="00777F3B">
        <w:rPr>
          <w:rFonts w:hint="eastAsia"/>
        </w:rPr>
        <w:t>的命令请求。</w:t>
      </w:r>
    </w:p>
    <w:p w14:paraId="17137241" w14:textId="6012EE92" w:rsidR="00C46130" w:rsidRDefault="00C46130" w:rsidP="009146D7">
      <w:pPr>
        <w:rPr>
          <w:rFonts w:hint="eastAsia"/>
        </w:rPr>
      </w:pPr>
    </w:p>
    <w:p w14:paraId="2798F331" w14:textId="63C19A70" w:rsidR="007C1273" w:rsidRDefault="007C1273" w:rsidP="007C1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当客户端使用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命令开启事务后，输入的命令会被放入一个命令队列中；这些命令并不会立即被执行，而是当服务器收到</w:t>
      </w:r>
      <w:r w:rsidR="009708AA">
        <w:rPr>
          <w:rFonts w:hint="eastAsia"/>
        </w:rPr>
        <w:t>该客户端执行的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>命令才会顺序地执行这个队列</w:t>
      </w:r>
      <w:r w:rsidR="00DF2E1E">
        <w:rPr>
          <w:rFonts w:hint="eastAsia"/>
        </w:rPr>
        <w:t>中</w:t>
      </w:r>
      <w:r>
        <w:rPr>
          <w:rFonts w:hint="eastAsia"/>
        </w:rPr>
        <w:t>的所有命令。</w:t>
      </w:r>
    </w:p>
    <w:p w14:paraId="72F99B48" w14:textId="1F88BDE3" w:rsidR="00973DF5" w:rsidRDefault="00973DF5" w:rsidP="00973DF5"/>
    <w:p w14:paraId="02A671DA" w14:textId="2B405811" w:rsidR="00973DF5" w:rsidRDefault="00A26890" w:rsidP="00973DF5">
      <w:r>
        <w:rPr>
          <w:rFonts w:hint="eastAsia"/>
        </w:rPr>
        <w:t xml:space="preserve"> </w:t>
      </w:r>
    </w:p>
    <w:p w14:paraId="7CA5CC2A" w14:textId="11EC4739" w:rsidR="00973DF5" w:rsidRDefault="00E37C9C" w:rsidP="00F15BE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特性</w:t>
      </w:r>
    </w:p>
    <w:p w14:paraId="79D9E735" w14:textId="14674507" w:rsidR="00E37C9C" w:rsidRDefault="00E37C9C" w:rsidP="00E37C9C">
      <w:pPr>
        <w:ind w:left="420"/>
      </w:pPr>
      <w:r>
        <w:rPr>
          <w:rFonts w:hint="eastAsia"/>
        </w:rPr>
        <w:t>在关系型数据库中，事务具有</w:t>
      </w:r>
      <w:r>
        <w:rPr>
          <w:rFonts w:hint="eastAsia"/>
        </w:rPr>
        <w:t>ACID</w:t>
      </w:r>
      <w:r>
        <w:rPr>
          <w:rFonts w:hint="eastAsia"/>
        </w:rPr>
        <w:t>（原子性、一致性、隔离性、持久性）特性。同样的，</w:t>
      </w:r>
      <w:r>
        <w:rPr>
          <w:rFonts w:hint="eastAsia"/>
        </w:rPr>
        <w:t>Redis</w:t>
      </w:r>
      <w:r>
        <w:rPr>
          <w:rFonts w:hint="eastAsia"/>
        </w:rPr>
        <w:t>数据库也具有</w:t>
      </w:r>
      <w:r>
        <w:rPr>
          <w:rFonts w:hint="eastAsia"/>
        </w:rPr>
        <w:t>ACID</w:t>
      </w:r>
      <w:r>
        <w:rPr>
          <w:rFonts w:hint="eastAsia"/>
        </w:rPr>
        <w:t>特性。</w:t>
      </w:r>
    </w:p>
    <w:p w14:paraId="5034CB47" w14:textId="5A2A5430" w:rsidR="00E37C9C" w:rsidRDefault="00E37C9C" w:rsidP="00973DF5"/>
    <w:p w14:paraId="24ECA0A9" w14:textId="77777777" w:rsidR="009146D7" w:rsidRDefault="009146D7" w:rsidP="00973DF5">
      <w:pPr>
        <w:rPr>
          <w:rFonts w:hint="eastAsia"/>
        </w:rPr>
      </w:pPr>
    </w:p>
    <w:p w14:paraId="7C69A55D" w14:textId="2E32BFD8" w:rsidR="00784D9F" w:rsidRDefault="00784D9F" w:rsidP="00F15BE8">
      <w:pPr>
        <w:pStyle w:val="2"/>
      </w:pPr>
      <w:r>
        <w:rPr>
          <w:rFonts w:hint="eastAsia"/>
        </w:rPr>
        <w:t>原子性</w:t>
      </w:r>
    </w:p>
    <w:p w14:paraId="38910584" w14:textId="0DD021D8" w:rsidR="00D208DA" w:rsidRDefault="00D208DA" w:rsidP="002C5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事务的原子性</w:t>
      </w:r>
      <w:r w:rsidR="00561345">
        <w:rPr>
          <w:rFonts w:hint="eastAsia"/>
        </w:rPr>
        <w:t>即</w:t>
      </w:r>
      <w:r w:rsidR="00FF4439">
        <w:rPr>
          <w:rFonts w:hint="eastAsia"/>
        </w:rPr>
        <w:t>一个</w:t>
      </w:r>
      <w:r>
        <w:rPr>
          <w:rFonts w:hint="eastAsia"/>
        </w:rPr>
        <w:t>事务</w:t>
      </w:r>
      <w:r w:rsidR="00FF4439">
        <w:rPr>
          <w:rFonts w:hint="eastAsia"/>
        </w:rPr>
        <w:t>中的所有命令要么全部执行成功，要么全部执行失败。</w:t>
      </w:r>
    </w:p>
    <w:p w14:paraId="04AF13E5" w14:textId="77777777" w:rsidR="0089764F" w:rsidRDefault="0089764F" w:rsidP="0089764F">
      <w:pPr>
        <w:pStyle w:val="a3"/>
        <w:ind w:left="780" w:firstLineChars="0" w:firstLine="0"/>
      </w:pPr>
    </w:p>
    <w:p w14:paraId="7C59AAEA" w14:textId="13443BD2" w:rsidR="002C5D5F" w:rsidRDefault="002C5D5F" w:rsidP="002C5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命令开启事务后，该客户端向服务器发送的命令被服务器接收到后，先将它们放入一个队列中，而不是立即执行它们</w:t>
      </w:r>
      <w:r w:rsidR="00E26052">
        <w:rPr>
          <w:rFonts w:hint="eastAsia"/>
        </w:rPr>
        <w:t>，当使用</w:t>
      </w:r>
      <w:r w:rsidR="00E26052">
        <w:rPr>
          <w:rFonts w:hint="eastAsia"/>
        </w:rPr>
        <w:t>e</w:t>
      </w:r>
      <w:r w:rsidR="00E26052">
        <w:t>xec</w:t>
      </w:r>
      <w:r w:rsidR="00E26052">
        <w:rPr>
          <w:rFonts w:hint="eastAsia"/>
        </w:rPr>
        <w:t>命令提交事务后，再按照顺序执行它们。</w:t>
      </w:r>
    </w:p>
    <w:p w14:paraId="3BB79B5D" w14:textId="77777777" w:rsidR="0089764F" w:rsidRDefault="0089764F" w:rsidP="0089764F">
      <w:pPr>
        <w:pStyle w:val="a3"/>
        <w:ind w:left="780" w:firstLineChars="0" w:firstLine="0"/>
      </w:pPr>
    </w:p>
    <w:p w14:paraId="73B0337D" w14:textId="2DA4DB80" w:rsidR="00E26052" w:rsidRDefault="00E26052" w:rsidP="00E260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当客户端处于事务状态，该客户端每向服务端发送一个命令，都会返回一个内容为</w:t>
      </w:r>
      <w:r>
        <w:rPr>
          <w:rFonts w:hint="eastAsia"/>
        </w:rPr>
        <w:t>QUEUED</w:t>
      </w:r>
      <w:r>
        <w:rPr>
          <w:rFonts w:hint="eastAsia"/>
        </w:rPr>
        <w:t>的回复，表示这条命令已成功进入</w:t>
      </w:r>
      <w:r>
        <w:rPr>
          <w:rFonts w:hint="eastAsia"/>
        </w:rPr>
        <w:t>Redis</w:t>
      </w:r>
      <w:r>
        <w:rPr>
          <w:rFonts w:hint="eastAsia"/>
        </w:rPr>
        <w:t>服务器事务的队列中；当使用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>命令</w:t>
      </w:r>
      <w:r w:rsidR="007709B9">
        <w:rPr>
          <w:rFonts w:hint="eastAsia"/>
        </w:rPr>
        <w:t>提交</w:t>
      </w:r>
      <w:r w:rsidR="00A93299">
        <w:rPr>
          <w:rFonts w:hint="eastAsia"/>
        </w:rPr>
        <w:t>事务</w:t>
      </w:r>
      <w:r w:rsidR="000443E7">
        <w:rPr>
          <w:rFonts w:hint="eastAsia"/>
        </w:rPr>
        <w:t>后</w:t>
      </w:r>
      <w:r>
        <w:rPr>
          <w:rFonts w:hint="eastAsia"/>
        </w:rPr>
        <w:t>，将会以数组的形式返回执行的结果，数组中的每一个元素表示着其对应位置上命令的执行结果。</w:t>
      </w:r>
    </w:p>
    <w:p w14:paraId="60913ECB" w14:textId="2C532A92" w:rsidR="00D03083" w:rsidRDefault="00D03083" w:rsidP="00D03083">
      <w:pPr>
        <w:ind w:left="420"/>
      </w:pPr>
    </w:p>
    <w:p w14:paraId="0D94E517" w14:textId="2F7A195D" w:rsidR="00D03083" w:rsidRDefault="00D03083" w:rsidP="001469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在关系型数据库中，事务是支持回滚的，但在</w:t>
      </w:r>
      <w:r>
        <w:rPr>
          <w:rFonts w:hint="eastAsia"/>
        </w:rPr>
        <w:t>Redis</w:t>
      </w:r>
      <w:r>
        <w:rPr>
          <w:rFonts w:hint="eastAsia"/>
        </w:rPr>
        <w:t>中并不支持事务回滚</w:t>
      </w:r>
      <w:r w:rsidR="0014693B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命令开启事务后，</w:t>
      </w:r>
      <w:r w:rsidR="00C23667">
        <w:rPr>
          <w:rFonts w:hint="eastAsia"/>
        </w:rPr>
        <w:t>如果输入的</w:t>
      </w:r>
      <w:r w:rsidR="00681848">
        <w:rPr>
          <w:rFonts w:hint="eastAsia"/>
        </w:rPr>
        <w:t>命令</w:t>
      </w:r>
      <w:r w:rsidR="0014693B">
        <w:rPr>
          <w:rFonts w:hint="eastAsia"/>
        </w:rPr>
        <w:t>语法</w:t>
      </w:r>
      <w:r w:rsidR="00C23667">
        <w:rPr>
          <w:rFonts w:hint="eastAsia"/>
        </w:rPr>
        <w:t>错误</w:t>
      </w:r>
      <w:r w:rsidR="00DF505C">
        <w:rPr>
          <w:rFonts w:hint="eastAsia"/>
        </w:rPr>
        <w:t>（如</w:t>
      </w:r>
      <w:r w:rsidR="00671EFA">
        <w:rPr>
          <w:rFonts w:hint="eastAsia"/>
        </w:rPr>
        <w:t>输入了某个不存在的命令或命令所需</w:t>
      </w:r>
      <w:r w:rsidR="0048032E">
        <w:rPr>
          <w:rFonts w:hint="eastAsia"/>
        </w:rPr>
        <w:t>的</w:t>
      </w:r>
      <w:r w:rsidR="00671EFA">
        <w:rPr>
          <w:rFonts w:hint="eastAsia"/>
        </w:rPr>
        <w:t>参数</w:t>
      </w:r>
      <w:r w:rsidR="0048032E">
        <w:rPr>
          <w:rFonts w:hint="eastAsia"/>
        </w:rPr>
        <w:t>没有</w:t>
      </w:r>
      <w:r w:rsidR="00671EFA">
        <w:rPr>
          <w:rFonts w:hint="eastAsia"/>
        </w:rPr>
        <w:t>给足</w:t>
      </w:r>
      <w:r w:rsidR="00DF505C">
        <w:rPr>
          <w:rFonts w:hint="eastAsia"/>
        </w:rPr>
        <w:t>）</w:t>
      </w:r>
      <w:r w:rsidR="00C23667">
        <w:rPr>
          <w:rFonts w:hint="eastAsia"/>
        </w:rPr>
        <w:t>，则</w:t>
      </w:r>
      <w:r w:rsidR="0014693B">
        <w:rPr>
          <w:rFonts w:hint="eastAsia"/>
        </w:rPr>
        <w:t>会导致整个事务执行失败；如果命令语法正确，但在执行时因为类型或者键不存在等原因报错，那么这个事务也会继续执行下去，而不是终止执行</w:t>
      </w:r>
      <w:r w:rsidR="009B7D5F">
        <w:rPr>
          <w:rFonts w:hint="eastAsia"/>
        </w:rPr>
        <w:t>，该事务将会执行</w:t>
      </w:r>
      <w:r w:rsidR="00FA3F14">
        <w:rPr>
          <w:rFonts w:hint="eastAsia"/>
        </w:rPr>
        <w:t>成功</w:t>
      </w:r>
      <w:r w:rsidR="00A24149">
        <w:rPr>
          <w:rFonts w:hint="eastAsia"/>
        </w:rPr>
        <w:t>，因为</w:t>
      </w:r>
      <w:r w:rsidR="00A24149">
        <w:rPr>
          <w:rFonts w:hint="eastAsia"/>
        </w:rPr>
        <w:t>Redis</w:t>
      </w:r>
      <w:r w:rsidR="00A24149">
        <w:rPr>
          <w:rFonts w:hint="eastAsia"/>
        </w:rPr>
        <w:t>不具有</w:t>
      </w:r>
      <w:proofErr w:type="gramStart"/>
      <w:r w:rsidR="00A24149">
        <w:rPr>
          <w:rFonts w:hint="eastAsia"/>
        </w:rPr>
        <w:t>事务回滚机制</w:t>
      </w:r>
      <w:proofErr w:type="gramEnd"/>
      <w:r w:rsidR="00A24149">
        <w:rPr>
          <w:rFonts w:hint="eastAsia"/>
        </w:rPr>
        <w:t>，即使遇到错误，也会执行下去。</w:t>
      </w:r>
    </w:p>
    <w:p w14:paraId="740BBB83" w14:textId="01258BA0" w:rsidR="0002502E" w:rsidRDefault="0002502E" w:rsidP="0002502E">
      <w:pPr>
        <w:rPr>
          <w:rFonts w:hint="eastAsia"/>
        </w:rPr>
      </w:pPr>
    </w:p>
    <w:p w14:paraId="186A367E" w14:textId="7319018E" w:rsidR="0002502E" w:rsidRDefault="0002502E" w:rsidP="008F009E">
      <w:pPr>
        <w:pStyle w:val="2"/>
      </w:pPr>
      <w:r>
        <w:rPr>
          <w:rFonts w:hint="eastAsia"/>
        </w:rPr>
        <w:lastRenderedPageBreak/>
        <w:t>一致性</w:t>
      </w:r>
    </w:p>
    <w:p w14:paraId="215DA949" w14:textId="30CC833E" w:rsidR="0002502E" w:rsidRDefault="00660A53" w:rsidP="0066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的一致性指的是数据库在执行事务之前是一致的，在事务之后，不管是否执行成功或失败，数据库中的数据也应该具有一致性，这种一致性指的是当前数据库从一种状态变为一种新的状态，数据在变化前后符合数据本身的定义和要求，同时不包含非法或无效的脏数据。</w:t>
      </w:r>
    </w:p>
    <w:p w14:paraId="24FA48ED" w14:textId="3EEE797D" w:rsidR="00660A53" w:rsidRDefault="00660A53" w:rsidP="00660A53">
      <w:pPr>
        <w:ind w:left="420"/>
      </w:pPr>
    </w:p>
    <w:p w14:paraId="5C357D59" w14:textId="4FFC42C8" w:rsidR="006B4749" w:rsidRDefault="006B4749" w:rsidP="00914F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>命令提交事务之前，如果该客户端输入的命令在服务端入队错误，如命令不存在或者输入的命令语法格式错误（如参数错误、参数数量错误、参数顺序错误），都会导致入队错误，从而导致事务执行失败</w:t>
      </w:r>
      <w:r w:rsidR="00914FD9">
        <w:rPr>
          <w:rFonts w:hint="eastAsia"/>
        </w:rPr>
        <w:t>。</w:t>
      </w:r>
    </w:p>
    <w:p w14:paraId="2CBA88CD" w14:textId="0B1EFC30" w:rsidR="00BE776D" w:rsidRDefault="00BE776D" w:rsidP="00BE776D">
      <w:pPr>
        <w:rPr>
          <w:rFonts w:hint="eastAsia"/>
        </w:rPr>
      </w:pPr>
    </w:p>
    <w:p w14:paraId="3EBD7D80" w14:textId="7E0E3734" w:rsidR="00BE776D" w:rsidRDefault="00BE776D" w:rsidP="00A12B51">
      <w:pPr>
        <w:pStyle w:val="2"/>
      </w:pPr>
      <w:r>
        <w:rPr>
          <w:rFonts w:hint="eastAsia"/>
        </w:rPr>
        <w:t>隔离性</w:t>
      </w:r>
    </w:p>
    <w:p w14:paraId="0B0E2F09" w14:textId="24DC4A77" w:rsidR="00300672" w:rsidRDefault="0044155A" w:rsidP="009146D7">
      <w:pPr>
        <w:ind w:left="420"/>
        <w:rPr>
          <w:rFonts w:hint="eastAsia"/>
        </w:rPr>
      </w:pPr>
      <w:r>
        <w:rPr>
          <w:rFonts w:hint="eastAsia"/>
        </w:rPr>
        <w:t>事务的隔离性指的是当多个用户并发访问服务器时，</w:t>
      </w:r>
      <w:r w:rsidR="00181F8E">
        <w:rPr>
          <w:rFonts w:hint="eastAsia"/>
        </w:rPr>
        <w:t>都</w:t>
      </w:r>
      <w:r>
        <w:rPr>
          <w:rFonts w:hint="eastAsia"/>
        </w:rPr>
        <w:t>开启了事务。</w:t>
      </w:r>
      <w:r w:rsidR="00C367AA">
        <w:rPr>
          <w:rFonts w:hint="eastAsia"/>
        </w:rPr>
        <w:t>Redis</w:t>
      </w:r>
      <w:r w:rsidR="00C367AA">
        <w:rPr>
          <w:rFonts w:hint="eastAsia"/>
        </w:rPr>
        <w:t>事务不同于</w:t>
      </w:r>
      <w:r w:rsidR="00C367AA">
        <w:rPr>
          <w:rFonts w:hint="eastAsia"/>
        </w:rPr>
        <w:t>SQL</w:t>
      </w:r>
      <w:r w:rsidR="00C367AA">
        <w:rPr>
          <w:rFonts w:hint="eastAsia"/>
        </w:rPr>
        <w:t>中的事务，</w:t>
      </w:r>
      <w:r w:rsidR="00C367AA">
        <w:rPr>
          <w:rFonts w:hint="eastAsia"/>
        </w:rPr>
        <w:t>SQL</w:t>
      </w:r>
      <w:r w:rsidR="00C367AA">
        <w:rPr>
          <w:rFonts w:hint="eastAsia"/>
        </w:rPr>
        <w:t>中的事务具有隔离级别，而</w:t>
      </w:r>
      <w:r w:rsidR="00C367AA">
        <w:rPr>
          <w:rFonts w:hint="eastAsia"/>
        </w:rPr>
        <w:t>Redis</w:t>
      </w:r>
      <w:r w:rsidR="00C367AA">
        <w:rPr>
          <w:rFonts w:hint="eastAsia"/>
        </w:rPr>
        <w:t>事务没有隔离级别，每一个提交的事务</w:t>
      </w:r>
      <w:r w:rsidR="001B2D2D">
        <w:rPr>
          <w:rFonts w:hint="eastAsia"/>
        </w:rPr>
        <w:t>在</w:t>
      </w:r>
      <w:r w:rsidR="00C367AA">
        <w:rPr>
          <w:rFonts w:hint="eastAsia"/>
        </w:rPr>
        <w:t>执行</w:t>
      </w:r>
      <w:r w:rsidR="001B2D2D">
        <w:rPr>
          <w:rFonts w:hint="eastAsia"/>
        </w:rPr>
        <w:t>的</w:t>
      </w:r>
      <w:r w:rsidR="00C367AA">
        <w:rPr>
          <w:rFonts w:hint="eastAsia"/>
        </w:rPr>
        <w:t>过程中，其他的客户端</w:t>
      </w:r>
      <w:r w:rsidR="00B1129D">
        <w:rPr>
          <w:rFonts w:hint="eastAsia"/>
        </w:rPr>
        <w:t>提交</w:t>
      </w:r>
      <w:r w:rsidR="00132503">
        <w:rPr>
          <w:rFonts w:hint="eastAsia"/>
        </w:rPr>
        <w:t>的</w:t>
      </w:r>
      <w:r w:rsidR="00C367AA">
        <w:rPr>
          <w:rFonts w:hint="eastAsia"/>
        </w:rPr>
        <w:t>事务或输入的命令都必须等待此事务执行完成，才可以继续执行。</w:t>
      </w:r>
      <w:r w:rsidR="00FB1F7C">
        <w:rPr>
          <w:rFonts w:hint="eastAsia"/>
        </w:rPr>
        <w:t>简单来讲就是，提交事务后，其他客户端提交的事务都必须等待此事务执行完成后才能执行。</w:t>
      </w:r>
    </w:p>
    <w:p w14:paraId="098E35F5" w14:textId="77777777" w:rsidR="005C0F7E" w:rsidRDefault="005C0F7E" w:rsidP="00300672"/>
    <w:p w14:paraId="622F712B" w14:textId="20C4BEC2" w:rsidR="00300672" w:rsidRDefault="00300672" w:rsidP="005C0F7E">
      <w:pPr>
        <w:pStyle w:val="2"/>
      </w:pPr>
      <w:r>
        <w:rPr>
          <w:rFonts w:hint="eastAsia"/>
        </w:rPr>
        <w:t>持久性</w:t>
      </w:r>
    </w:p>
    <w:p w14:paraId="4ACE61E8" w14:textId="47692F07" w:rsidR="00300672" w:rsidRDefault="00300672" w:rsidP="00300672">
      <w:pPr>
        <w:rPr>
          <w:rFonts w:hint="eastAsia"/>
        </w:rPr>
      </w:pPr>
      <w:r>
        <w:tab/>
      </w:r>
      <w:r>
        <w:rPr>
          <w:rFonts w:hint="eastAsia"/>
        </w:rPr>
        <w:t>持久性指的是当一个事务正确执行完成后，它对数据库的改变是永久性的。</w:t>
      </w:r>
    </w:p>
    <w:p w14:paraId="39B15AE6" w14:textId="1D740FA4" w:rsidR="00D54742" w:rsidRDefault="00D54742" w:rsidP="009578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事实上，</w:t>
      </w:r>
      <w:r>
        <w:rPr>
          <w:rFonts w:hint="eastAsia"/>
        </w:rPr>
        <w:t>Redis</w:t>
      </w:r>
      <w:r>
        <w:rPr>
          <w:rFonts w:hint="eastAsia"/>
        </w:rPr>
        <w:t>的事务并不具有持久性，</w:t>
      </w:r>
      <w:r>
        <w:rPr>
          <w:rFonts w:hint="eastAsia"/>
        </w:rPr>
        <w:t>Redis</w:t>
      </w:r>
      <w:r>
        <w:rPr>
          <w:rFonts w:hint="eastAsia"/>
        </w:rPr>
        <w:t>事务的持久性</w:t>
      </w:r>
      <w:r w:rsidR="00A42B40">
        <w:rPr>
          <w:rFonts w:hint="eastAsia"/>
        </w:rPr>
        <w:t>取决于</w:t>
      </w:r>
      <w:r>
        <w:rPr>
          <w:rFonts w:hint="eastAsia"/>
        </w:rPr>
        <w:t>Redis</w:t>
      </w:r>
      <w:r>
        <w:rPr>
          <w:rFonts w:hint="eastAsia"/>
        </w:rPr>
        <w:t>服务器有没有采用持久化</w:t>
      </w:r>
      <w:r w:rsidR="00957871">
        <w:rPr>
          <w:rFonts w:hint="eastAsia"/>
        </w:rPr>
        <w:t>。如果</w:t>
      </w:r>
      <w:r w:rsidR="00957871">
        <w:rPr>
          <w:rFonts w:hint="eastAsia"/>
        </w:rPr>
        <w:t>Redis</w:t>
      </w:r>
      <w:r w:rsidR="00957871">
        <w:rPr>
          <w:rFonts w:hint="eastAsia"/>
        </w:rPr>
        <w:t>服务器没有采用持久化（</w:t>
      </w:r>
      <w:r>
        <w:rPr>
          <w:rFonts w:hint="eastAsia"/>
        </w:rPr>
        <w:t>不管是</w:t>
      </w:r>
      <w:r>
        <w:rPr>
          <w:rFonts w:hint="eastAsia"/>
        </w:rPr>
        <w:t>RDB</w:t>
      </w:r>
      <w:r>
        <w:rPr>
          <w:rFonts w:hint="eastAsia"/>
        </w:rPr>
        <w:t>持久化方式，还是</w:t>
      </w:r>
      <w:r>
        <w:rPr>
          <w:rFonts w:hint="eastAsia"/>
        </w:rPr>
        <w:t>AOF</w:t>
      </w:r>
      <w:r>
        <w:rPr>
          <w:rFonts w:hint="eastAsia"/>
        </w:rPr>
        <w:t>持久化方式</w:t>
      </w:r>
      <w:r w:rsidR="00957871">
        <w:rPr>
          <w:rFonts w:hint="eastAsia"/>
        </w:rPr>
        <w:t>），那么事务不具有持久性。假如服务器发生故障（如停电、崩溃），将会丢失服务器上的所有数据。</w:t>
      </w:r>
    </w:p>
    <w:p w14:paraId="6DF9272A" w14:textId="7871EC0C" w:rsidR="00957871" w:rsidRDefault="00957871" w:rsidP="00957871">
      <w:pPr>
        <w:ind w:left="420"/>
      </w:pPr>
    </w:p>
    <w:p w14:paraId="457979CD" w14:textId="7BB9C7CF" w:rsidR="005C0F7E" w:rsidRDefault="005C0F7E" w:rsidP="005C0F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采用</w:t>
      </w:r>
      <w:r w:rsidR="00D53551">
        <w:rPr>
          <w:rFonts w:hint="eastAsia"/>
        </w:rPr>
        <w:t>的</w:t>
      </w:r>
      <w:r w:rsidR="008805C6">
        <w:rPr>
          <w:rFonts w:hint="eastAsia"/>
        </w:rPr>
        <w:t>是</w:t>
      </w:r>
      <w:r>
        <w:rPr>
          <w:rFonts w:hint="eastAsia"/>
        </w:rPr>
        <w:t>AOF</w:t>
      </w:r>
      <w:r>
        <w:rPr>
          <w:rFonts w:hint="eastAsia"/>
        </w:rPr>
        <w:t>持久化方式：</w:t>
      </w:r>
    </w:p>
    <w:p w14:paraId="3A1D63B0" w14:textId="62FFFF45" w:rsidR="005C0F7E" w:rsidRDefault="005C0F7E" w:rsidP="009829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配置文件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ppendfsync</w:t>
      </w:r>
      <w:proofErr w:type="spellEnd"/>
      <w:r>
        <w:rPr>
          <w:rFonts w:hint="eastAsia"/>
        </w:rPr>
        <w:t>属性的值为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时，可以保证</w:t>
      </w:r>
      <w:r>
        <w:rPr>
          <w:rFonts w:hint="eastAsia"/>
        </w:rPr>
        <w:t>Redis</w:t>
      </w:r>
      <w:r>
        <w:rPr>
          <w:rFonts w:hint="eastAsia"/>
        </w:rPr>
        <w:t>事务具有持久性；每当服务器执行相关命令后，包括事务命令在内，程序都会调用</w:t>
      </w:r>
      <w:r>
        <w:rPr>
          <w:rFonts w:hint="eastAsia"/>
        </w:rPr>
        <w:t>s</w:t>
      </w:r>
      <w:r>
        <w:t>ync</w:t>
      </w:r>
      <w:r>
        <w:rPr>
          <w:rFonts w:hint="eastAsia"/>
        </w:rPr>
        <w:t>同步函数，将命令数据及时保存到系统硬盘中，这就保证了数据的持久性。</w:t>
      </w:r>
    </w:p>
    <w:p w14:paraId="5F4130F5" w14:textId="589E073D" w:rsidR="0098290C" w:rsidRDefault="0098290C" w:rsidP="009829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配置文件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ppendfync</w:t>
      </w:r>
      <w:proofErr w:type="spellEnd"/>
      <w:r>
        <w:rPr>
          <w:rFonts w:hint="eastAsia"/>
        </w:rPr>
        <w:t>属性的值为</w:t>
      </w:r>
      <w:proofErr w:type="spellStart"/>
      <w:r>
        <w:rPr>
          <w:rFonts w:hint="eastAsia"/>
        </w:rPr>
        <w:t>e</w:t>
      </w:r>
      <w:r>
        <w:t>verysec</w:t>
      </w:r>
      <w:proofErr w:type="spellEnd"/>
      <w:r>
        <w:rPr>
          <w:rFonts w:hint="eastAsia"/>
        </w:rPr>
        <w:t>时，服务器会每隔</w:t>
      </w:r>
      <w:r>
        <w:rPr>
          <w:rFonts w:hint="eastAsia"/>
        </w:rPr>
        <w:t>1</w:t>
      </w:r>
      <w:r>
        <w:rPr>
          <w:rFonts w:hint="eastAsia"/>
        </w:rPr>
        <w:t>秒执行一次数据同步操作，并将数据保存到硬盘中。如果服务器发生故障停机，可能刚好发生等待数据同步的那一秒之内，就会导致数据丢失，因此无法保证事务的持久性。</w:t>
      </w:r>
    </w:p>
    <w:p w14:paraId="418899C9" w14:textId="2EECB2FF" w:rsidR="0098290C" w:rsidRDefault="0098290C" w:rsidP="009829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配置文件</w:t>
      </w:r>
      <w:proofErr w:type="spellStart"/>
      <w:r>
        <w:t>redis.conf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ppendfync</w:t>
      </w:r>
      <w:proofErr w:type="spellEnd"/>
      <w:r>
        <w:rPr>
          <w:rFonts w:hint="eastAsia"/>
        </w:rPr>
        <w:t>属性的值为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时，服务器命令数据同步保存到硬盘中的操作将由操作系统来控制；因此，事务数据再同步的过程中，可能会因为一些原因而丢失，这种情况也不能保证事务的持久性。</w:t>
      </w:r>
    </w:p>
    <w:p w14:paraId="499B9AA2" w14:textId="40CDFCCA" w:rsidR="0098290C" w:rsidRDefault="00A26890" w:rsidP="00BC08B3">
      <w:pPr>
        <w:ind w:left="12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0328E5" wp14:editId="58460535">
            <wp:simplePos x="0" y="0"/>
            <wp:positionH relativeFrom="column">
              <wp:posOffset>1045845</wp:posOffset>
            </wp:positionH>
            <wp:positionV relativeFrom="paragraph">
              <wp:posOffset>56515</wp:posOffset>
            </wp:positionV>
            <wp:extent cx="3302000" cy="9740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E56EB" w14:textId="65FD485D" w:rsidR="00BC08B3" w:rsidRDefault="00BC08B3" w:rsidP="00BC08B3">
      <w:pPr>
        <w:ind w:left="1200"/>
      </w:pPr>
    </w:p>
    <w:p w14:paraId="784F9D61" w14:textId="21557825" w:rsidR="00BC08B3" w:rsidRDefault="00BC08B3" w:rsidP="00BC08B3">
      <w:pPr>
        <w:ind w:left="1200"/>
      </w:pPr>
    </w:p>
    <w:p w14:paraId="66EED81D" w14:textId="77777777" w:rsidR="00BC08B3" w:rsidRDefault="00BC08B3" w:rsidP="00BC08B3">
      <w:pPr>
        <w:ind w:left="1200"/>
      </w:pPr>
    </w:p>
    <w:p w14:paraId="15190639" w14:textId="17BB1731" w:rsidR="003406BA" w:rsidRDefault="003406BA" w:rsidP="0098290C"/>
    <w:p w14:paraId="1FB0DA9E" w14:textId="77777777" w:rsidR="003406BA" w:rsidRDefault="003406BA" w:rsidP="0098290C"/>
    <w:p w14:paraId="303E01F3" w14:textId="25B71C30" w:rsidR="00BC08B3" w:rsidRDefault="009A2ADC" w:rsidP="0098290C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</w:t>
      </w:r>
      <w:r>
        <w:t>ppendfsync</w:t>
      </w:r>
      <w:proofErr w:type="spellEnd"/>
      <w:r>
        <w:rPr>
          <w:rFonts w:hint="eastAsia"/>
        </w:rPr>
        <w:t>属性在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配置文件中的配置。</w:t>
      </w:r>
    </w:p>
    <w:p w14:paraId="585225C2" w14:textId="77777777" w:rsidR="00E25DB2" w:rsidRDefault="00E25DB2" w:rsidP="0098290C"/>
    <w:p w14:paraId="1C3C0B19" w14:textId="3F6E0F3A" w:rsidR="0098290C" w:rsidRDefault="0098290C" w:rsidP="009829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采用</w:t>
      </w:r>
      <w:r w:rsidR="00625ADE">
        <w:rPr>
          <w:rFonts w:hint="eastAsia"/>
        </w:rPr>
        <w:t>的是</w:t>
      </w:r>
      <w:r>
        <w:rPr>
          <w:rFonts w:hint="eastAsia"/>
        </w:rPr>
        <w:t>RDB</w:t>
      </w:r>
      <w:r>
        <w:rPr>
          <w:rFonts w:hint="eastAsia"/>
        </w:rPr>
        <w:t>持久化方式，那么只有在特定的保存条件被满足时，服务器才会执行</w:t>
      </w:r>
      <w:proofErr w:type="spellStart"/>
      <w:r>
        <w:t>bgsave</w:t>
      </w:r>
      <w:proofErr w:type="spellEnd"/>
      <w:r>
        <w:rPr>
          <w:rFonts w:hint="eastAsia"/>
        </w:rPr>
        <w:t>命令，实现数据的保存。而如果是异步执行</w:t>
      </w:r>
      <w:proofErr w:type="spellStart"/>
      <w:r>
        <w:rPr>
          <w:rFonts w:hint="eastAsia"/>
        </w:rPr>
        <w:t>gbsave</w:t>
      </w:r>
      <w:proofErr w:type="spellEnd"/>
      <w:r>
        <w:rPr>
          <w:rFonts w:hint="eastAsia"/>
        </w:rPr>
        <w:t>命令，那么服务器并不能保证在第一时间将事务数据保存到硬盘中，因此也就不能保证事务的持久性。换句话说，</w:t>
      </w:r>
      <w:r>
        <w:rPr>
          <w:rFonts w:hint="eastAsia"/>
        </w:rPr>
        <w:t>RDB</w:t>
      </w:r>
      <w:r>
        <w:rPr>
          <w:rFonts w:hint="eastAsia"/>
        </w:rPr>
        <w:t>持久化方式不能保证事务具有持久性。</w:t>
      </w:r>
    </w:p>
    <w:p w14:paraId="7C4AF643" w14:textId="77777777" w:rsidR="00793746" w:rsidRDefault="00793746" w:rsidP="00793746">
      <w:pPr>
        <w:pStyle w:val="a3"/>
        <w:ind w:left="780" w:firstLineChars="0" w:firstLine="0"/>
      </w:pPr>
    </w:p>
    <w:p w14:paraId="450416F2" w14:textId="1955EAA6" w:rsidR="00D11652" w:rsidRDefault="00D11652" w:rsidP="00D11652">
      <w:pPr>
        <w:ind w:left="780"/>
      </w:pPr>
      <w:r>
        <w:rPr>
          <w:rFonts w:hint="eastAsia"/>
        </w:rPr>
        <w:t>（关于数据持久化后面有详细章节进行讲解）</w:t>
      </w:r>
    </w:p>
    <w:p w14:paraId="2322F29F" w14:textId="2D4B08F0" w:rsidR="00957871" w:rsidRDefault="00957871" w:rsidP="00D53551"/>
    <w:p w14:paraId="32A29A88" w14:textId="230F27DA" w:rsidR="00D53551" w:rsidRDefault="00D53551" w:rsidP="00D53551"/>
    <w:p w14:paraId="1778A4DF" w14:textId="0A59CE37" w:rsidR="00D53551" w:rsidRDefault="00D53551" w:rsidP="00D53551"/>
    <w:p w14:paraId="3248C73C" w14:textId="77777777" w:rsidR="00D53551" w:rsidRDefault="00D53551" w:rsidP="00D53551"/>
    <w:p w14:paraId="42C372AE" w14:textId="6266909D" w:rsidR="00B65121" w:rsidRDefault="00B65121" w:rsidP="00B65121"/>
    <w:p w14:paraId="3C70C02A" w14:textId="69F61E3A" w:rsidR="00B65121" w:rsidRDefault="00B65121" w:rsidP="00B65121"/>
    <w:p w14:paraId="6B273C22" w14:textId="66749B04" w:rsidR="008F11FA" w:rsidRDefault="00702AA5" w:rsidP="008F11FA">
      <w:pPr>
        <w:pStyle w:val="1"/>
      </w:pPr>
      <w:r>
        <w:rPr>
          <w:rFonts w:hint="eastAsia"/>
        </w:rPr>
        <w:t>使用事务</w:t>
      </w:r>
    </w:p>
    <w:p w14:paraId="58850512" w14:textId="32F53282" w:rsidR="00A26890" w:rsidRDefault="008F11FA" w:rsidP="008F11FA">
      <w:r>
        <w:tab/>
      </w:r>
      <w:r>
        <w:rPr>
          <w:rFonts w:hint="eastAsia"/>
        </w:rPr>
        <w:t>使用事务有</w:t>
      </w:r>
      <w:r>
        <w:rPr>
          <w:rFonts w:hint="eastAsia"/>
        </w:rPr>
        <w:t>4</w:t>
      </w:r>
      <w:r>
        <w:rPr>
          <w:rFonts w:hint="eastAsia"/>
        </w:rPr>
        <w:t>个命令，它们是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iscard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命令。</w:t>
      </w:r>
    </w:p>
    <w:p w14:paraId="039F7D46" w14:textId="77777777" w:rsidR="00A26890" w:rsidRPr="008F11FA" w:rsidRDefault="00A26890" w:rsidP="008F11FA"/>
    <w:p w14:paraId="546FEA7B" w14:textId="2C3E2094" w:rsidR="008F11FA" w:rsidRDefault="008F11FA" w:rsidP="008F11FA">
      <w:pPr>
        <w:pStyle w:val="2"/>
      </w:pPr>
      <w:r>
        <w:t>multi</w:t>
      </w:r>
    </w:p>
    <w:p w14:paraId="025250B3" w14:textId="029EF2FE" w:rsidR="008F11FA" w:rsidRDefault="008F11FA" w:rsidP="008F11FA">
      <w:r>
        <w:tab/>
      </w:r>
      <w:r w:rsidR="00071A1E">
        <w:t>multi</w:t>
      </w:r>
      <w:r w:rsidR="00071A1E">
        <w:rPr>
          <w:rFonts w:hint="eastAsia"/>
        </w:rPr>
        <w:t>命令用于开启事务。命令如下：</w:t>
      </w:r>
    </w:p>
    <w:p w14:paraId="26DCAD87" w14:textId="31CDDCA7" w:rsidR="00071A1E" w:rsidRPr="00AD7013" w:rsidRDefault="00071A1E" w:rsidP="008F11F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7013">
        <w:rPr>
          <w:b/>
          <w:bCs/>
        </w:rPr>
        <w:tab/>
        <w:t>multi</w:t>
      </w:r>
    </w:p>
    <w:p w14:paraId="046C0FCF" w14:textId="77777777" w:rsidR="00CA15B9" w:rsidRDefault="00CA15B9" w:rsidP="008F11FA">
      <w:r>
        <w:tab/>
      </w:r>
    </w:p>
    <w:p w14:paraId="56C82DAD" w14:textId="0EB5D014" w:rsidR="0044155A" w:rsidRDefault="00CA15B9" w:rsidP="00CA15B9">
      <w:pPr>
        <w:ind w:left="420"/>
      </w:pPr>
      <w:r>
        <w:rPr>
          <w:rFonts w:hint="eastAsia"/>
        </w:rPr>
        <w:t>执行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命令后，该客户端进入事务状态，接着输入的命令会被服务器保存到一个命令队列中，但是还没有执行它们。</w:t>
      </w:r>
    </w:p>
    <w:p w14:paraId="33410A54" w14:textId="731D4E2C" w:rsidR="00CA15B9" w:rsidRDefault="00CA15B9" w:rsidP="00A12B51"/>
    <w:p w14:paraId="464CD04A" w14:textId="50450152" w:rsidR="00854840" w:rsidRDefault="00854840" w:rsidP="00A12B51">
      <w:r>
        <w:tab/>
      </w:r>
      <w:r>
        <w:rPr>
          <w:rFonts w:hint="eastAsia"/>
        </w:rPr>
        <w:t>返回值：总是返回</w:t>
      </w:r>
      <w:r>
        <w:rPr>
          <w:rFonts w:hint="eastAsia"/>
        </w:rPr>
        <w:t>OK</w:t>
      </w:r>
    </w:p>
    <w:p w14:paraId="025098FC" w14:textId="6909A821" w:rsidR="00854840" w:rsidRDefault="00854840" w:rsidP="00A12B51"/>
    <w:p w14:paraId="3283D6C1" w14:textId="398537E7" w:rsidR="00854840" w:rsidRDefault="00854840" w:rsidP="00A12B51"/>
    <w:p w14:paraId="46BE7A40" w14:textId="4FB89575" w:rsidR="00854840" w:rsidRDefault="00D06BA8" w:rsidP="00DE05A2">
      <w:pPr>
        <w:pStyle w:val="2"/>
      </w:pPr>
      <w:r>
        <w:t>d</w:t>
      </w:r>
      <w:r w:rsidR="00854840">
        <w:rPr>
          <w:rFonts w:hint="eastAsia"/>
        </w:rPr>
        <w:t>is</w:t>
      </w:r>
      <w:r w:rsidR="00854840">
        <w:t>card</w:t>
      </w:r>
    </w:p>
    <w:p w14:paraId="460340BF" w14:textId="7EBD8E3C" w:rsidR="00854840" w:rsidRDefault="00854840" w:rsidP="00A12B51">
      <w:r>
        <w:tab/>
      </w:r>
      <w:r w:rsidR="00D06BA8">
        <w:t>d</w:t>
      </w:r>
      <w:r>
        <w:t>iscard</w:t>
      </w:r>
      <w:r>
        <w:rPr>
          <w:rFonts w:hint="eastAsia"/>
        </w:rPr>
        <w:t>命令用于取消本次事务。命令如下：</w:t>
      </w:r>
    </w:p>
    <w:p w14:paraId="234FE6D4" w14:textId="3D65479D" w:rsidR="00854840" w:rsidRPr="00AD7013" w:rsidRDefault="00854840" w:rsidP="00A12B5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A78" w:rsidRPr="00AD7013">
        <w:rPr>
          <w:b/>
          <w:bCs/>
        </w:rPr>
        <w:t>d</w:t>
      </w:r>
      <w:r w:rsidRPr="00AD7013">
        <w:rPr>
          <w:b/>
          <w:bCs/>
        </w:rPr>
        <w:t>iscard</w:t>
      </w:r>
    </w:p>
    <w:p w14:paraId="436D78AB" w14:textId="7FB959E7" w:rsidR="00854840" w:rsidRDefault="00854840" w:rsidP="00A12B51">
      <w:r>
        <w:tab/>
      </w:r>
    </w:p>
    <w:p w14:paraId="04BAFC44" w14:textId="24DD032D" w:rsidR="004C6D43" w:rsidRDefault="004C6D43" w:rsidP="004C6D43">
      <w:pPr>
        <w:ind w:left="420"/>
      </w:pPr>
      <w:r>
        <w:rPr>
          <w:rFonts w:hint="eastAsia"/>
        </w:rPr>
        <w:t>当使用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命令开启事务后，如果需要取消本次事务，则可以执行</w:t>
      </w:r>
      <w:r>
        <w:rPr>
          <w:rFonts w:hint="eastAsia"/>
        </w:rPr>
        <w:t>d</w:t>
      </w:r>
      <w:r>
        <w:t>iscard</w:t>
      </w:r>
      <w:r>
        <w:rPr>
          <w:rFonts w:hint="eastAsia"/>
        </w:rPr>
        <w:t>命令</w:t>
      </w:r>
      <w:r w:rsidR="00DA09D8">
        <w:rPr>
          <w:rFonts w:hint="eastAsia"/>
        </w:rPr>
        <w:t>。</w:t>
      </w:r>
    </w:p>
    <w:p w14:paraId="2509621D" w14:textId="77777777" w:rsidR="004C6D43" w:rsidRPr="00491695" w:rsidRDefault="004C6D43" w:rsidP="00A12B51"/>
    <w:p w14:paraId="5211FC5C" w14:textId="4C096C39" w:rsidR="00854840" w:rsidRDefault="00491695" w:rsidP="00A12B51">
      <w:r>
        <w:tab/>
      </w:r>
      <w:r>
        <w:rPr>
          <w:rFonts w:hint="eastAsia"/>
        </w:rPr>
        <w:t>返回值：取消成功返回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20899CE0" w14:textId="5A5412DE" w:rsidR="0026180C" w:rsidRDefault="0026180C" w:rsidP="00A12B51"/>
    <w:p w14:paraId="6664B227" w14:textId="741E3510" w:rsidR="0026180C" w:rsidRDefault="0026180C" w:rsidP="00A12B51"/>
    <w:p w14:paraId="45E6916F" w14:textId="39663B72" w:rsidR="001E1F03" w:rsidRDefault="001E1F03" w:rsidP="00A12B51"/>
    <w:p w14:paraId="22036260" w14:textId="76E1CE2B" w:rsidR="001E1F03" w:rsidRDefault="001E1F03" w:rsidP="00A12B51"/>
    <w:p w14:paraId="4FAF4AE5" w14:textId="12D91606" w:rsidR="001E1F03" w:rsidRDefault="001E1F03" w:rsidP="00A12B51"/>
    <w:p w14:paraId="2D2EAE0F" w14:textId="77777777" w:rsidR="001E1F03" w:rsidRDefault="001E1F03" w:rsidP="00A12B51">
      <w:pPr>
        <w:rPr>
          <w:rFonts w:hint="eastAsia"/>
        </w:rPr>
      </w:pPr>
      <w:bookmarkStart w:id="0" w:name="_GoBack"/>
      <w:bookmarkEnd w:id="0"/>
    </w:p>
    <w:p w14:paraId="42FF7BEA" w14:textId="2DAA4890" w:rsidR="0026180C" w:rsidRDefault="00BE039E" w:rsidP="00DE05A2">
      <w:pPr>
        <w:pStyle w:val="2"/>
      </w:pPr>
      <w:r>
        <w:rPr>
          <w:rFonts w:hint="eastAsia"/>
        </w:rPr>
        <w:lastRenderedPageBreak/>
        <w:t>e</w:t>
      </w:r>
      <w:r w:rsidR="0026180C">
        <w:t>xec</w:t>
      </w:r>
    </w:p>
    <w:p w14:paraId="3EC6FEF5" w14:textId="5AC37EDC" w:rsidR="0026180C" w:rsidRDefault="0026180C" w:rsidP="00A12B51">
      <w:r>
        <w:tab/>
      </w:r>
      <w:r w:rsidR="00BE039E">
        <w:t>e</w:t>
      </w:r>
      <w:r>
        <w:t>xec</w:t>
      </w:r>
      <w:r>
        <w:rPr>
          <w:rFonts w:hint="eastAsia"/>
        </w:rPr>
        <w:t>命令用于提交事务。命令如下：</w:t>
      </w:r>
    </w:p>
    <w:p w14:paraId="409A65A1" w14:textId="2DBC1BAF" w:rsidR="0026180C" w:rsidRPr="00E87049" w:rsidRDefault="0026180C" w:rsidP="00A12B5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7049">
        <w:rPr>
          <w:rFonts w:hint="eastAsia"/>
          <w:b/>
          <w:bCs/>
        </w:rPr>
        <w:t>e</w:t>
      </w:r>
      <w:r w:rsidRPr="00E87049">
        <w:rPr>
          <w:b/>
          <w:bCs/>
        </w:rPr>
        <w:t>xec</w:t>
      </w:r>
    </w:p>
    <w:p w14:paraId="3938FC47" w14:textId="488D4ACA" w:rsidR="00BB0576" w:rsidRDefault="00BB0576" w:rsidP="00BB0576">
      <w:pPr>
        <w:ind w:left="420"/>
      </w:pPr>
      <w:r>
        <w:rPr>
          <w:rFonts w:hint="eastAsia"/>
        </w:rPr>
        <w:t>当</w:t>
      </w:r>
      <w:r w:rsidR="00376396">
        <w:rPr>
          <w:rFonts w:hint="eastAsia"/>
        </w:rPr>
        <w:t>使用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命令开启事务后，</w:t>
      </w:r>
      <w:proofErr w:type="gramStart"/>
      <w:r>
        <w:rPr>
          <w:rFonts w:hint="eastAsia"/>
        </w:rPr>
        <w:t>向命令</w:t>
      </w:r>
      <w:proofErr w:type="gramEnd"/>
      <w:r>
        <w:rPr>
          <w:rFonts w:hint="eastAsia"/>
        </w:rPr>
        <w:t>队列中添加了多条命令，如果需要执行</w:t>
      </w:r>
      <w:r w:rsidR="007A09DE">
        <w:rPr>
          <w:rFonts w:hint="eastAsia"/>
        </w:rPr>
        <w:t>这些</w:t>
      </w:r>
      <w:r>
        <w:rPr>
          <w:rFonts w:hint="eastAsia"/>
        </w:rPr>
        <w:t>命令，则使用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>提交该事务</w:t>
      </w:r>
      <w:r w:rsidR="00F1004F">
        <w:rPr>
          <w:rFonts w:hint="eastAsia"/>
        </w:rPr>
        <w:t>，提交该事务后，服务器会按照命令的添加顺序依次执行每个命令</w:t>
      </w:r>
      <w:r w:rsidR="00BA312E">
        <w:rPr>
          <w:rFonts w:hint="eastAsia"/>
        </w:rPr>
        <w:t>，在执行这些命令的过程中，其他客户端执行的命令都必须等待这些命令执行完成后才可以执行</w:t>
      </w:r>
      <w:r w:rsidR="00F1004F">
        <w:rPr>
          <w:rFonts w:hint="eastAsia"/>
        </w:rPr>
        <w:t>。</w:t>
      </w:r>
    </w:p>
    <w:p w14:paraId="0A6EC81E" w14:textId="56FFE34A" w:rsidR="00827216" w:rsidRDefault="00827216" w:rsidP="00BB0576">
      <w:pPr>
        <w:ind w:left="420"/>
      </w:pPr>
    </w:p>
    <w:p w14:paraId="7160C79A" w14:textId="2B678DB9" w:rsidR="00827216" w:rsidRDefault="00827216" w:rsidP="000500E4">
      <w:pPr>
        <w:ind w:left="420"/>
      </w:pPr>
      <w:r>
        <w:rPr>
          <w:rFonts w:hint="eastAsia"/>
        </w:rPr>
        <w:t>返回值：返回一个列表，该列表中的每一项</w:t>
      </w:r>
      <w:r w:rsidR="000500E4">
        <w:rPr>
          <w:rFonts w:hint="eastAsia"/>
        </w:rPr>
        <w:t>表示</w:t>
      </w:r>
      <w:r>
        <w:rPr>
          <w:rFonts w:hint="eastAsia"/>
        </w:rPr>
        <w:t>事务中的每条命令执行</w:t>
      </w:r>
      <w:r w:rsidR="000500E4">
        <w:rPr>
          <w:rFonts w:hint="eastAsia"/>
        </w:rPr>
        <w:t>的结果，与命令所在</w:t>
      </w:r>
      <w:r w:rsidR="003E365E">
        <w:rPr>
          <w:rFonts w:hint="eastAsia"/>
        </w:rPr>
        <w:t>的</w:t>
      </w:r>
      <w:r w:rsidR="00526E59">
        <w:rPr>
          <w:rFonts w:hint="eastAsia"/>
        </w:rPr>
        <w:t>位置一一对应</w:t>
      </w:r>
      <w:r w:rsidR="000500E4">
        <w:rPr>
          <w:rFonts w:hint="eastAsia"/>
        </w:rPr>
        <w:t>。</w:t>
      </w:r>
    </w:p>
    <w:p w14:paraId="20A65CE9" w14:textId="77777777" w:rsidR="000500E4" w:rsidRPr="000500E4" w:rsidRDefault="000500E4" w:rsidP="00827216"/>
    <w:p w14:paraId="70928DBF" w14:textId="4154C5EF" w:rsidR="00DE05A2" w:rsidRDefault="00DE05A2" w:rsidP="00A12B51"/>
    <w:p w14:paraId="25D33FFE" w14:textId="09E63A20" w:rsidR="00DE05A2" w:rsidRDefault="00BF6067" w:rsidP="00C62E48">
      <w:pPr>
        <w:pStyle w:val="2"/>
      </w:pPr>
      <w:r>
        <w:t>watch</w:t>
      </w:r>
    </w:p>
    <w:p w14:paraId="60509DFD" w14:textId="4E230CC7" w:rsidR="00BF6067" w:rsidRDefault="00BF6067" w:rsidP="00A12B51">
      <w:r>
        <w:tab/>
        <w:t>watch</w:t>
      </w:r>
      <w:r>
        <w:rPr>
          <w:rFonts w:hint="eastAsia"/>
        </w:rPr>
        <w:t>用于监视键</w:t>
      </w:r>
      <w:r w:rsidR="001618FF">
        <w:rPr>
          <w:rFonts w:hint="eastAsia"/>
        </w:rPr>
        <w:t>，</w:t>
      </w:r>
      <w:r w:rsidR="00C56D30">
        <w:rPr>
          <w:rFonts w:hint="eastAsia"/>
        </w:rPr>
        <w:t>来</w:t>
      </w:r>
      <w:r w:rsidR="00940F44">
        <w:tab/>
      </w:r>
      <w:r w:rsidR="001618FF">
        <w:rPr>
          <w:rFonts w:hint="eastAsia"/>
        </w:rPr>
        <w:t>保证事务</w:t>
      </w:r>
      <w:r w:rsidR="00C62E48">
        <w:rPr>
          <w:rFonts w:hint="eastAsia"/>
        </w:rPr>
        <w:t>执行前后数据的</w:t>
      </w:r>
      <w:r w:rsidR="001618FF">
        <w:rPr>
          <w:rFonts w:hint="eastAsia"/>
        </w:rPr>
        <w:t>一致性。命令如下：</w:t>
      </w:r>
    </w:p>
    <w:p w14:paraId="533991CB" w14:textId="305DEA6D" w:rsidR="001618FF" w:rsidRPr="00C62E48" w:rsidRDefault="001618FF" w:rsidP="00A12B5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E48">
        <w:rPr>
          <w:b/>
          <w:bCs/>
        </w:rPr>
        <w:t>watch key [key……]</w:t>
      </w:r>
    </w:p>
    <w:p w14:paraId="1DF73363" w14:textId="17BFB1EC" w:rsidR="001618FF" w:rsidRDefault="001618FF" w:rsidP="00A12B51">
      <w:r>
        <w:tab/>
      </w:r>
      <w:r>
        <w:rPr>
          <w:rFonts w:hint="eastAsia"/>
        </w:rPr>
        <w:t>key</w:t>
      </w:r>
      <w:r>
        <w:rPr>
          <w:rFonts w:hint="eastAsia"/>
        </w:rPr>
        <w:t>表示</w:t>
      </w:r>
      <w:r w:rsidR="00781A4E">
        <w:rPr>
          <w:rFonts w:hint="eastAsia"/>
        </w:rPr>
        <w:t>要监视的</w:t>
      </w:r>
      <w:r>
        <w:rPr>
          <w:rFonts w:hint="eastAsia"/>
        </w:rPr>
        <w:t>键，可以有多个。</w:t>
      </w:r>
    </w:p>
    <w:p w14:paraId="3A46408C" w14:textId="34270AE2" w:rsidR="001618FF" w:rsidRPr="009F7AC0" w:rsidRDefault="001618FF" w:rsidP="00A12B51"/>
    <w:p w14:paraId="58D959A4" w14:textId="1B49138B" w:rsidR="001618FF" w:rsidRDefault="009F7AC0" w:rsidP="009F7A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客户端使用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命令对某个键进行监视后，</w:t>
      </w:r>
      <w:r>
        <w:rPr>
          <w:rFonts w:hint="eastAsia"/>
        </w:rPr>
        <w:t>A</w:t>
      </w:r>
      <w:r>
        <w:rPr>
          <w:rFonts w:hint="eastAsia"/>
        </w:rPr>
        <w:t>开启一个事务，对这个键进行修改，但还未使用</w:t>
      </w:r>
      <w:proofErr w:type="spellStart"/>
      <w:r>
        <w:rPr>
          <w:rFonts w:hint="eastAsia"/>
        </w:rPr>
        <w:t>e</w:t>
      </w:r>
      <w:r>
        <w:t>xex</w:t>
      </w:r>
      <w:proofErr w:type="spellEnd"/>
      <w:r>
        <w:rPr>
          <w:rFonts w:hint="eastAsia"/>
        </w:rPr>
        <w:t>命令提交事务；如果这时，其他客户端对</w:t>
      </w:r>
      <w:r>
        <w:rPr>
          <w:rFonts w:hint="eastAsia"/>
        </w:rPr>
        <w:t>A</w:t>
      </w:r>
      <w:r>
        <w:rPr>
          <w:rFonts w:hint="eastAsia"/>
        </w:rPr>
        <w:t>客户端监视的</w:t>
      </w:r>
      <w:r w:rsidR="00A46114">
        <w:rPr>
          <w:rFonts w:hint="eastAsia"/>
        </w:rPr>
        <w:t>这个</w:t>
      </w:r>
      <w:r>
        <w:rPr>
          <w:rFonts w:hint="eastAsia"/>
        </w:rPr>
        <w:t>键进行了修改，那么</w:t>
      </w:r>
      <w:r>
        <w:rPr>
          <w:rFonts w:hint="eastAsia"/>
        </w:rPr>
        <w:t>A</w:t>
      </w:r>
      <w:r>
        <w:rPr>
          <w:rFonts w:hint="eastAsia"/>
        </w:rPr>
        <w:t>客户端此时使用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>命令提交事务，该事务会执行失败</w:t>
      </w:r>
      <w:r w:rsidR="00940F44">
        <w:rPr>
          <w:rFonts w:hint="eastAsia"/>
        </w:rPr>
        <w:t>，并返回</w:t>
      </w:r>
      <w:r w:rsidR="00940F44">
        <w:rPr>
          <w:rFonts w:hint="eastAsia"/>
        </w:rPr>
        <w:t>nil</w:t>
      </w:r>
      <w:r w:rsidR="00940F44">
        <w:rPr>
          <w:rFonts w:hint="eastAsia"/>
        </w:rPr>
        <w:t>。</w:t>
      </w:r>
      <w:r w:rsidR="00D7707D">
        <w:rPr>
          <w:rFonts w:hint="eastAsia"/>
        </w:rPr>
        <w:t>因为其监视的键被其他数据库修改了。</w:t>
      </w:r>
    </w:p>
    <w:p w14:paraId="6BB821B9" w14:textId="77777777" w:rsidR="004B507C" w:rsidRDefault="004B507C" w:rsidP="004B507C">
      <w:pPr>
        <w:pStyle w:val="a3"/>
        <w:ind w:left="780" w:firstLineChars="0" w:firstLine="0"/>
      </w:pPr>
    </w:p>
    <w:p w14:paraId="7B81BDCE" w14:textId="2BB07D18" w:rsidR="00B31AA1" w:rsidRDefault="004B507C" w:rsidP="009F7A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也就是说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命令用于保证</w:t>
      </w:r>
      <w:r w:rsidR="00265928">
        <w:rPr>
          <w:rFonts w:hint="eastAsia"/>
        </w:rPr>
        <w:t>一次</w:t>
      </w:r>
      <w:r>
        <w:rPr>
          <w:rFonts w:hint="eastAsia"/>
        </w:rPr>
        <w:t>事务中要操作的键在没有被其他客户端改变的前提下，该事务才会执行成功。</w:t>
      </w:r>
    </w:p>
    <w:p w14:paraId="419169C0" w14:textId="77777777" w:rsidR="004B507C" w:rsidRDefault="004B507C" w:rsidP="004B507C">
      <w:pPr>
        <w:pStyle w:val="a3"/>
      </w:pPr>
    </w:p>
    <w:p w14:paraId="1BC7398F" w14:textId="473DB0C0" w:rsidR="00126DD5" w:rsidRDefault="007711F5" w:rsidP="00A12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当执行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>、</w:t>
      </w:r>
      <w:r>
        <w:rPr>
          <w:rFonts w:hint="eastAsia"/>
        </w:rPr>
        <w:t>discard</w:t>
      </w:r>
      <w:r>
        <w:rPr>
          <w:rFonts w:hint="eastAsia"/>
        </w:rPr>
        <w:t>命令</w:t>
      </w:r>
      <w:r w:rsidR="00457EDF">
        <w:rPr>
          <w:rFonts w:hint="eastAsia"/>
        </w:rPr>
        <w:t>后</w:t>
      </w:r>
      <w:r>
        <w:rPr>
          <w:rFonts w:hint="eastAsia"/>
        </w:rPr>
        <w:t>或客户端与服务器断开</w:t>
      </w:r>
      <w:r w:rsidR="00457EDF">
        <w:rPr>
          <w:rFonts w:hint="eastAsia"/>
        </w:rPr>
        <w:t>了</w:t>
      </w:r>
      <w:r>
        <w:rPr>
          <w:rFonts w:hint="eastAsia"/>
        </w:rPr>
        <w:t>连接，</w:t>
      </w:r>
      <w:r>
        <w:t>watch</w:t>
      </w:r>
      <w:r>
        <w:rPr>
          <w:rFonts w:hint="eastAsia"/>
        </w:rPr>
        <w:t>监视的键将会被取消监视，</w:t>
      </w:r>
      <w:r w:rsidR="00745D9E">
        <w:rPr>
          <w:rFonts w:hint="eastAsia"/>
        </w:rPr>
        <w:t>你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u</w:t>
      </w:r>
      <w:r>
        <w:t>nwatch</w:t>
      </w:r>
      <w:proofErr w:type="spellEnd"/>
      <w:r>
        <w:rPr>
          <w:rFonts w:hint="eastAsia"/>
        </w:rPr>
        <w:t>手动取消被监视的键；</w:t>
      </w:r>
    </w:p>
    <w:p w14:paraId="77988F56" w14:textId="32BFDDDD" w:rsidR="00126DD5" w:rsidRDefault="00126DD5" w:rsidP="00A12B51"/>
    <w:p w14:paraId="05AF3870" w14:textId="36CA6CC9" w:rsidR="00126DD5" w:rsidRDefault="00126DD5" w:rsidP="00A12B51">
      <w:r>
        <w:tab/>
      </w:r>
      <w:r>
        <w:rPr>
          <w:rFonts w:hint="eastAsia"/>
        </w:rPr>
        <w:t>返回值：总是返回</w:t>
      </w:r>
      <w:r>
        <w:rPr>
          <w:rFonts w:hint="eastAsia"/>
        </w:rPr>
        <w:t>OK</w:t>
      </w:r>
    </w:p>
    <w:p w14:paraId="23B3886B" w14:textId="77777777" w:rsidR="00854840" w:rsidRPr="00854840" w:rsidRDefault="00854840" w:rsidP="00A12B51"/>
    <w:p w14:paraId="5E622C4B" w14:textId="774A18C7" w:rsidR="00CA15B9" w:rsidRPr="00CA15B9" w:rsidRDefault="00CA15B9" w:rsidP="00A12B51">
      <w:r>
        <w:tab/>
      </w:r>
    </w:p>
    <w:p w14:paraId="4309E23C" w14:textId="6D38F9BA" w:rsidR="00BE776D" w:rsidRDefault="00BE776D" w:rsidP="00BE776D">
      <w:r>
        <w:tab/>
      </w:r>
    </w:p>
    <w:p w14:paraId="4DCBDC55" w14:textId="77777777" w:rsidR="00660A53" w:rsidRDefault="00660A53" w:rsidP="00660A53">
      <w:pPr>
        <w:ind w:left="420"/>
      </w:pPr>
    </w:p>
    <w:p w14:paraId="36605ED4" w14:textId="77777777" w:rsidR="0014693B" w:rsidRPr="00D208DA" w:rsidRDefault="0014693B" w:rsidP="0014693B"/>
    <w:sectPr w:rsidR="0014693B" w:rsidRPr="00D20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1D6B" w14:textId="77777777" w:rsidR="00804A62" w:rsidRDefault="00804A62" w:rsidP="009146D7">
      <w:r>
        <w:separator/>
      </w:r>
    </w:p>
  </w:endnote>
  <w:endnote w:type="continuationSeparator" w:id="0">
    <w:p w14:paraId="367AF19E" w14:textId="77777777" w:rsidR="00804A62" w:rsidRDefault="00804A62" w:rsidP="0091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ABE65" w14:textId="77777777" w:rsidR="00804A62" w:rsidRDefault="00804A62" w:rsidP="009146D7">
      <w:r>
        <w:separator/>
      </w:r>
    </w:p>
  </w:footnote>
  <w:footnote w:type="continuationSeparator" w:id="0">
    <w:p w14:paraId="3C4036C3" w14:textId="77777777" w:rsidR="00804A62" w:rsidRDefault="00804A62" w:rsidP="0091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FAE"/>
    <w:multiLevelType w:val="hybridMultilevel"/>
    <w:tmpl w:val="7C1225B2"/>
    <w:lvl w:ilvl="0" w:tplc="87D443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98156A"/>
    <w:multiLevelType w:val="hybridMultilevel"/>
    <w:tmpl w:val="3612C33E"/>
    <w:lvl w:ilvl="0" w:tplc="12048F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F05ED5"/>
    <w:multiLevelType w:val="hybridMultilevel"/>
    <w:tmpl w:val="A9D24A74"/>
    <w:lvl w:ilvl="0" w:tplc="FECC9E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E577364"/>
    <w:multiLevelType w:val="hybridMultilevel"/>
    <w:tmpl w:val="FB5A5550"/>
    <w:lvl w:ilvl="0" w:tplc="B0F8AD9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D34174"/>
    <w:multiLevelType w:val="hybridMultilevel"/>
    <w:tmpl w:val="A3AEC618"/>
    <w:lvl w:ilvl="0" w:tplc="0F9C46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D501A0"/>
    <w:multiLevelType w:val="hybridMultilevel"/>
    <w:tmpl w:val="98824604"/>
    <w:lvl w:ilvl="0" w:tplc="690A107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54F3B78"/>
    <w:multiLevelType w:val="hybridMultilevel"/>
    <w:tmpl w:val="0C464616"/>
    <w:lvl w:ilvl="0" w:tplc="C6F88A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184"/>
    <w:rsid w:val="00001418"/>
    <w:rsid w:val="000054BA"/>
    <w:rsid w:val="0002502E"/>
    <w:rsid w:val="0003158C"/>
    <w:rsid w:val="00032A99"/>
    <w:rsid w:val="000443E7"/>
    <w:rsid w:val="000471AF"/>
    <w:rsid w:val="000500E4"/>
    <w:rsid w:val="000563CF"/>
    <w:rsid w:val="00071A1E"/>
    <w:rsid w:val="00076D63"/>
    <w:rsid w:val="000A0727"/>
    <w:rsid w:val="000D747A"/>
    <w:rsid w:val="00123CCD"/>
    <w:rsid w:val="00126DD5"/>
    <w:rsid w:val="00132503"/>
    <w:rsid w:val="00144C6C"/>
    <w:rsid w:val="0014693B"/>
    <w:rsid w:val="00151D87"/>
    <w:rsid w:val="001618FF"/>
    <w:rsid w:val="00181B20"/>
    <w:rsid w:val="00181F8E"/>
    <w:rsid w:val="0019232E"/>
    <w:rsid w:val="001B2D2D"/>
    <w:rsid w:val="001D087F"/>
    <w:rsid w:val="001D1784"/>
    <w:rsid w:val="001E1F03"/>
    <w:rsid w:val="002155E7"/>
    <w:rsid w:val="00251836"/>
    <w:rsid w:val="0025784F"/>
    <w:rsid w:val="0026180C"/>
    <w:rsid w:val="00265928"/>
    <w:rsid w:val="00267E30"/>
    <w:rsid w:val="002821CE"/>
    <w:rsid w:val="0028503B"/>
    <w:rsid w:val="00285428"/>
    <w:rsid w:val="00286C35"/>
    <w:rsid w:val="00295421"/>
    <w:rsid w:val="002C5D5F"/>
    <w:rsid w:val="00300672"/>
    <w:rsid w:val="00326338"/>
    <w:rsid w:val="003328FC"/>
    <w:rsid w:val="00333A12"/>
    <w:rsid w:val="0033440E"/>
    <w:rsid w:val="003406BA"/>
    <w:rsid w:val="00341BBC"/>
    <w:rsid w:val="0036061A"/>
    <w:rsid w:val="00376396"/>
    <w:rsid w:val="00376649"/>
    <w:rsid w:val="003804D8"/>
    <w:rsid w:val="003D7B5A"/>
    <w:rsid w:val="003E3555"/>
    <w:rsid w:val="003E365E"/>
    <w:rsid w:val="004108B2"/>
    <w:rsid w:val="00411A36"/>
    <w:rsid w:val="0044155A"/>
    <w:rsid w:val="00447267"/>
    <w:rsid w:val="00457EDF"/>
    <w:rsid w:val="00465771"/>
    <w:rsid w:val="0048032E"/>
    <w:rsid w:val="00491695"/>
    <w:rsid w:val="004B3904"/>
    <w:rsid w:val="004B507C"/>
    <w:rsid w:val="004C6D43"/>
    <w:rsid w:val="004D6A9D"/>
    <w:rsid w:val="004F3BC6"/>
    <w:rsid w:val="004F40AC"/>
    <w:rsid w:val="00504FEE"/>
    <w:rsid w:val="005227C0"/>
    <w:rsid w:val="00526E59"/>
    <w:rsid w:val="00542465"/>
    <w:rsid w:val="00551462"/>
    <w:rsid w:val="00561345"/>
    <w:rsid w:val="0057238B"/>
    <w:rsid w:val="00574090"/>
    <w:rsid w:val="00583630"/>
    <w:rsid w:val="00583EB2"/>
    <w:rsid w:val="00592EC7"/>
    <w:rsid w:val="00595CE5"/>
    <w:rsid w:val="005A1CD8"/>
    <w:rsid w:val="005C0F7E"/>
    <w:rsid w:val="005D5A78"/>
    <w:rsid w:val="005E34CC"/>
    <w:rsid w:val="00604735"/>
    <w:rsid w:val="00610D7C"/>
    <w:rsid w:val="006126B7"/>
    <w:rsid w:val="00625ADE"/>
    <w:rsid w:val="006355F8"/>
    <w:rsid w:val="00635E28"/>
    <w:rsid w:val="00655249"/>
    <w:rsid w:val="00660A53"/>
    <w:rsid w:val="00671EFA"/>
    <w:rsid w:val="00681848"/>
    <w:rsid w:val="006B4749"/>
    <w:rsid w:val="006B5138"/>
    <w:rsid w:val="00702AA5"/>
    <w:rsid w:val="00745D9E"/>
    <w:rsid w:val="00753EE4"/>
    <w:rsid w:val="00764AB5"/>
    <w:rsid w:val="00764E18"/>
    <w:rsid w:val="007709B9"/>
    <w:rsid w:val="00770DDA"/>
    <w:rsid w:val="007711F5"/>
    <w:rsid w:val="00777F3B"/>
    <w:rsid w:val="00781A4E"/>
    <w:rsid w:val="00784D9F"/>
    <w:rsid w:val="00793746"/>
    <w:rsid w:val="007A09DE"/>
    <w:rsid w:val="007C1273"/>
    <w:rsid w:val="007F1FAE"/>
    <w:rsid w:val="00804A62"/>
    <w:rsid w:val="008108EA"/>
    <w:rsid w:val="00825D58"/>
    <w:rsid w:val="00825DC9"/>
    <w:rsid w:val="00827216"/>
    <w:rsid w:val="0083111B"/>
    <w:rsid w:val="00835D5A"/>
    <w:rsid w:val="00854840"/>
    <w:rsid w:val="0085621E"/>
    <w:rsid w:val="008805C6"/>
    <w:rsid w:val="00885FF7"/>
    <w:rsid w:val="00886184"/>
    <w:rsid w:val="0089764F"/>
    <w:rsid w:val="008A01B5"/>
    <w:rsid w:val="008B671C"/>
    <w:rsid w:val="008F009E"/>
    <w:rsid w:val="008F11FA"/>
    <w:rsid w:val="008F4210"/>
    <w:rsid w:val="0090251F"/>
    <w:rsid w:val="00913E91"/>
    <w:rsid w:val="009146D7"/>
    <w:rsid w:val="00914FD9"/>
    <w:rsid w:val="009157D2"/>
    <w:rsid w:val="009257EA"/>
    <w:rsid w:val="0093542E"/>
    <w:rsid w:val="00937267"/>
    <w:rsid w:val="00940F44"/>
    <w:rsid w:val="00942EF4"/>
    <w:rsid w:val="00957871"/>
    <w:rsid w:val="00960EF4"/>
    <w:rsid w:val="009708AA"/>
    <w:rsid w:val="00973DF5"/>
    <w:rsid w:val="0098290C"/>
    <w:rsid w:val="009A2ADC"/>
    <w:rsid w:val="009B0201"/>
    <w:rsid w:val="009B7D5F"/>
    <w:rsid w:val="009C04CF"/>
    <w:rsid w:val="009D13CC"/>
    <w:rsid w:val="009D3DE2"/>
    <w:rsid w:val="009E1254"/>
    <w:rsid w:val="009E2941"/>
    <w:rsid w:val="009F3DAF"/>
    <w:rsid w:val="009F7AC0"/>
    <w:rsid w:val="00A032D9"/>
    <w:rsid w:val="00A12B51"/>
    <w:rsid w:val="00A24149"/>
    <w:rsid w:val="00A26890"/>
    <w:rsid w:val="00A42B40"/>
    <w:rsid w:val="00A46114"/>
    <w:rsid w:val="00A73425"/>
    <w:rsid w:val="00A93299"/>
    <w:rsid w:val="00A96D17"/>
    <w:rsid w:val="00AB6A66"/>
    <w:rsid w:val="00AD45EE"/>
    <w:rsid w:val="00AD7013"/>
    <w:rsid w:val="00AE37C9"/>
    <w:rsid w:val="00AE4461"/>
    <w:rsid w:val="00AF1797"/>
    <w:rsid w:val="00B05061"/>
    <w:rsid w:val="00B1129D"/>
    <w:rsid w:val="00B27F72"/>
    <w:rsid w:val="00B31AA1"/>
    <w:rsid w:val="00B560E1"/>
    <w:rsid w:val="00B65121"/>
    <w:rsid w:val="00B72294"/>
    <w:rsid w:val="00BA312E"/>
    <w:rsid w:val="00BB0576"/>
    <w:rsid w:val="00BB0CFE"/>
    <w:rsid w:val="00BB5158"/>
    <w:rsid w:val="00BC08B3"/>
    <w:rsid w:val="00BC29A2"/>
    <w:rsid w:val="00BC6548"/>
    <w:rsid w:val="00BE039E"/>
    <w:rsid w:val="00BE776D"/>
    <w:rsid w:val="00BF4BB4"/>
    <w:rsid w:val="00BF6067"/>
    <w:rsid w:val="00C127AB"/>
    <w:rsid w:val="00C2174D"/>
    <w:rsid w:val="00C23667"/>
    <w:rsid w:val="00C24FB3"/>
    <w:rsid w:val="00C367AA"/>
    <w:rsid w:val="00C46130"/>
    <w:rsid w:val="00C5090A"/>
    <w:rsid w:val="00C54653"/>
    <w:rsid w:val="00C56D30"/>
    <w:rsid w:val="00C62E48"/>
    <w:rsid w:val="00C658AB"/>
    <w:rsid w:val="00C7507D"/>
    <w:rsid w:val="00C96638"/>
    <w:rsid w:val="00CA15B9"/>
    <w:rsid w:val="00CA2141"/>
    <w:rsid w:val="00CB016E"/>
    <w:rsid w:val="00CD4AF4"/>
    <w:rsid w:val="00CD4D41"/>
    <w:rsid w:val="00D03083"/>
    <w:rsid w:val="00D06BA8"/>
    <w:rsid w:val="00D11652"/>
    <w:rsid w:val="00D14DD2"/>
    <w:rsid w:val="00D208DA"/>
    <w:rsid w:val="00D300BD"/>
    <w:rsid w:val="00D43E3F"/>
    <w:rsid w:val="00D4776A"/>
    <w:rsid w:val="00D5287B"/>
    <w:rsid w:val="00D53551"/>
    <w:rsid w:val="00D54742"/>
    <w:rsid w:val="00D60F2C"/>
    <w:rsid w:val="00D7707D"/>
    <w:rsid w:val="00D85E27"/>
    <w:rsid w:val="00DA09D8"/>
    <w:rsid w:val="00DD2A1D"/>
    <w:rsid w:val="00DE05A2"/>
    <w:rsid w:val="00DF2E1E"/>
    <w:rsid w:val="00DF505C"/>
    <w:rsid w:val="00E20F7E"/>
    <w:rsid w:val="00E2100C"/>
    <w:rsid w:val="00E25DB2"/>
    <w:rsid w:val="00E26052"/>
    <w:rsid w:val="00E37C9C"/>
    <w:rsid w:val="00E4411C"/>
    <w:rsid w:val="00E5720D"/>
    <w:rsid w:val="00E87049"/>
    <w:rsid w:val="00E870ED"/>
    <w:rsid w:val="00EA7DC6"/>
    <w:rsid w:val="00EC13CA"/>
    <w:rsid w:val="00ED4182"/>
    <w:rsid w:val="00ED5635"/>
    <w:rsid w:val="00F1004F"/>
    <w:rsid w:val="00F15BE8"/>
    <w:rsid w:val="00F41EC4"/>
    <w:rsid w:val="00FA3F14"/>
    <w:rsid w:val="00FB1F7C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09156"/>
  <w15:chartTrackingRefBased/>
  <w15:docId w15:val="{448192E9-C248-4D12-AC82-10107AF8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146D7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146D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46D7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146D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1D17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1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6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CCCE6-DA1F-4193-98C5-F090DB3D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145</cp:revision>
  <dcterms:created xsi:type="dcterms:W3CDTF">2020-03-19T09:19:00Z</dcterms:created>
  <dcterms:modified xsi:type="dcterms:W3CDTF">2020-12-26T04:29:00Z</dcterms:modified>
</cp:coreProperties>
</file>