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631E" w:rsidRDefault="002E631E">
      <w:bookmarkStart w:id="0" w:name="_GoBack"/>
      <w:bookmarkEnd w:id="0"/>
    </w:p>
    <w:p w:rsidR="002E631E" w:rsidRDefault="00056F4F">
      <w:pPr>
        <w:rPr>
          <w:b/>
          <w:bCs/>
          <w:sz w:val="24"/>
          <w:szCs w:val="32"/>
        </w:rPr>
      </w:pPr>
      <w:r>
        <w:rPr>
          <w:rFonts w:hint="eastAsia"/>
          <w:b/>
          <w:bCs/>
          <w:sz w:val="24"/>
          <w:szCs w:val="32"/>
        </w:rPr>
        <w:t>基于注解的控制器：</w:t>
      </w:r>
    </w:p>
    <w:p w:rsidR="002E631E" w:rsidRDefault="00056F4F">
      <w:pPr>
        <w:ind w:firstLine="420"/>
      </w:pPr>
      <w:r>
        <w:rPr>
          <w:rFonts w:hint="eastAsia"/>
        </w:rPr>
        <w:t>传统控制器（实现</w:t>
      </w:r>
      <w:r>
        <w:rPr>
          <w:rFonts w:hint="eastAsia"/>
        </w:rPr>
        <w:t>Controller</w:t>
      </w:r>
      <w:r>
        <w:rPr>
          <w:rFonts w:hint="eastAsia"/>
        </w:rPr>
        <w:t>的类）不仅需要在</w:t>
      </w:r>
      <w:r>
        <w:rPr>
          <w:rFonts w:hint="eastAsia"/>
        </w:rPr>
        <w:t>Spring MVC</w:t>
      </w:r>
      <w:r>
        <w:rPr>
          <w:rFonts w:hint="eastAsia"/>
        </w:rPr>
        <w:t>配置文件中进行映射，而且</w:t>
      </w:r>
      <w:r>
        <w:rPr>
          <w:rFonts w:hint="eastAsia"/>
        </w:rPr>
        <w:tab/>
      </w:r>
      <w:r>
        <w:rPr>
          <w:rFonts w:hint="eastAsia"/>
        </w:rPr>
        <w:t>只能编写一个处理方法，不够灵活。为此，在开发中我们使用基于注解的控制器，它具</w:t>
      </w:r>
      <w:r>
        <w:rPr>
          <w:rFonts w:hint="eastAsia"/>
        </w:rPr>
        <w:tab/>
      </w:r>
      <w:r>
        <w:rPr>
          <w:rFonts w:hint="eastAsia"/>
        </w:rPr>
        <w:t>有以下优点：</w:t>
      </w:r>
    </w:p>
    <w:p w:rsidR="002E631E" w:rsidRDefault="002E631E">
      <w:pPr>
        <w:ind w:firstLine="420"/>
      </w:pPr>
    </w:p>
    <w:p w:rsidR="002E631E" w:rsidRDefault="00056F4F">
      <w:pPr>
        <w:numPr>
          <w:ilvl w:val="0"/>
          <w:numId w:val="1"/>
        </w:numPr>
        <w:ind w:firstLine="420"/>
      </w:pPr>
      <w:r>
        <w:rPr>
          <w:rFonts w:hint="eastAsia"/>
        </w:rPr>
        <w:t>在基于注解的控制器类中可以编写多个处理方法，进而可以处理多个请求（动作），</w:t>
      </w:r>
      <w:r>
        <w:rPr>
          <w:rFonts w:hint="eastAsia"/>
        </w:rPr>
        <w:tab/>
        <w:t xml:space="preserve">   </w:t>
      </w:r>
      <w:r>
        <w:rPr>
          <w:rFonts w:hint="eastAsia"/>
        </w:rPr>
        <w:t>这就允许了将相关的操作编写在同一个控制类中，从而减少控制器类的数量，</w:t>
      </w:r>
      <w:proofErr w:type="gramStart"/>
      <w:r>
        <w:rPr>
          <w:rFonts w:hint="eastAsia"/>
        </w:rPr>
        <w:t>方便</w:t>
      </w:r>
      <w:r>
        <w:rPr>
          <w:rFonts w:hint="eastAsia"/>
        </w:rPr>
        <w:tab/>
      </w:r>
      <w:proofErr w:type="gramEnd"/>
      <w:r>
        <w:rPr>
          <w:rFonts w:hint="eastAsia"/>
        </w:rPr>
        <w:t xml:space="preserve">   </w:t>
      </w:r>
      <w:r>
        <w:rPr>
          <w:rFonts w:hint="eastAsia"/>
        </w:rPr>
        <w:t>维护。</w:t>
      </w:r>
    </w:p>
    <w:p w:rsidR="002E631E" w:rsidRDefault="00056F4F">
      <w:pPr>
        <w:numPr>
          <w:ilvl w:val="0"/>
          <w:numId w:val="1"/>
        </w:numPr>
        <w:ind w:firstLine="420"/>
      </w:pPr>
      <w:r>
        <w:rPr>
          <w:rFonts w:hint="eastAsia"/>
        </w:rPr>
        <w:t>基于注解的控制器类不需要实现</w:t>
      </w:r>
      <w:r>
        <w:rPr>
          <w:rFonts w:hint="eastAsia"/>
        </w:rPr>
        <w:t>Controller</w:t>
      </w:r>
      <w:r>
        <w:rPr>
          <w:rFonts w:hint="eastAsia"/>
        </w:rPr>
        <w:t>接口，不需要在配置文件中进行映射</w:t>
      </w:r>
      <w:r>
        <w:rPr>
          <w:rFonts w:hint="eastAsia"/>
        </w:rPr>
        <w:tab/>
      </w:r>
      <w:r>
        <w:rPr>
          <w:rFonts w:hint="eastAsia"/>
        </w:rPr>
        <w:t xml:space="preserve">   </w:t>
      </w:r>
      <w:r>
        <w:rPr>
          <w:rFonts w:hint="eastAsia"/>
        </w:rPr>
        <w:t>，只需要使用</w:t>
      </w:r>
      <w:proofErr w:type="spellStart"/>
      <w:r>
        <w:rPr>
          <w:rFonts w:hint="eastAsia"/>
        </w:rPr>
        <w:t>ReequestMapping</w:t>
      </w:r>
      <w:proofErr w:type="spellEnd"/>
      <w:r>
        <w:rPr>
          <w:rFonts w:hint="eastAsia"/>
        </w:rPr>
        <w:t>注解类型注解一个方法进行请求处理即可。</w:t>
      </w:r>
    </w:p>
    <w:p w:rsidR="002E631E" w:rsidRDefault="002E631E">
      <w:pPr>
        <w:ind w:firstLine="420"/>
      </w:pPr>
    </w:p>
    <w:p w:rsidR="002E631E" w:rsidRDefault="00056F4F">
      <w:pPr>
        <w:ind w:firstLine="420"/>
      </w:pPr>
      <w:r>
        <w:rPr>
          <w:rFonts w:hint="eastAsia"/>
        </w:rPr>
        <w:t>而要想实现基于注解的控制器，则需要使用到</w:t>
      </w:r>
      <w:r>
        <w:rPr>
          <w:rFonts w:hint="eastAsia"/>
        </w:rPr>
        <w:t>Controller</w:t>
      </w:r>
      <w:r>
        <w:rPr>
          <w:rFonts w:hint="eastAsia"/>
        </w:rPr>
        <w:t>和</w:t>
      </w:r>
      <w:proofErr w:type="spellStart"/>
      <w:r>
        <w:rPr>
          <w:rFonts w:hint="eastAsia"/>
        </w:rPr>
        <w:t>RequestMapping</w:t>
      </w:r>
      <w:proofErr w:type="spellEnd"/>
      <w:r>
        <w:rPr>
          <w:rFonts w:hint="eastAsia"/>
        </w:rPr>
        <w:t>这两个类</w:t>
      </w:r>
      <w:r>
        <w:rPr>
          <w:rFonts w:hint="eastAsia"/>
        </w:rPr>
        <w:tab/>
      </w:r>
      <w:r>
        <w:rPr>
          <w:rFonts w:hint="eastAsia"/>
        </w:rPr>
        <w:t>型的注解。</w:t>
      </w:r>
    </w:p>
    <w:p w:rsidR="002E631E" w:rsidRDefault="002E631E"/>
    <w:p w:rsidR="002E631E" w:rsidRDefault="002E631E"/>
    <w:p w:rsidR="002E631E" w:rsidRDefault="002E631E"/>
    <w:p w:rsidR="002E631E" w:rsidRDefault="00056F4F">
      <w:pPr>
        <w:rPr>
          <w:b/>
          <w:bCs/>
          <w:sz w:val="24"/>
          <w:szCs w:val="32"/>
        </w:rPr>
      </w:pPr>
      <w:r>
        <w:rPr>
          <w:rFonts w:hint="eastAsia"/>
          <w:b/>
          <w:bCs/>
          <w:sz w:val="24"/>
          <w:szCs w:val="32"/>
        </w:rPr>
        <w:t>Controller</w:t>
      </w:r>
      <w:r>
        <w:rPr>
          <w:rFonts w:hint="eastAsia"/>
          <w:b/>
          <w:bCs/>
          <w:sz w:val="24"/>
          <w:szCs w:val="32"/>
        </w:rPr>
        <w:t>注解类型：</w:t>
      </w:r>
    </w:p>
    <w:p w:rsidR="002E631E" w:rsidRDefault="00056F4F">
      <w:pPr>
        <w:ind w:firstLine="420"/>
      </w:pPr>
      <w:r>
        <w:rPr>
          <w:rFonts w:hint="eastAsia"/>
        </w:rPr>
        <w:t>在</w:t>
      </w:r>
      <w:r>
        <w:rPr>
          <w:rFonts w:hint="eastAsia"/>
        </w:rPr>
        <w:t>Spring MVC</w:t>
      </w:r>
      <w:r>
        <w:rPr>
          <w:rFonts w:hint="eastAsia"/>
        </w:rPr>
        <w:t>中使用</w:t>
      </w:r>
      <w:proofErr w:type="spellStart"/>
      <w:r>
        <w:rPr>
          <w:rFonts w:hint="eastAsia"/>
        </w:rPr>
        <w:t>org.springframework.stereotype.Controller</w:t>
      </w:r>
      <w:proofErr w:type="spellEnd"/>
      <w:r>
        <w:rPr>
          <w:rFonts w:hint="eastAsia"/>
        </w:rPr>
        <w:t>注解类型来声明一个类</w:t>
      </w:r>
      <w:r>
        <w:rPr>
          <w:rFonts w:hint="eastAsia"/>
        </w:rPr>
        <w:tab/>
      </w:r>
      <w:r>
        <w:rPr>
          <w:rFonts w:hint="eastAsia"/>
        </w:rPr>
        <w:t>，表示该类是一个控制器。</w:t>
      </w:r>
    </w:p>
    <w:p w:rsidR="002E631E" w:rsidRDefault="00056F4F">
      <w:pPr>
        <w:ind w:firstLine="420"/>
      </w:pPr>
      <w:r>
        <w:rPr>
          <w:noProof/>
        </w:rPr>
        <w:drawing>
          <wp:anchor distT="0" distB="0" distL="114300" distR="114300" simplePos="0" relativeHeight="251658240" behindDoc="0" locked="0" layoutInCell="1" allowOverlap="1">
            <wp:simplePos x="0" y="0"/>
            <wp:positionH relativeFrom="column">
              <wp:posOffset>274320</wp:posOffset>
            </wp:positionH>
            <wp:positionV relativeFrom="paragraph">
              <wp:posOffset>53340</wp:posOffset>
            </wp:positionV>
            <wp:extent cx="5269865" cy="1435100"/>
            <wp:effectExtent l="0" t="0" r="3175" b="1270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69865" cy="1435100"/>
                    </a:xfrm>
                    <a:prstGeom prst="rect">
                      <a:avLst/>
                    </a:prstGeom>
                    <a:noFill/>
                    <a:ln>
                      <a:noFill/>
                    </a:ln>
                  </pic:spPr>
                </pic:pic>
              </a:graphicData>
            </a:graphic>
          </wp:anchor>
        </w:drawing>
      </w:r>
    </w:p>
    <w:p w:rsidR="002E631E" w:rsidRDefault="002E631E">
      <w:pPr>
        <w:ind w:firstLine="420"/>
      </w:pPr>
    </w:p>
    <w:p w:rsidR="002E631E" w:rsidRDefault="002E631E">
      <w:pPr>
        <w:ind w:firstLine="420"/>
      </w:pPr>
    </w:p>
    <w:p w:rsidR="002E631E" w:rsidRDefault="002E631E">
      <w:pPr>
        <w:ind w:firstLine="420"/>
      </w:pPr>
    </w:p>
    <w:p w:rsidR="002E631E" w:rsidRDefault="002E631E">
      <w:pPr>
        <w:ind w:firstLine="420"/>
      </w:pPr>
    </w:p>
    <w:p w:rsidR="002E631E" w:rsidRDefault="002E631E">
      <w:pPr>
        <w:ind w:firstLine="420"/>
      </w:pPr>
    </w:p>
    <w:p w:rsidR="002E631E" w:rsidRDefault="002E631E">
      <w:pPr>
        <w:ind w:firstLine="420"/>
      </w:pPr>
    </w:p>
    <w:p w:rsidR="002E631E" w:rsidRDefault="002E631E">
      <w:pPr>
        <w:ind w:firstLine="420"/>
      </w:pPr>
    </w:p>
    <w:p w:rsidR="002E631E" w:rsidRDefault="00056F4F">
      <w:pPr>
        <w:ind w:firstLine="420"/>
      </w:pPr>
      <w:r>
        <w:rPr>
          <w:rFonts w:hint="eastAsia"/>
        </w:rPr>
        <w:t>但为了让注解生效，还需要在</w:t>
      </w:r>
      <w:r>
        <w:rPr>
          <w:rFonts w:hint="eastAsia"/>
        </w:rPr>
        <w:t>Spring MVC</w:t>
      </w:r>
      <w:r>
        <w:rPr>
          <w:rFonts w:hint="eastAsia"/>
        </w:rPr>
        <w:t>的配置文件中扫描控制器所在的包，</w:t>
      </w:r>
    </w:p>
    <w:p w:rsidR="002E631E" w:rsidRDefault="002E631E">
      <w:pPr>
        <w:ind w:firstLine="420"/>
      </w:pPr>
    </w:p>
    <w:p w:rsidR="002E631E" w:rsidRDefault="00056F4F">
      <w:pPr>
        <w:ind w:firstLine="420"/>
      </w:pPr>
      <w:r>
        <w:rPr>
          <w:noProof/>
        </w:rPr>
        <w:drawing>
          <wp:anchor distT="0" distB="0" distL="114300" distR="114300" simplePos="0" relativeHeight="251659264" behindDoc="0" locked="0" layoutInCell="1" allowOverlap="1">
            <wp:simplePos x="0" y="0"/>
            <wp:positionH relativeFrom="column">
              <wp:posOffset>762000</wp:posOffset>
            </wp:positionH>
            <wp:positionV relativeFrom="paragraph">
              <wp:posOffset>76200</wp:posOffset>
            </wp:positionV>
            <wp:extent cx="4330065" cy="1546225"/>
            <wp:effectExtent l="0" t="0" r="13335" b="825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4330065" cy="1546225"/>
                    </a:xfrm>
                    <a:prstGeom prst="rect">
                      <a:avLst/>
                    </a:prstGeom>
                    <a:noFill/>
                    <a:ln>
                      <a:noFill/>
                    </a:ln>
                  </pic:spPr>
                </pic:pic>
              </a:graphicData>
            </a:graphic>
          </wp:anchor>
        </w:drawing>
      </w:r>
    </w:p>
    <w:p w:rsidR="002E631E" w:rsidRDefault="002E631E">
      <w:pPr>
        <w:ind w:firstLine="420"/>
      </w:pPr>
    </w:p>
    <w:p w:rsidR="002E631E" w:rsidRDefault="002E631E">
      <w:pPr>
        <w:ind w:firstLine="420"/>
      </w:pPr>
    </w:p>
    <w:p w:rsidR="002E631E" w:rsidRDefault="002E631E">
      <w:pPr>
        <w:ind w:firstLine="420"/>
      </w:pPr>
    </w:p>
    <w:p w:rsidR="002E631E" w:rsidRDefault="002E631E">
      <w:pPr>
        <w:ind w:firstLine="420"/>
      </w:pPr>
    </w:p>
    <w:p w:rsidR="002E631E" w:rsidRDefault="002E631E">
      <w:pPr>
        <w:ind w:firstLine="420"/>
      </w:pPr>
    </w:p>
    <w:p w:rsidR="002E631E" w:rsidRDefault="002E631E">
      <w:pPr>
        <w:ind w:firstLine="420"/>
      </w:pPr>
    </w:p>
    <w:p w:rsidR="002E631E" w:rsidRDefault="002E631E">
      <w:pPr>
        <w:ind w:firstLine="420"/>
      </w:pPr>
    </w:p>
    <w:p w:rsidR="002E631E" w:rsidRDefault="002E631E">
      <w:pPr>
        <w:ind w:firstLine="420"/>
      </w:pPr>
    </w:p>
    <w:p w:rsidR="002E631E" w:rsidRDefault="002E631E">
      <w:pPr>
        <w:ind w:firstLine="420"/>
      </w:pPr>
    </w:p>
    <w:p w:rsidR="002E631E" w:rsidRDefault="002E631E">
      <w:pPr>
        <w:ind w:firstLine="420"/>
      </w:pPr>
    </w:p>
    <w:p w:rsidR="002E631E" w:rsidRDefault="002E631E">
      <w:pPr>
        <w:ind w:firstLine="420"/>
      </w:pPr>
    </w:p>
    <w:p w:rsidR="002E631E" w:rsidRDefault="002E631E">
      <w:pPr>
        <w:ind w:firstLine="420"/>
      </w:pPr>
    </w:p>
    <w:p w:rsidR="002E631E" w:rsidRDefault="002E631E">
      <w:pPr>
        <w:ind w:firstLine="420"/>
      </w:pPr>
    </w:p>
    <w:p w:rsidR="002E631E" w:rsidRDefault="002E631E">
      <w:pPr>
        <w:ind w:firstLine="420"/>
      </w:pPr>
    </w:p>
    <w:p w:rsidR="002E631E" w:rsidRDefault="002E631E"/>
    <w:p w:rsidR="002E631E" w:rsidRDefault="00056F4F">
      <w:pPr>
        <w:rPr>
          <w:b/>
          <w:bCs/>
          <w:sz w:val="24"/>
          <w:szCs w:val="32"/>
        </w:rPr>
      </w:pPr>
      <w:proofErr w:type="spellStart"/>
      <w:r>
        <w:rPr>
          <w:rFonts w:hint="eastAsia"/>
          <w:b/>
          <w:bCs/>
          <w:sz w:val="24"/>
          <w:szCs w:val="32"/>
        </w:rPr>
        <w:t>RequestMapping</w:t>
      </w:r>
      <w:proofErr w:type="spellEnd"/>
      <w:r>
        <w:rPr>
          <w:rFonts w:hint="eastAsia"/>
          <w:b/>
          <w:bCs/>
          <w:sz w:val="24"/>
          <w:szCs w:val="32"/>
        </w:rPr>
        <w:t>注解类型：</w:t>
      </w:r>
    </w:p>
    <w:p w:rsidR="002E631E" w:rsidRDefault="00056F4F">
      <w:pPr>
        <w:ind w:firstLine="420"/>
      </w:pPr>
      <w:r>
        <w:rPr>
          <w:rFonts w:hint="eastAsia"/>
        </w:rPr>
        <w:t>在基于注解的控制类中可以为每一个请求编写对应的处理方法。此时就必须使用</w:t>
      </w:r>
      <w:r>
        <w:rPr>
          <w:rFonts w:hint="eastAsia"/>
        </w:rPr>
        <w:tab/>
      </w:r>
      <w:proofErr w:type="spellStart"/>
      <w:r>
        <w:rPr>
          <w:rFonts w:hint="eastAsia"/>
        </w:rPr>
        <w:t>RequestMapping</w:t>
      </w:r>
      <w:proofErr w:type="spellEnd"/>
      <w:r>
        <w:rPr>
          <w:rFonts w:hint="eastAsia"/>
        </w:rPr>
        <w:t>类型的注解来实现。</w:t>
      </w:r>
    </w:p>
    <w:p w:rsidR="002E631E" w:rsidRDefault="002E631E">
      <w:pPr>
        <w:ind w:firstLine="420"/>
      </w:pPr>
    </w:p>
    <w:p w:rsidR="002E631E" w:rsidRDefault="00056F4F">
      <w:pPr>
        <w:numPr>
          <w:ilvl w:val="0"/>
          <w:numId w:val="2"/>
        </w:numPr>
        <w:ind w:firstLine="420"/>
      </w:pPr>
      <w:r>
        <w:rPr>
          <w:rFonts w:hint="eastAsia"/>
        </w:rPr>
        <w:t>当</w:t>
      </w:r>
      <w:proofErr w:type="spellStart"/>
      <w:r>
        <w:rPr>
          <w:rFonts w:hint="eastAsia"/>
        </w:rPr>
        <w:t>RequestMapping</w:t>
      </w:r>
      <w:proofErr w:type="spellEnd"/>
      <w:r>
        <w:rPr>
          <w:rFonts w:hint="eastAsia"/>
        </w:rPr>
        <w:t>标注在方法上</w:t>
      </w:r>
    </w:p>
    <w:p w:rsidR="002E631E" w:rsidRDefault="00056F4F">
      <w:pPr>
        <w:ind w:left="840" w:firstLine="420"/>
      </w:pPr>
      <w:r>
        <w:rPr>
          <w:noProof/>
        </w:rPr>
        <w:drawing>
          <wp:anchor distT="0" distB="0" distL="114300" distR="114300" simplePos="0" relativeHeight="251662336" behindDoc="0" locked="0" layoutInCell="1" allowOverlap="1">
            <wp:simplePos x="0" y="0"/>
            <wp:positionH relativeFrom="column">
              <wp:posOffset>419100</wp:posOffset>
            </wp:positionH>
            <wp:positionV relativeFrom="paragraph">
              <wp:posOffset>83820</wp:posOffset>
            </wp:positionV>
            <wp:extent cx="4907915" cy="2073910"/>
            <wp:effectExtent l="0" t="0" r="14605" b="1397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4907915" cy="2073910"/>
                    </a:xfrm>
                    <a:prstGeom prst="rect">
                      <a:avLst/>
                    </a:prstGeom>
                    <a:noFill/>
                    <a:ln>
                      <a:noFill/>
                    </a:ln>
                  </pic:spPr>
                </pic:pic>
              </a:graphicData>
            </a:graphic>
          </wp:anchor>
        </w:drawing>
      </w:r>
    </w:p>
    <w:p w:rsidR="002E631E" w:rsidRDefault="002E631E">
      <w:pPr>
        <w:ind w:left="840" w:firstLine="420"/>
      </w:pPr>
    </w:p>
    <w:p w:rsidR="002E631E" w:rsidRDefault="002E631E">
      <w:pPr>
        <w:ind w:left="840" w:firstLine="420"/>
      </w:pPr>
    </w:p>
    <w:p w:rsidR="002E631E" w:rsidRDefault="002E631E">
      <w:pPr>
        <w:ind w:left="840" w:firstLine="420"/>
      </w:pPr>
    </w:p>
    <w:p w:rsidR="002E631E" w:rsidRDefault="002E631E">
      <w:pPr>
        <w:ind w:left="840" w:firstLine="420"/>
      </w:pPr>
    </w:p>
    <w:p w:rsidR="002E631E" w:rsidRDefault="002E631E">
      <w:pPr>
        <w:ind w:left="840" w:firstLine="420"/>
      </w:pPr>
    </w:p>
    <w:p w:rsidR="002E631E" w:rsidRDefault="002E631E">
      <w:pPr>
        <w:ind w:left="840" w:firstLine="420"/>
      </w:pPr>
    </w:p>
    <w:p w:rsidR="002E631E" w:rsidRDefault="002E631E">
      <w:pPr>
        <w:ind w:left="840" w:firstLine="420"/>
      </w:pPr>
    </w:p>
    <w:p w:rsidR="002E631E" w:rsidRDefault="002E631E">
      <w:pPr>
        <w:ind w:left="840" w:firstLine="420"/>
      </w:pPr>
    </w:p>
    <w:p w:rsidR="002E631E" w:rsidRDefault="002E631E">
      <w:pPr>
        <w:ind w:left="840" w:firstLine="420"/>
      </w:pPr>
    </w:p>
    <w:p w:rsidR="002E631E" w:rsidRDefault="002E631E">
      <w:pPr>
        <w:ind w:left="840" w:firstLine="420"/>
      </w:pPr>
    </w:p>
    <w:p w:rsidR="002E631E" w:rsidRDefault="002E631E"/>
    <w:p w:rsidR="002E631E" w:rsidRDefault="00056F4F">
      <w:pPr>
        <w:ind w:firstLine="420"/>
      </w:pPr>
      <w:r>
        <w:rPr>
          <w:rFonts w:hint="eastAsia"/>
        </w:rPr>
        <w:t>在上面的控制类中有两个请求处理方法中，</w:t>
      </w:r>
    </w:p>
    <w:p w:rsidR="002E631E" w:rsidRDefault="00056F4F">
      <w:pPr>
        <w:ind w:left="420" w:firstLine="420"/>
      </w:pPr>
      <w:r>
        <w:rPr>
          <w:rFonts w:hint="eastAsia"/>
        </w:rPr>
        <w:t>·</w:t>
      </w:r>
      <w:proofErr w:type="spellStart"/>
      <w:r>
        <w:rPr>
          <w:rFonts w:hint="eastAsia"/>
        </w:rPr>
        <w:t>RequestMapping</w:t>
      </w:r>
      <w:proofErr w:type="spellEnd"/>
      <w:r>
        <w:rPr>
          <w:rFonts w:hint="eastAsia"/>
        </w:rPr>
        <w:t>注解的</w:t>
      </w:r>
      <w:r>
        <w:rPr>
          <w:rFonts w:hint="eastAsia"/>
        </w:rPr>
        <w:t>value</w:t>
      </w:r>
      <w:r>
        <w:rPr>
          <w:rFonts w:hint="eastAsia"/>
        </w:rPr>
        <w:t>属性将请求</w:t>
      </w:r>
      <w:r>
        <w:rPr>
          <w:rFonts w:hint="eastAsia"/>
        </w:rPr>
        <w:t>URI</w:t>
      </w:r>
      <w:r>
        <w:rPr>
          <w:rFonts w:hint="eastAsia"/>
        </w:rPr>
        <w:t>映射到方法</w:t>
      </w:r>
    </w:p>
    <w:p w:rsidR="002E631E" w:rsidRDefault="00056F4F">
      <w:pPr>
        <w:ind w:left="420" w:firstLine="420"/>
      </w:pPr>
      <w:r>
        <w:rPr>
          <w:rFonts w:hint="eastAsia"/>
        </w:rPr>
        <w:t>·</w:t>
      </w:r>
      <w:r>
        <w:rPr>
          <w:rFonts w:hint="eastAsia"/>
        </w:rPr>
        <w:t>value</w:t>
      </w:r>
      <w:r>
        <w:rPr>
          <w:rFonts w:hint="eastAsia"/>
        </w:rPr>
        <w:t>属性是</w:t>
      </w:r>
      <w:proofErr w:type="spellStart"/>
      <w:r>
        <w:rPr>
          <w:rFonts w:hint="eastAsia"/>
        </w:rPr>
        <w:t>RequestMapping</w:t>
      </w:r>
      <w:proofErr w:type="spellEnd"/>
      <w:r>
        <w:rPr>
          <w:rFonts w:hint="eastAsia"/>
        </w:rPr>
        <w:t>注解的默认属性，如果只有一个</w:t>
      </w:r>
      <w:r>
        <w:rPr>
          <w:rFonts w:hint="eastAsia"/>
        </w:rPr>
        <w:t>value</w:t>
      </w:r>
      <w:r>
        <w:rPr>
          <w:rFonts w:hint="eastAsia"/>
        </w:rPr>
        <w:t>属性，则可</w:t>
      </w:r>
      <w:r>
        <w:rPr>
          <w:rFonts w:hint="eastAsia"/>
        </w:rPr>
        <w:tab/>
        <w:t xml:space="preserve">  </w:t>
      </w:r>
      <w:r>
        <w:rPr>
          <w:rFonts w:hint="eastAsia"/>
        </w:rPr>
        <w:t>忽略。</w:t>
      </w:r>
    </w:p>
    <w:p w:rsidR="002E631E" w:rsidRDefault="00056F4F">
      <w:pPr>
        <w:ind w:left="420" w:firstLine="420"/>
      </w:pPr>
      <w:r>
        <w:rPr>
          <w:rFonts w:hint="eastAsia"/>
        </w:rPr>
        <w:t>·用户可以使用</w:t>
      </w:r>
      <w:r>
        <w:rPr>
          <w:rFonts w:hint="eastAsia"/>
        </w:rPr>
        <w:t>URL</w:t>
      </w:r>
      <w:r>
        <w:rPr>
          <w:rFonts w:hint="eastAsia"/>
        </w:rPr>
        <w:t>访问</w:t>
      </w:r>
      <w:r>
        <w:rPr>
          <w:rFonts w:hint="eastAsia"/>
        </w:rPr>
        <w:t>login</w:t>
      </w:r>
      <w:r>
        <w:rPr>
          <w:rFonts w:hint="eastAsia"/>
        </w:rPr>
        <w:t>方法，如</w:t>
      </w:r>
    </w:p>
    <w:p w:rsidR="002E631E" w:rsidRDefault="00056F4F">
      <w:pPr>
        <w:ind w:left="1260" w:firstLine="420"/>
      </w:pPr>
      <w:hyperlink r:id="rId11" w:history="1">
        <w:r>
          <w:rPr>
            <w:rStyle w:val="a5"/>
            <w:rFonts w:hint="eastAsia"/>
          </w:rPr>
          <w:t>http://localhost/ch10/index/login</w:t>
        </w:r>
      </w:hyperlink>
    </w:p>
    <w:p w:rsidR="002E631E" w:rsidRDefault="002E631E"/>
    <w:p w:rsidR="002E631E" w:rsidRDefault="002E631E"/>
    <w:p w:rsidR="002E631E" w:rsidRDefault="00056F4F">
      <w:pPr>
        <w:numPr>
          <w:ilvl w:val="0"/>
          <w:numId w:val="2"/>
        </w:numPr>
        <w:ind w:firstLine="420"/>
      </w:pPr>
      <w:r>
        <w:rPr>
          <w:rFonts w:hint="eastAsia"/>
        </w:rPr>
        <w:t>当</w:t>
      </w:r>
      <w:proofErr w:type="spellStart"/>
      <w:r>
        <w:rPr>
          <w:rFonts w:hint="eastAsia"/>
        </w:rPr>
        <w:t>RequestMapping</w:t>
      </w:r>
      <w:proofErr w:type="spellEnd"/>
      <w:r>
        <w:rPr>
          <w:rFonts w:hint="eastAsia"/>
        </w:rPr>
        <w:t>标注在方法上</w:t>
      </w:r>
    </w:p>
    <w:p w:rsidR="002E631E" w:rsidRDefault="00056F4F">
      <w:r>
        <w:rPr>
          <w:noProof/>
        </w:rPr>
        <w:drawing>
          <wp:anchor distT="0" distB="0" distL="114300" distR="114300" simplePos="0" relativeHeight="251661312" behindDoc="0" locked="0" layoutInCell="1" allowOverlap="1">
            <wp:simplePos x="0" y="0"/>
            <wp:positionH relativeFrom="column">
              <wp:posOffset>693420</wp:posOffset>
            </wp:positionH>
            <wp:positionV relativeFrom="paragraph">
              <wp:posOffset>53340</wp:posOffset>
            </wp:positionV>
            <wp:extent cx="4227195" cy="1780540"/>
            <wp:effectExtent l="0" t="0" r="9525" b="254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4227195" cy="1780540"/>
                    </a:xfrm>
                    <a:prstGeom prst="rect">
                      <a:avLst/>
                    </a:prstGeom>
                    <a:noFill/>
                    <a:ln>
                      <a:noFill/>
                    </a:ln>
                  </pic:spPr>
                </pic:pic>
              </a:graphicData>
            </a:graphic>
          </wp:anchor>
        </w:drawing>
      </w:r>
    </w:p>
    <w:p w:rsidR="002E631E" w:rsidRDefault="002E631E">
      <w:pPr>
        <w:ind w:left="420" w:firstLine="420"/>
      </w:pPr>
    </w:p>
    <w:p w:rsidR="002E631E" w:rsidRDefault="002E631E">
      <w:pPr>
        <w:ind w:left="420" w:firstLine="420"/>
      </w:pPr>
    </w:p>
    <w:p w:rsidR="002E631E" w:rsidRDefault="002E631E">
      <w:pPr>
        <w:ind w:left="420" w:firstLine="420"/>
      </w:pPr>
    </w:p>
    <w:p w:rsidR="002E631E" w:rsidRDefault="002E631E">
      <w:pPr>
        <w:ind w:left="420" w:firstLine="420"/>
      </w:pPr>
    </w:p>
    <w:p w:rsidR="002E631E" w:rsidRDefault="002E631E">
      <w:pPr>
        <w:ind w:left="420" w:firstLine="420"/>
      </w:pPr>
    </w:p>
    <w:p w:rsidR="002E631E" w:rsidRDefault="002E631E">
      <w:pPr>
        <w:ind w:left="420" w:firstLine="420"/>
      </w:pPr>
    </w:p>
    <w:p w:rsidR="002E631E" w:rsidRDefault="002E631E">
      <w:pPr>
        <w:ind w:left="420" w:firstLine="420"/>
      </w:pPr>
    </w:p>
    <w:p w:rsidR="002E631E" w:rsidRDefault="002E631E">
      <w:pPr>
        <w:ind w:left="420" w:firstLine="420"/>
      </w:pPr>
    </w:p>
    <w:p w:rsidR="002E631E" w:rsidRDefault="002E631E">
      <w:pPr>
        <w:ind w:left="420" w:firstLine="420"/>
      </w:pPr>
    </w:p>
    <w:p w:rsidR="002E631E" w:rsidRDefault="00056F4F">
      <w:pPr>
        <w:ind w:leftChars="500" w:left="1050"/>
      </w:pPr>
      <w:r>
        <w:rPr>
          <w:rFonts w:hint="eastAsia"/>
        </w:rPr>
        <w:t>将</w:t>
      </w:r>
      <w:proofErr w:type="spellStart"/>
      <w:r>
        <w:rPr>
          <w:rFonts w:hint="eastAsia"/>
        </w:rPr>
        <w:t>RequestMapping</w:t>
      </w:r>
      <w:proofErr w:type="spellEnd"/>
      <w:r>
        <w:rPr>
          <w:rFonts w:hint="eastAsia"/>
        </w:rPr>
        <w:t>标注在类上后，访问该控制器类中的处理方法时都必须在其前面加上标注在类的路径。如上，如果要访问以上两个处理方法，则为：</w:t>
      </w:r>
    </w:p>
    <w:p w:rsidR="002E631E" w:rsidRDefault="00056F4F">
      <w:pPr>
        <w:ind w:leftChars="500" w:left="1050" w:firstLine="1672"/>
      </w:pPr>
      <w:r>
        <w:rPr>
          <w:rFonts w:hint="eastAsia"/>
        </w:rPr>
        <w:t>http://localhost/ch10/index/login</w:t>
      </w:r>
    </w:p>
    <w:p w:rsidR="002E631E" w:rsidRDefault="00056F4F">
      <w:pPr>
        <w:ind w:leftChars="500" w:left="1050" w:firstLine="1672"/>
      </w:pPr>
      <w:hyperlink r:id="rId13" w:history="1">
        <w:r>
          <w:rPr>
            <w:rStyle w:val="a5"/>
            <w:rFonts w:hint="eastAsia"/>
          </w:rPr>
          <w:t>http://localhost/ch10/index/resister</w:t>
        </w:r>
      </w:hyperlink>
    </w:p>
    <w:p w:rsidR="002E631E" w:rsidRDefault="00056F4F">
      <w:pPr>
        <w:ind w:left="420" w:firstLine="420"/>
      </w:pPr>
      <w:r>
        <w:rPr>
          <w:rFonts w:hint="eastAsia"/>
        </w:rPr>
        <w:t xml:space="preserve">  </w:t>
      </w:r>
      <w:r>
        <w:rPr>
          <w:rFonts w:hint="eastAsia"/>
        </w:rPr>
        <w:t>在开发中采用类级别的注解，可以将相关处理放在同一控制器类中，方便维护。</w:t>
      </w:r>
    </w:p>
    <w:p w:rsidR="002E631E" w:rsidRDefault="002E631E"/>
    <w:p w:rsidR="002E631E" w:rsidRDefault="002E631E"/>
    <w:p w:rsidR="002E631E" w:rsidRDefault="00056F4F">
      <w:pPr>
        <w:rPr>
          <w:b/>
          <w:bCs/>
          <w:sz w:val="24"/>
          <w:szCs w:val="32"/>
        </w:rPr>
      </w:pPr>
      <w:r>
        <w:rPr>
          <w:rFonts w:hint="eastAsia"/>
          <w:b/>
          <w:bCs/>
          <w:sz w:val="24"/>
          <w:szCs w:val="32"/>
        </w:rPr>
        <w:t>编写请求处理方法：</w:t>
      </w:r>
    </w:p>
    <w:p w:rsidR="002E631E" w:rsidRDefault="002E631E">
      <w:pPr>
        <w:rPr>
          <w:b/>
          <w:bCs/>
          <w:sz w:val="24"/>
          <w:szCs w:val="32"/>
        </w:rPr>
      </w:pPr>
    </w:p>
    <w:p w:rsidR="002E631E" w:rsidRDefault="00056F4F">
      <w:pPr>
        <w:ind w:firstLine="420"/>
      </w:pPr>
      <w:r>
        <w:rPr>
          <w:rFonts w:hint="eastAsia"/>
        </w:rPr>
        <w:t>在控制器类中每一个请求处理方法可以由一个或多个任意类型的参数，以及一个任意类</w:t>
      </w:r>
      <w:r>
        <w:rPr>
          <w:rFonts w:hint="eastAsia"/>
        </w:rPr>
        <w:tab/>
      </w:r>
      <w:r>
        <w:rPr>
          <w:rFonts w:hint="eastAsia"/>
        </w:rPr>
        <w:t>型的返回值。这些都可以由自己进行定义。</w:t>
      </w:r>
    </w:p>
    <w:p w:rsidR="002E631E" w:rsidRDefault="002E631E">
      <w:pPr>
        <w:ind w:firstLine="420"/>
      </w:pPr>
    </w:p>
    <w:p w:rsidR="002E631E" w:rsidRDefault="00056F4F">
      <w:pPr>
        <w:numPr>
          <w:ilvl w:val="0"/>
          <w:numId w:val="3"/>
        </w:numPr>
        <w:ind w:firstLine="420"/>
      </w:pPr>
      <w:r>
        <w:rPr>
          <w:rFonts w:hint="eastAsia"/>
        </w:rPr>
        <w:t>请求处理方法中常见的参数类型</w:t>
      </w:r>
    </w:p>
    <w:p w:rsidR="002E631E" w:rsidRDefault="002E631E">
      <w:pPr>
        <w:ind w:left="420" w:firstLine="420"/>
      </w:pPr>
    </w:p>
    <w:p w:rsidR="002E631E" w:rsidRDefault="00056F4F">
      <w:pPr>
        <w:ind w:left="420" w:firstLine="420"/>
      </w:pPr>
      <w:r>
        <w:rPr>
          <w:rFonts w:hint="eastAsia"/>
        </w:rPr>
        <w:t>（</w:t>
      </w:r>
      <w:r>
        <w:rPr>
          <w:rFonts w:hint="eastAsia"/>
        </w:rPr>
        <w:t>1</w:t>
      </w:r>
      <w:r>
        <w:rPr>
          <w:rFonts w:hint="eastAsia"/>
        </w:rPr>
        <w:t>）包含</w:t>
      </w:r>
      <w:r>
        <w:rPr>
          <w:rFonts w:hint="eastAsia"/>
        </w:rPr>
        <w:t>Servlet API</w:t>
      </w:r>
      <w:r>
        <w:rPr>
          <w:rFonts w:hint="eastAsia"/>
        </w:rPr>
        <w:t>类型参数的请求处理方法</w:t>
      </w:r>
    </w:p>
    <w:p w:rsidR="002E631E" w:rsidRDefault="00056F4F">
      <w:pPr>
        <w:ind w:left="1260" w:firstLine="420"/>
      </w:pPr>
      <w:r>
        <w:rPr>
          <w:noProof/>
        </w:rPr>
        <w:drawing>
          <wp:anchor distT="0" distB="0" distL="114300" distR="114300" simplePos="0" relativeHeight="251663360" behindDoc="0" locked="0" layoutInCell="1" allowOverlap="1">
            <wp:simplePos x="0" y="0"/>
            <wp:positionH relativeFrom="column">
              <wp:posOffset>822960</wp:posOffset>
            </wp:positionH>
            <wp:positionV relativeFrom="paragraph">
              <wp:posOffset>99060</wp:posOffset>
            </wp:positionV>
            <wp:extent cx="4470400" cy="1786255"/>
            <wp:effectExtent l="0" t="0" r="10160" b="1206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4"/>
                    <a:stretch>
                      <a:fillRect/>
                    </a:stretch>
                  </pic:blipFill>
                  <pic:spPr>
                    <a:xfrm>
                      <a:off x="0" y="0"/>
                      <a:ext cx="4470400" cy="1786255"/>
                    </a:xfrm>
                    <a:prstGeom prst="rect">
                      <a:avLst/>
                    </a:prstGeom>
                    <a:noFill/>
                    <a:ln>
                      <a:noFill/>
                    </a:ln>
                  </pic:spPr>
                </pic:pic>
              </a:graphicData>
            </a:graphic>
          </wp:anchor>
        </w:drawing>
      </w:r>
    </w:p>
    <w:p w:rsidR="002E631E" w:rsidRDefault="002E631E">
      <w:pPr>
        <w:ind w:left="1260" w:firstLine="420"/>
      </w:pPr>
    </w:p>
    <w:p w:rsidR="002E631E" w:rsidRDefault="002E631E">
      <w:pPr>
        <w:ind w:left="1260" w:firstLine="420"/>
      </w:pPr>
    </w:p>
    <w:p w:rsidR="002E631E" w:rsidRDefault="002E631E">
      <w:pPr>
        <w:ind w:left="1260" w:firstLine="420"/>
      </w:pPr>
    </w:p>
    <w:p w:rsidR="002E631E" w:rsidRDefault="002E631E">
      <w:pPr>
        <w:ind w:left="1260" w:firstLine="420"/>
      </w:pPr>
    </w:p>
    <w:p w:rsidR="002E631E" w:rsidRDefault="002E631E">
      <w:pPr>
        <w:ind w:left="1260" w:firstLine="420"/>
      </w:pPr>
    </w:p>
    <w:p w:rsidR="002E631E" w:rsidRDefault="002E631E">
      <w:pPr>
        <w:ind w:left="1260" w:firstLine="420"/>
      </w:pPr>
    </w:p>
    <w:p w:rsidR="002E631E" w:rsidRDefault="002E631E">
      <w:pPr>
        <w:ind w:left="1260" w:firstLine="420"/>
      </w:pPr>
    </w:p>
    <w:p w:rsidR="002E631E" w:rsidRDefault="002E631E"/>
    <w:p w:rsidR="002E631E" w:rsidRDefault="002E631E">
      <w:pPr>
        <w:ind w:left="1260" w:firstLine="420"/>
      </w:pPr>
    </w:p>
    <w:p w:rsidR="002E631E" w:rsidRDefault="002E631E">
      <w:pPr>
        <w:ind w:left="1260" w:firstLine="420"/>
      </w:pPr>
    </w:p>
    <w:p w:rsidR="002E631E" w:rsidRDefault="002E631E"/>
    <w:p w:rsidR="002E631E" w:rsidRDefault="00056F4F">
      <w:pPr>
        <w:ind w:left="420" w:firstLine="420"/>
      </w:pPr>
      <w:r>
        <w:rPr>
          <w:rFonts w:hint="eastAsia"/>
        </w:rPr>
        <w:t>（</w:t>
      </w:r>
      <w:r>
        <w:rPr>
          <w:rFonts w:hint="eastAsia"/>
        </w:rPr>
        <w:t>2</w:t>
      </w:r>
      <w:r>
        <w:rPr>
          <w:rFonts w:hint="eastAsia"/>
        </w:rPr>
        <w:t>）包含</w:t>
      </w:r>
      <w:r>
        <w:rPr>
          <w:rFonts w:hint="eastAsia"/>
        </w:rPr>
        <w:t>Model</w:t>
      </w:r>
      <w:r>
        <w:rPr>
          <w:rFonts w:hint="eastAsia"/>
        </w:rPr>
        <w:t>类型的请求处理方法</w:t>
      </w:r>
    </w:p>
    <w:p w:rsidR="002E631E" w:rsidRDefault="00056F4F">
      <w:pPr>
        <w:ind w:left="840" w:firstLine="420"/>
      </w:pPr>
      <w:r>
        <w:rPr>
          <w:noProof/>
        </w:rPr>
        <w:drawing>
          <wp:anchor distT="0" distB="0" distL="114300" distR="114300" simplePos="0" relativeHeight="251664384" behindDoc="0" locked="0" layoutInCell="1" allowOverlap="1">
            <wp:simplePos x="0" y="0"/>
            <wp:positionH relativeFrom="column">
              <wp:posOffset>830580</wp:posOffset>
            </wp:positionH>
            <wp:positionV relativeFrom="paragraph">
              <wp:posOffset>76200</wp:posOffset>
            </wp:positionV>
            <wp:extent cx="4787265" cy="1817370"/>
            <wp:effectExtent l="0" t="0" r="13335" b="1143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5"/>
                    <a:stretch>
                      <a:fillRect/>
                    </a:stretch>
                  </pic:blipFill>
                  <pic:spPr>
                    <a:xfrm>
                      <a:off x="0" y="0"/>
                      <a:ext cx="4787265" cy="1817370"/>
                    </a:xfrm>
                    <a:prstGeom prst="rect">
                      <a:avLst/>
                    </a:prstGeom>
                    <a:noFill/>
                    <a:ln>
                      <a:noFill/>
                    </a:ln>
                  </pic:spPr>
                </pic:pic>
              </a:graphicData>
            </a:graphic>
          </wp:anchor>
        </w:drawing>
      </w:r>
    </w:p>
    <w:p w:rsidR="002E631E" w:rsidRDefault="002E631E">
      <w:pPr>
        <w:ind w:left="420" w:firstLine="420"/>
      </w:pPr>
    </w:p>
    <w:p w:rsidR="002E631E" w:rsidRDefault="002E631E">
      <w:pPr>
        <w:ind w:left="420" w:firstLine="420"/>
      </w:pPr>
    </w:p>
    <w:p w:rsidR="002E631E" w:rsidRDefault="002E631E">
      <w:pPr>
        <w:ind w:left="420" w:firstLine="420"/>
      </w:pPr>
    </w:p>
    <w:p w:rsidR="002E631E" w:rsidRDefault="002E631E">
      <w:pPr>
        <w:ind w:left="420" w:firstLine="420"/>
      </w:pPr>
    </w:p>
    <w:p w:rsidR="002E631E" w:rsidRDefault="002E631E">
      <w:pPr>
        <w:ind w:left="420" w:firstLine="420"/>
      </w:pPr>
    </w:p>
    <w:p w:rsidR="002E631E" w:rsidRDefault="002E631E">
      <w:pPr>
        <w:ind w:left="420" w:firstLine="420"/>
      </w:pPr>
    </w:p>
    <w:p w:rsidR="002E631E" w:rsidRDefault="002E631E">
      <w:pPr>
        <w:ind w:left="420" w:firstLine="420"/>
      </w:pPr>
    </w:p>
    <w:p w:rsidR="002E631E" w:rsidRDefault="002E631E">
      <w:pPr>
        <w:ind w:left="420" w:firstLine="420"/>
      </w:pPr>
    </w:p>
    <w:p w:rsidR="002E631E" w:rsidRDefault="002E631E">
      <w:pPr>
        <w:ind w:left="420" w:firstLine="420"/>
      </w:pPr>
    </w:p>
    <w:p w:rsidR="002E631E" w:rsidRDefault="00056F4F">
      <w:pPr>
        <w:ind w:leftChars="500" w:left="1260" w:hangingChars="100" w:hanging="210"/>
      </w:pPr>
      <w:proofErr w:type="spellStart"/>
      <w:r>
        <w:rPr>
          <w:rFonts w:hint="eastAsia"/>
        </w:rPr>
        <w:t>model.addAttribute</w:t>
      </w:r>
      <w:proofErr w:type="spellEnd"/>
      <w:r>
        <w:rPr>
          <w:rFonts w:hint="eastAsia"/>
        </w:rPr>
        <w:t>(</w:t>
      </w:r>
      <w:r>
        <w:t>“</w:t>
      </w:r>
      <w:r>
        <w:rPr>
          <w:rFonts w:hint="eastAsia"/>
        </w:rPr>
        <w:t>info</w:t>
      </w:r>
      <w:r>
        <w:t>”</w:t>
      </w:r>
      <w:r>
        <w:rPr>
          <w:rFonts w:hint="eastAsia"/>
        </w:rPr>
        <w:t>,</w:t>
      </w:r>
      <w:proofErr w:type="gramStart"/>
      <w:r>
        <w:t>”</w:t>
      </w:r>
      <w:proofErr w:type="gramEnd"/>
      <w:r>
        <w:rPr>
          <w:rFonts w:hint="eastAsia"/>
        </w:rPr>
        <w:t>信息</w:t>
      </w:r>
      <w:r>
        <w:t>”</w:t>
      </w:r>
      <w:r>
        <w:rPr>
          <w:rFonts w:hint="eastAsia"/>
        </w:rPr>
        <w:t>)</w:t>
      </w:r>
      <w:r>
        <w:rPr>
          <w:rFonts w:hint="eastAsia"/>
        </w:rPr>
        <w:t>等同于</w:t>
      </w:r>
      <w:r>
        <w:rPr>
          <w:rFonts w:hint="eastAsia"/>
        </w:rPr>
        <w:tab/>
        <w:t xml:space="preserve"> </w:t>
      </w:r>
      <w:proofErr w:type="spellStart"/>
      <w:r>
        <w:rPr>
          <w:rFonts w:hint="eastAsia"/>
        </w:rPr>
        <w:t>request.setAttribute</w:t>
      </w:r>
      <w:proofErr w:type="spellEnd"/>
      <w:r>
        <w:rPr>
          <w:rFonts w:hint="eastAsia"/>
        </w:rPr>
        <w:t>(</w:t>
      </w:r>
      <w:r>
        <w:t>“</w:t>
      </w:r>
      <w:r>
        <w:rPr>
          <w:rFonts w:hint="eastAsia"/>
        </w:rPr>
        <w:t>info</w:t>
      </w:r>
      <w:r>
        <w:t>”</w:t>
      </w:r>
      <w:r>
        <w:rPr>
          <w:rFonts w:hint="eastAsia"/>
        </w:rPr>
        <w:t>,</w:t>
      </w:r>
      <w:proofErr w:type="gramStart"/>
      <w:r>
        <w:t>”</w:t>
      </w:r>
      <w:proofErr w:type="gramEnd"/>
      <w:r>
        <w:rPr>
          <w:rFonts w:hint="eastAsia"/>
        </w:rPr>
        <w:tab/>
      </w:r>
      <w:r>
        <w:rPr>
          <w:rFonts w:hint="eastAsia"/>
        </w:rPr>
        <w:t>信息</w:t>
      </w:r>
      <w:r>
        <w:t>”</w:t>
      </w:r>
      <w:r>
        <w:rPr>
          <w:rFonts w:hint="eastAsia"/>
        </w:rPr>
        <w:t>) ;</w:t>
      </w:r>
    </w:p>
    <w:p w:rsidR="002E631E" w:rsidRDefault="002E631E">
      <w:pPr>
        <w:ind w:left="420" w:firstLine="420"/>
      </w:pPr>
    </w:p>
    <w:p w:rsidR="002E631E" w:rsidRDefault="002E631E">
      <w:pPr>
        <w:ind w:left="420" w:firstLine="420"/>
      </w:pPr>
    </w:p>
    <w:p w:rsidR="002E631E" w:rsidRDefault="002E631E">
      <w:pPr>
        <w:ind w:left="420" w:firstLine="420"/>
      </w:pPr>
    </w:p>
    <w:p w:rsidR="002E631E" w:rsidRDefault="00056F4F">
      <w:pPr>
        <w:numPr>
          <w:ilvl w:val="0"/>
          <w:numId w:val="3"/>
        </w:numPr>
        <w:ind w:firstLine="420"/>
      </w:pPr>
      <w:r>
        <w:rPr>
          <w:rFonts w:hint="eastAsia"/>
        </w:rPr>
        <w:t>请求处理方法常见的返回值类型</w:t>
      </w:r>
    </w:p>
    <w:p w:rsidR="002E631E" w:rsidRDefault="00056F4F">
      <w:pPr>
        <w:ind w:left="420" w:firstLine="420"/>
      </w:pPr>
      <w:r>
        <w:rPr>
          <w:rFonts w:hint="eastAsia"/>
        </w:rPr>
        <w:t>对于请求处理方法而言，最常见的返回</w:t>
      </w:r>
      <w:proofErr w:type="gramStart"/>
      <w:r>
        <w:rPr>
          <w:rFonts w:hint="eastAsia"/>
        </w:rPr>
        <w:t>值类型</w:t>
      </w:r>
      <w:proofErr w:type="gramEnd"/>
      <w:r>
        <w:rPr>
          <w:rFonts w:hint="eastAsia"/>
        </w:rPr>
        <w:t>是代表逻辑视图名称的字符串。</w:t>
      </w:r>
    </w:p>
    <w:p w:rsidR="002E631E" w:rsidRDefault="002E631E">
      <w:pPr>
        <w:ind w:firstLine="420"/>
      </w:pPr>
    </w:p>
    <w:p w:rsidR="002E631E" w:rsidRDefault="002E631E">
      <w:pPr>
        <w:ind w:firstLine="420"/>
      </w:pPr>
    </w:p>
    <w:p w:rsidR="002E631E" w:rsidRDefault="002E631E">
      <w:pPr>
        <w:ind w:firstLine="420"/>
      </w:pPr>
    </w:p>
    <w:p w:rsidR="002E631E" w:rsidRDefault="002E631E">
      <w:pPr>
        <w:ind w:firstLine="420"/>
      </w:pPr>
    </w:p>
    <w:p w:rsidR="002E631E" w:rsidRDefault="002E631E">
      <w:pPr>
        <w:ind w:firstLine="420"/>
      </w:pPr>
    </w:p>
    <w:p w:rsidR="002E631E" w:rsidRDefault="002E631E">
      <w:pPr>
        <w:ind w:firstLine="420"/>
      </w:pPr>
    </w:p>
    <w:p w:rsidR="002E631E" w:rsidRDefault="002E631E"/>
    <w:p w:rsidR="002E631E" w:rsidRDefault="002E631E"/>
    <w:p w:rsidR="002E631E" w:rsidRDefault="00056F4F">
      <w:pPr>
        <w:rPr>
          <w:b/>
          <w:bCs/>
          <w:sz w:val="24"/>
          <w:szCs w:val="32"/>
        </w:rPr>
      </w:pPr>
      <w:r>
        <w:rPr>
          <w:rFonts w:hint="eastAsia"/>
          <w:b/>
          <w:bCs/>
          <w:sz w:val="24"/>
          <w:szCs w:val="32"/>
        </w:rPr>
        <w:t>Controller</w:t>
      </w:r>
      <w:r>
        <w:rPr>
          <w:rFonts w:hint="eastAsia"/>
          <w:b/>
          <w:bCs/>
          <w:sz w:val="24"/>
          <w:szCs w:val="32"/>
        </w:rPr>
        <w:t>接收请求参数的常见方式：</w:t>
      </w:r>
    </w:p>
    <w:p w:rsidR="002E631E" w:rsidRDefault="00056F4F">
      <w:pPr>
        <w:ind w:firstLine="420"/>
      </w:pPr>
      <w:r>
        <w:rPr>
          <w:rFonts w:hint="eastAsia"/>
        </w:rPr>
        <w:t>在</w:t>
      </w:r>
      <w:r>
        <w:rPr>
          <w:rFonts w:hint="eastAsia"/>
        </w:rPr>
        <w:t>Controller</w:t>
      </w:r>
      <w:r>
        <w:rPr>
          <w:rFonts w:hint="eastAsia"/>
        </w:rPr>
        <w:t>中请求处理方法接收请求参数的方式有很多种，有的适合</w:t>
      </w:r>
      <w:r>
        <w:rPr>
          <w:rFonts w:hint="eastAsia"/>
        </w:rPr>
        <w:t>get</w:t>
      </w:r>
      <w:r>
        <w:rPr>
          <w:rFonts w:hint="eastAsia"/>
        </w:rPr>
        <w:t>请求方式，</w:t>
      </w:r>
      <w:r>
        <w:rPr>
          <w:rFonts w:hint="eastAsia"/>
        </w:rPr>
        <w:tab/>
      </w:r>
      <w:r>
        <w:rPr>
          <w:rFonts w:hint="eastAsia"/>
        </w:rPr>
        <w:t>有的适合</w:t>
      </w:r>
      <w:r>
        <w:rPr>
          <w:rFonts w:hint="eastAsia"/>
        </w:rPr>
        <w:t>post</w:t>
      </w:r>
      <w:r>
        <w:rPr>
          <w:rFonts w:hint="eastAsia"/>
        </w:rPr>
        <w:t>请求方式，有的两者都适合。大致一共有</w:t>
      </w:r>
      <w:r>
        <w:rPr>
          <w:rFonts w:hint="eastAsia"/>
        </w:rPr>
        <w:t>6</w:t>
      </w:r>
      <w:r>
        <w:rPr>
          <w:rFonts w:hint="eastAsia"/>
        </w:rPr>
        <w:t>种：</w:t>
      </w:r>
    </w:p>
    <w:p w:rsidR="002E631E" w:rsidRDefault="00056F4F">
      <w:pPr>
        <w:numPr>
          <w:ilvl w:val="0"/>
          <w:numId w:val="4"/>
        </w:numPr>
        <w:ind w:firstLine="420"/>
      </w:pPr>
      <w:r>
        <w:rPr>
          <w:rFonts w:hint="eastAsia"/>
        </w:rPr>
        <w:t>通过实体</w:t>
      </w:r>
      <w:r>
        <w:rPr>
          <w:rFonts w:hint="eastAsia"/>
        </w:rPr>
        <w:t>Bean</w:t>
      </w:r>
      <w:r>
        <w:rPr>
          <w:rFonts w:hint="eastAsia"/>
        </w:rPr>
        <w:t>接收请求参数</w:t>
      </w:r>
    </w:p>
    <w:p w:rsidR="002E631E" w:rsidRDefault="00056F4F">
      <w:pPr>
        <w:numPr>
          <w:ilvl w:val="0"/>
          <w:numId w:val="4"/>
        </w:numPr>
        <w:ind w:firstLine="420"/>
      </w:pPr>
      <w:r>
        <w:rPr>
          <w:rFonts w:hint="eastAsia"/>
        </w:rPr>
        <w:t>通过同名参数接收请求参数</w:t>
      </w:r>
    </w:p>
    <w:p w:rsidR="002E631E" w:rsidRDefault="00056F4F">
      <w:pPr>
        <w:numPr>
          <w:ilvl w:val="0"/>
          <w:numId w:val="4"/>
        </w:numPr>
        <w:ind w:firstLine="420"/>
      </w:pPr>
      <w:r>
        <w:rPr>
          <w:rFonts w:hint="eastAsia"/>
        </w:rPr>
        <w:t>通过</w:t>
      </w:r>
      <w:proofErr w:type="spellStart"/>
      <w:r>
        <w:rPr>
          <w:rFonts w:hint="eastAsia"/>
        </w:rPr>
        <w:t>HttpServletRequest</w:t>
      </w:r>
      <w:proofErr w:type="spellEnd"/>
      <w:r>
        <w:rPr>
          <w:rFonts w:hint="eastAsia"/>
        </w:rPr>
        <w:t>接收请求参数</w:t>
      </w:r>
    </w:p>
    <w:p w:rsidR="002E631E" w:rsidRDefault="00056F4F">
      <w:pPr>
        <w:numPr>
          <w:ilvl w:val="0"/>
          <w:numId w:val="4"/>
        </w:numPr>
        <w:ind w:firstLine="420"/>
      </w:pPr>
      <w:r>
        <w:rPr>
          <w:rFonts w:hint="eastAsia"/>
        </w:rPr>
        <w:t>通过</w:t>
      </w:r>
      <w:r>
        <w:rPr>
          <w:rFonts w:hint="eastAsia"/>
        </w:rPr>
        <w:t>@</w:t>
      </w:r>
      <w:proofErr w:type="spellStart"/>
      <w:r>
        <w:rPr>
          <w:rFonts w:hint="eastAsia"/>
        </w:rPr>
        <w:t>PathVariable</w:t>
      </w:r>
      <w:proofErr w:type="spellEnd"/>
      <w:r>
        <w:rPr>
          <w:rFonts w:hint="eastAsia"/>
        </w:rPr>
        <w:t>接收</w:t>
      </w:r>
      <w:r>
        <w:rPr>
          <w:rFonts w:hint="eastAsia"/>
        </w:rPr>
        <w:t>URL</w:t>
      </w:r>
      <w:r>
        <w:rPr>
          <w:rFonts w:hint="eastAsia"/>
        </w:rPr>
        <w:t>中的请求参数</w:t>
      </w:r>
    </w:p>
    <w:p w:rsidR="002E631E" w:rsidRDefault="00056F4F">
      <w:pPr>
        <w:numPr>
          <w:ilvl w:val="0"/>
          <w:numId w:val="4"/>
        </w:numPr>
        <w:ind w:firstLine="420"/>
      </w:pPr>
      <w:r>
        <w:rPr>
          <w:rFonts w:hint="eastAsia"/>
        </w:rPr>
        <w:t>通过</w:t>
      </w:r>
      <w:r>
        <w:rPr>
          <w:rFonts w:hint="eastAsia"/>
        </w:rPr>
        <w:t>@</w:t>
      </w:r>
      <w:proofErr w:type="spellStart"/>
      <w:r>
        <w:rPr>
          <w:rFonts w:hint="eastAsia"/>
        </w:rPr>
        <w:t>RequestParam</w:t>
      </w:r>
      <w:proofErr w:type="spellEnd"/>
      <w:r>
        <w:rPr>
          <w:rFonts w:hint="eastAsia"/>
        </w:rPr>
        <w:t>接收请求参数</w:t>
      </w:r>
    </w:p>
    <w:p w:rsidR="002E631E" w:rsidRDefault="00056F4F">
      <w:pPr>
        <w:numPr>
          <w:ilvl w:val="0"/>
          <w:numId w:val="4"/>
        </w:numPr>
        <w:ind w:firstLine="420"/>
      </w:pPr>
      <w:r>
        <w:rPr>
          <w:rFonts w:hint="eastAsia"/>
        </w:rPr>
        <w:t>通过</w:t>
      </w:r>
      <w:r>
        <w:rPr>
          <w:rFonts w:hint="eastAsia"/>
        </w:rPr>
        <w:t>@</w:t>
      </w:r>
      <w:proofErr w:type="spellStart"/>
      <w:r>
        <w:rPr>
          <w:rFonts w:hint="eastAsia"/>
        </w:rPr>
        <w:t>ModelAttribute</w:t>
      </w:r>
      <w:proofErr w:type="spellEnd"/>
      <w:r>
        <w:rPr>
          <w:rFonts w:hint="eastAsia"/>
        </w:rPr>
        <w:t>接收请求参数</w:t>
      </w:r>
    </w:p>
    <w:p w:rsidR="002E631E" w:rsidRDefault="00056F4F">
      <w:pPr>
        <w:ind w:firstLine="420"/>
      </w:pPr>
      <w:r>
        <w:rPr>
          <w:rFonts w:hint="eastAsia"/>
        </w:rPr>
        <w:t>开发者应根据实际情况来选择适合的方式。</w:t>
      </w:r>
    </w:p>
    <w:p w:rsidR="002E631E" w:rsidRDefault="002E631E"/>
    <w:p w:rsidR="002E631E" w:rsidRDefault="002E631E"/>
    <w:p w:rsidR="002E631E" w:rsidRDefault="002E631E"/>
    <w:p w:rsidR="002E631E" w:rsidRDefault="00056F4F">
      <w:pPr>
        <w:rPr>
          <w:b/>
          <w:bCs/>
          <w:sz w:val="24"/>
          <w:szCs w:val="32"/>
        </w:rPr>
      </w:pPr>
      <w:r>
        <w:rPr>
          <w:rFonts w:hint="eastAsia"/>
          <w:b/>
          <w:bCs/>
          <w:sz w:val="24"/>
          <w:szCs w:val="32"/>
        </w:rPr>
        <w:t>通过实体</w:t>
      </w:r>
      <w:r>
        <w:rPr>
          <w:rFonts w:hint="eastAsia"/>
          <w:b/>
          <w:bCs/>
          <w:sz w:val="24"/>
          <w:szCs w:val="32"/>
        </w:rPr>
        <w:t>Bean</w:t>
      </w:r>
      <w:r>
        <w:rPr>
          <w:rFonts w:hint="eastAsia"/>
          <w:b/>
          <w:bCs/>
          <w:sz w:val="24"/>
          <w:szCs w:val="32"/>
        </w:rPr>
        <w:t>接收请求参数：</w:t>
      </w:r>
    </w:p>
    <w:p w:rsidR="002E631E" w:rsidRDefault="00056F4F">
      <w:pPr>
        <w:ind w:firstLine="420"/>
      </w:pPr>
      <w:r>
        <w:rPr>
          <w:rFonts w:hint="eastAsia"/>
        </w:rPr>
        <w:t>通过是实体</w:t>
      </w:r>
      <w:r>
        <w:rPr>
          <w:rFonts w:hint="eastAsia"/>
        </w:rPr>
        <w:t>Bean</w:t>
      </w:r>
      <w:r>
        <w:rPr>
          <w:rFonts w:hint="eastAsia"/>
        </w:rPr>
        <w:t>接收请求参数，适用于</w:t>
      </w:r>
      <w:r>
        <w:rPr>
          <w:rFonts w:hint="eastAsia"/>
        </w:rPr>
        <w:t>get</w:t>
      </w:r>
      <w:r>
        <w:rPr>
          <w:rFonts w:hint="eastAsia"/>
        </w:rPr>
        <w:t>和</w:t>
      </w:r>
      <w:r>
        <w:rPr>
          <w:rFonts w:hint="eastAsia"/>
        </w:rPr>
        <w:t>post</w:t>
      </w:r>
      <w:r>
        <w:rPr>
          <w:rFonts w:hint="eastAsia"/>
        </w:rPr>
        <w:t>提交请求方式。</w:t>
      </w:r>
    </w:p>
    <w:p w:rsidR="002E631E" w:rsidRDefault="00056F4F">
      <w:pPr>
        <w:ind w:firstLine="420"/>
      </w:pPr>
      <w:r>
        <w:rPr>
          <w:rFonts w:hint="eastAsia"/>
        </w:rPr>
        <w:t>需要注意的是，</w:t>
      </w:r>
      <w:r>
        <w:rPr>
          <w:rFonts w:hint="eastAsia"/>
        </w:rPr>
        <w:t>Bean</w:t>
      </w:r>
      <w:r>
        <w:rPr>
          <w:rFonts w:hint="eastAsia"/>
        </w:rPr>
        <w:t>的属性名必须与请求参数名称</w:t>
      </w:r>
      <w:r>
        <w:rPr>
          <w:rFonts w:hint="eastAsia"/>
        </w:rPr>
        <w:t>相同。</w:t>
      </w:r>
    </w:p>
    <w:p w:rsidR="002E631E" w:rsidRDefault="00056F4F">
      <w:pPr>
        <w:ind w:firstLine="420"/>
      </w:pPr>
      <w:r>
        <w:rPr>
          <w:rFonts w:hint="eastAsia"/>
        </w:rPr>
        <w:t>如下：</w:t>
      </w:r>
    </w:p>
    <w:p w:rsidR="002E631E" w:rsidRDefault="00056F4F">
      <w:pPr>
        <w:ind w:left="420" w:firstLine="420"/>
      </w:pPr>
      <w:r>
        <w:rPr>
          <w:noProof/>
        </w:rPr>
        <w:drawing>
          <wp:anchor distT="0" distB="0" distL="114300" distR="114300" simplePos="0" relativeHeight="251666432" behindDoc="0" locked="0" layoutInCell="1" allowOverlap="1">
            <wp:simplePos x="0" y="0"/>
            <wp:positionH relativeFrom="column">
              <wp:posOffset>426720</wp:posOffset>
            </wp:positionH>
            <wp:positionV relativeFrom="paragraph">
              <wp:posOffset>15240</wp:posOffset>
            </wp:positionV>
            <wp:extent cx="4119880" cy="1241425"/>
            <wp:effectExtent l="0" t="0" r="10160" b="825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6"/>
                    <a:stretch>
                      <a:fillRect/>
                    </a:stretch>
                  </pic:blipFill>
                  <pic:spPr>
                    <a:xfrm>
                      <a:off x="0" y="0"/>
                      <a:ext cx="4119880" cy="1241425"/>
                    </a:xfrm>
                    <a:prstGeom prst="rect">
                      <a:avLst/>
                    </a:prstGeom>
                    <a:noFill/>
                    <a:ln>
                      <a:noFill/>
                    </a:ln>
                  </pic:spPr>
                </pic:pic>
              </a:graphicData>
            </a:graphic>
          </wp:anchor>
        </w:drawing>
      </w:r>
    </w:p>
    <w:p w:rsidR="002E631E" w:rsidRDefault="002E631E"/>
    <w:p w:rsidR="002E631E" w:rsidRDefault="002E631E"/>
    <w:p w:rsidR="002E631E" w:rsidRDefault="002E631E"/>
    <w:p w:rsidR="002E631E" w:rsidRDefault="002E631E"/>
    <w:p w:rsidR="002E631E" w:rsidRDefault="002E631E"/>
    <w:p w:rsidR="002E631E" w:rsidRDefault="002E631E"/>
    <w:p w:rsidR="002E631E" w:rsidRDefault="00056F4F">
      <w:r>
        <w:rPr>
          <w:noProof/>
        </w:rPr>
        <w:drawing>
          <wp:anchor distT="0" distB="0" distL="114300" distR="114300" simplePos="0" relativeHeight="251665408" behindDoc="0" locked="0" layoutInCell="1" allowOverlap="1">
            <wp:simplePos x="0" y="0"/>
            <wp:positionH relativeFrom="column">
              <wp:posOffset>937260</wp:posOffset>
            </wp:positionH>
            <wp:positionV relativeFrom="paragraph">
              <wp:posOffset>45720</wp:posOffset>
            </wp:positionV>
            <wp:extent cx="3109595" cy="1115695"/>
            <wp:effectExtent l="0" t="0" r="14605" b="12065"/>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7"/>
                    <a:stretch>
                      <a:fillRect/>
                    </a:stretch>
                  </pic:blipFill>
                  <pic:spPr>
                    <a:xfrm>
                      <a:off x="0" y="0"/>
                      <a:ext cx="3109595" cy="1115695"/>
                    </a:xfrm>
                    <a:prstGeom prst="rect">
                      <a:avLst/>
                    </a:prstGeom>
                    <a:noFill/>
                    <a:ln>
                      <a:noFill/>
                    </a:ln>
                  </pic:spPr>
                </pic:pic>
              </a:graphicData>
            </a:graphic>
          </wp:anchor>
        </w:drawing>
      </w:r>
    </w:p>
    <w:p w:rsidR="002E631E" w:rsidRDefault="002E631E"/>
    <w:p w:rsidR="002E631E" w:rsidRDefault="002E631E"/>
    <w:p w:rsidR="002E631E" w:rsidRDefault="002E631E"/>
    <w:p w:rsidR="002E631E" w:rsidRDefault="002E631E"/>
    <w:p w:rsidR="002E631E" w:rsidRDefault="002E631E"/>
    <w:p w:rsidR="002E631E" w:rsidRDefault="002E631E"/>
    <w:p w:rsidR="002E631E" w:rsidRDefault="00056F4F">
      <w:r>
        <w:rPr>
          <w:noProof/>
        </w:rPr>
        <w:drawing>
          <wp:anchor distT="0" distB="0" distL="114300" distR="114300" simplePos="0" relativeHeight="251667456" behindDoc="0" locked="0" layoutInCell="1" allowOverlap="1">
            <wp:simplePos x="0" y="0"/>
            <wp:positionH relativeFrom="column">
              <wp:posOffset>891540</wp:posOffset>
            </wp:positionH>
            <wp:positionV relativeFrom="paragraph">
              <wp:posOffset>22860</wp:posOffset>
            </wp:positionV>
            <wp:extent cx="3152140" cy="1728470"/>
            <wp:effectExtent l="0" t="0" r="2540" b="889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8"/>
                    <a:stretch>
                      <a:fillRect/>
                    </a:stretch>
                  </pic:blipFill>
                  <pic:spPr>
                    <a:xfrm>
                      <a:off x="0" y="0"/>
                      <a:ext cx="3152140" cy="1728470"/>
                    </a:xfrm>
                    <a:prstGeom prst="rect">
                      <a:avLst/>
                    </a:prstGeom>
                    <a:noFill/>
                    <a:ln>
                      <a:noFill/>
                    </a:ln>
                  </pic:spPr>
                </pic:pic>
              </a:graphicData>
            </a:graphic>
          </wp:anchor>
        </w:drawing>
      </w:r>
    </w:p>
    <w:p w:rsidR="002E631E" w:rsidRDefault="002E631E"/>
    <w:p w:rsidR="002E631E" w:rsidRDefault="002E631E"/>
    <w:p w:rsidR="002E631E" w:rsidRDefault="002E631E"/>
    <w:p w:rsidR="002E631E" w:rsidRDefault="002E631E"/>
    <w:p w:rsidR="002E631E" w:rsidRDefault="002E631E"/>
    <w:p w:rsidR="002E631E" w:rsidRDefault="002E631E"/>
    <w:p w:rsidR="002E631E" w:rsidRDefault="002E631E"/>
    <w:p w:rsidR="002E631E" w:rsidRDefault="002E631E"/>
    <w:p w:rsidR="002E631E" w:rsidRDefault="002E631E"/>
    <w:p w:rsidR="002E631E" w:rsidRDefault="002E631E"/>
    <w:p w:rsidR="002E631E" w:rsidRDefault="002E631E"/>
    <w:p w:rsidR="002E631E" w:rsidRDefault="00056F4F">
      <w:pPr>
        <w:rPr>
          <w:b/>
          <w:bCs/>
          <w:sz w:val="24"/>
          <w:szCs w:val="32"/>
        </w:rPr>
      </w:pPr>
      <w:r>
        <w:rPr>
          <w:rFonts w:hint="eastAsia"/>
          <w:b/>
          <w:bCs/>
          <w:sz w:val="24"/>
          <w:szCs w:val="32"/>
        </w:rPr>
        <w:t>通过同名参数接收请求参数：</w:t>
      </w:r>
    </w:p>
    <w:p w:rsidR="002E631E" w:rsidRDefault="00056F4F">
      <w:pPr>
        <w:ind w:firstLine="420"/>
      </w:pPr>
      <w:r>
        <w:rPr>
          <w:rFonts w:hint="eastAsia"/>
        </w:rPr>
        <w:t>通过同名参数接收请求参数指的是直接把请求参数名作为控制器中请求处理方法的形</w:t>
      </w:r>
      <w:r>
        <w:rPr>
          <w:rFonts w:hint="eastAsia"/>
        </w:rPr>
        <w:tab/>
      </w:r>
      <w:r>
        <w:rPr>
          <w:rFonts w:hint="eastAsia"/>
        </w:rPr>
        <w:t>参，即形参名称与请求参数名称一致。适用于</w:t>
      </w:r>
      <w:r>
        <w:rPr>
          <w:rFonts w:hint="eastAsia"/>
        </w:rPr>
        <w:t>get</w:t>
      </w:r>
      <w:r>
        <w:rPr>
          <w:rFonts w:hint="eastAsia"/>
        </w:rPr>
        <w:t>和</w:t>
      </w:r>
      <w:r>
        <w:rPr>
          <w:rFonts w:hint="eastAsia"/>
        </w:rPr>
        <w:t>post</w:t>
      </w:r>
      <w:r>
        <w:rPr>
          <w:rFonts w:hint="eastAsia"/>
        </w:rPr>
        <w:t>提交方式。</w:t>
      </w:r>
    </w:p>
    <w:p w:rsidR="002E631E" w:rsidRDefault="00056F4F">
      <w:pPr>
        <w:ind w:firstLine="420"/>
      </w:pPr>
      <w:r>
        <w:rPr>
          <w:rFonts w:hint="eastAsia"/>
        </w:rPr>
        <w:t>如下：</w:t>
      </w:r>
    </w:p>
    <w:p w:rsidR="002E631E" w:rsidRDefault="00056F4F">
      <w:pPr>
        <w:ind w:left="420" w:firstLine="420"/>
      </w:pPr>
      <w:r>
        <w:rPr>
          <w:noProof/>
        </w:rPr>
        <w:drawing>
          <wp:anchor distT="0" distB="0" distL="114300" distR="114300" simplePos="0" relativeHeight="251668480" behindDoc="0" locked="0" layoutInCell="1" allowOverlap="1">
            <wp:simplePos x="0" y="0"/>
            <wp:positionH relativeFrom="column">
              <wp:posOffset>510540</wp:posOffset>
            </wp:positionH>
            <wp:positionV relativeFrom="paragraph">
              <wp:posOffset>99060</wp:posOffset>
            </wp:positionV>
            <wp:extent cx="4214495" cy="1153160"/>
            <wp:effectExtent l="0" t="0" r="6985" b="508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9"/>
                    <a:stretch>
                      <a:fillRect/>
                    </a:stretch>
                  </pic:blipFill>
                  <pic:spPr>
                    <a:xfrm>
                      <a:off x="0" y="0"/>
                      <a:ext cx="4214495" cy="1153160"/>
                    </a:xfrm>
                    <a:prstGeom prst="rect">
                      <a:avLst/>
                    </a:prstGeom>
                    <a:noFill/>
                    <a:ln>
                      <a:noFill/>
                    </a:ln>
                  </pic:spPr>
                </pic:pic>
              </a:graphicData>
            </a:graphic>
          </wp:anchor>
        </w:drawing>
      </w:r>
    </w:p>
    <w:p w:rsidR="002E631E" w:rsidRDefault="002E631E">
      <w:pPr>
        <w:ind w:firstLine="420"/>
      </w:pPr>
    </w:p>
    <w:p w:rsidR="002E631E" w:rsidRDefault="002E631E">
      <w:pPr>
        <w:ind w:firstLine="420"/>
      </w:pPr>
    </w:p>
    <w:p w:rsidR="002E631E" w:rsidRDefault="002E631E">
      <w:pPr>
        <w:ind w:firstLine="420"/>
      </w:pPr>
    </w:p>
    <w:p w:rsidR="002E631E" w:rsidRDefault="002E631E">
      <w:pPr>
        <w:ind w:firstLine="420"/>
      </w:pPr>
    </w:p>
    <w:p w:rsidR="002E631E" w:rsidRDefault="002E631E">
      <w:pPr>
        <w:ind w:firstLine="420"/>
      </w:pPr>
    </w:p>
    <w:p w:rsidR="002E631E" w:rsidRDefault="00056F4F">
      <w:pPr>
        <w:ind w:firstLine="420"/>
      </w:pPr>
      <w:r>
        <w:rPr>
          <w:noProof/>
        </w:rPr>
        <w:drawing>
          <wp:anchor distT="0" distB="0" distL="114300" distR="114300" simplePos="0" relativeHeight="251669504" behindDoc="0" locked="0" layoutInCell="1" allowOverlap="1">
            <wp:simplePos x="0" y="0"/>
            <wp:positionH relativeFrom="column">
              <wp:posOffset>784860</wp:posOffset>
            </wp:positionH>
            <wp:positionV relativeFrom="paragraph">
              <wp:posOffset>106680</wp:posOffset>
            </wp:positionV>
            <wp:extent cx="3591560" cy="1974850"/>
            <wp:effectExtent l="0" t="0" r="5080" b="635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0"/>
                    <a:stretch>
                      <a:fillRect/>
                    </a:stretch>
                  </pic:blipFill>
                  <pic:spPr>
                    <a:xfrm>
                      <a:off x="0" y="0"/>
                      <a:ext cx="3591560" cy="1974850"/>
                    </a:xfrm>
                    <a:prstGeom prst="rect">
                      <a:avLst/>
                    </a:prstGeom>
                    <a:noFill/>
                    <a:ln>
                      <a:noFill/>
                    </a:ln>
                  </pic:spPr>
                </pic:pic>
              </a:graphicData>
            </a:graphic>
          </wp:anchor>
        </w:drawing>
      </w:r>
    </w:p>
    <w:p w:rsidR="002E631E" w:rsidRDefault="002E631E">
      <w:pPr>
        <w:ind w:firstLine="420"/>
      </w:pPr>
    </w:p>
    <w:p w:rsidR="002E631E" w:rsidRDefault="002E631E">
      <w:pPr>
        <w:ind w:firstLine="420"/>
      </w:pPr>
    </w:p>
    <w:p w:rsidR="002E631E" w:rsidRDefault="002E631E">
      <w:pPr>
        <w:ind w:firstLine="420"/>
      </w:pPr>
    </w:p>
    <w:p w:rsidR="002E631E" w:rsidRDefault="002E631E">
      <w:pPr>
        <w:ind w:firstLine="420"/>
      </w:pPr>
    </w:p>
    <w:p w:rsidR="002E631E" w:rsidRDefault="002E631E">
      <w:pPr>
        <w:ind w:firstLine="420"/>
      </w:pPr>
    </w:p>
    <w:p w:rsidR="002E631E" w:rsidRDefault="002E631E">
      <w:pPr>
        <w:ind w:firstLine="420"/>
      </w:pPr>
    </w:p>
    <w:p w:rsidR="002E631E" w:rsidRDefault="002E631E">
      <w:pPr>
        <w:ind w:firstLine="420"/>
      </w:pPr>
    </w:p>
    <w:p w:rsidR="002E631E" w:rsidRDefault="002E631E">
      <w:pPr>
        <w:ind w:firstLine="420"/>
      </w:pPr>
    </w:p>
    <w:p w:rsidR="002E631E" w:rsidRDefault="002E631E"/>
    <w:p w:rsidR="002E631E" w:rsidRDefault="002E631E"/>
    <w:p w:rsidR="002E631E" w:rsidRDefault="002E631E"/>
    <w:p w:rsidR="002E631E" w:rsidRDefault="002E631E"/>
    <w:p w:rsidR="002E631E" w:rsidRDefault="002E631E"/>
    <w:p w:rsidR="002E631E" w:rsidRDefault="00056F4F">
      <w:r>
        <w:rPr>
          <w:rFonts w:hint="eastAsia"/>
          <w:b/>
          <w:bCs/>
          <w:sz w:val="24"/>
          <w:szCs w:val="32"/>
        </w:rPr>
        <w:t>通过</w:t>
      </w:r>
      <w:proofErr w:type="spellStart"/>
      <w:r>
        <w:rPr>
          <w:rFonts w:hint="eastAsia"/>
          <w:b/>
          <w:bCs/>
          <w:sz w:val="24"/>
          <w:szCs w:val="32"/>
        </w:rPr>
        <w:t>HttpServletRequest</w:t>
      </w:r>
      <w:proofErr w:type="spellEnd"/>
      <w:r>
        <w:rPr>
          <w:rFonts w:hint="eastAsia"/>
          <w:b/>
          <w:bCs/>
          <w:sz w:val="24"/>
          <w:szCs w:val="32"/>
        </w:rPr>
        <w:t>接收请求参数：</w:t>
      </w:r>
      <w:r>
        <w:rPr>
          <w:rFonts w:hint="eastAsia"/>
        </w:rPr>
        <w:br/>
      </w:r>
      <w:r>
        <w:rPr>
          <w:rFonts w:hint="eastAsia"/>
        </w:rPr>
        <w:tab/>
      </w:r>
      <w:r>
        <w:rPr>
          <w:rFonts w:hint="eastAsia"/>
        </w:rPr>
        <w:t>在没有学框架之前，都是使用</w:t>
      </w:r>
      <w:proofErr w:type="spellStart"/>
      <w:r>
        <w:rPr>
          <w:rFonts w:hint="eastAsia"/>
        </w:rPr>
        <w:t>HttpServletRequest</w:t>
      </w:r>
      <w:proofErr w:type="spellEnd"/>
      <w:r>
        <w:rPr>
          <w:rFonts w:hint="eastAsia"/>
        </w:rPr>
        <w:t>（</w:t>
      </w:r>
      <w:r>
        <w:rPr>
          <w:rFonts w:hint="eastAsia"/>
        </w:rPr>
        <w:t>request</w:t>
      </w:r>
      <w:r>
        <w:rPr>
          <w:rFonts w:hint="eastAsia"/>
        </w:rPr>
        <w:t>对象）的一系列方法，</w:t>
      </w:r>
      <w:r>
        <w:rPr>
          <w:rFonts w:hint="eastAsia"/>
        </w:rPr>
        <w:tab/>
        <w:t xml:space="preserve">  </w:t>
      </w:r>
      <w:r>
        <w:rPr>
          <w:rFonts w:hint="eastAsia"/>
        </w:rPr>
        <w:tab/>
      </w:r>
      <w:r>
        <w:rPr>
          <w:rFonts w:hint="eastAsia"/>
        </w:rPr>
        <w:t>来接收请求参数。适用于</w:t>
      </w:r>
      <w:r>
        <w:rPr>
          <w:rFonts w:hint="eastAsia"/>
        </w:rPr>
        <w:t>get</w:t>
      </w:r>
      <w:r>
        <w:rPr>
          <w:rFonts w:hint="eastAsia"/>
        </w:rPr>
        <w:t>和</w:t>
      </w:r>
      <w:r>
        <w:rPr>
          <w:rFonts w:hint="eastAsia"/>
        </w:rPr>
        <w:t>post</w:t>
      </w:r>
      <w:r>
        <w:rPr>
          <w:rFonts w:hint="eastAsia"/>
        </w:rPr>
        <w:t>提交方式。</w:t>
      </w:r>
    </w:p>
    <w:p w:rsidR="002E631E" w:rsidRDefault="00056F4F">
      <w:pPr>
        <w:ind w:firstLine="420"/>
      </w:pPr>
      <w:r>
        <w:rPr>
          <w:noProof/>
        </w:rPr>
        <w:drawing>
          <wp:anchor distT="0" distB="0" distL="114300" distR="114300" simplePos="0" relativeHeight="251680768" behindDoc="0" locked="0" layoutInCell="1" allowOverlap="1">
            <wp:simplePos x="0" y="0"/>
            <wp:positionH relativeFrom="column">
              <wp:posOffset>746760</wp:posOffset>
            </wp:positionH>
            <wp:positionV relativeFrom="paragraph">
              <wp:posOffset>139700</wp:posOffset>
            </wp:positionV>
            <wp:extent cx="3863975" cy="1057275"/>
            <wp:effectExtent l="0" t="0" r="6985" b="9525"/>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9"/>
                    <a:stretch>
                      <a:fillRect/>
                    </a:stretch>
                  </pic:blipFill>
                  <pic:spPr>
                    <a:xfrm>
                      <a:off x="0" y="0"/>
                      <a:ext cx="3863975" cy="1057275"/>
                    </a:xfrm>
                    <a:prstGeom prst="rect">
                      <a:avLst/>
                    </a:prstGeom>
                    <a:noFill/>
                    <a:ln>
                      <a:noFill/>
                    </a:ln>
                  </pic:spPr>
                </pic:pic>
              </a:graphicData>
            </a:graphic>
          </wp:anchor>
        </w:drawing>
      </w:r>
    </w:p>
    <w:p w:rsidR="002E631E" w:rsidRDefault="002E631E">
      <w:pPr>
        <w:ind w:firstLine="420"/>
      </w:pPr>
    </w:p>
    <w:p w:rsidR="002E631E" w:rsidRDefault="002E631E">
      <w:pPr>
        <w:ind w:firstLine="420"/>
      </w:pPr>
    </w:p>
    <w:p w:rsidR="002E631E" w:rsidRDefault="002E631E">
      <w:pPr>
        <w:ind w:firstLine="420"/>
      </w:pPr>
    </w:p>
    <w:p w:rsidR="002E631E" w:rsidRDefault="002E631E">
      <w:pPr>
        <w:ind w:firstLine="420"/>
      </w:pPr>
    </w:p>
    <w:p w:rsidR="002E631E" w:rsidRDefault="002E631E">
      <w:pPr>
        <w:ind w:firstLine="420"/>
      </w:pPr>
    </w:p>
    <w:p w:rsidR="002E631E" w:rsidRDefault="00056F4F">
      <w:pPr>
        <w:ind w:firstLine="420"/>
      </w:pPr>
      <w:r>
        <w:rPr>
          <w:noProof/>
        </w:rPr>
        <w:drawing>
          <wp:anchor distT="0" distB="0" distL="114300" distR="114300" simplePos="0" relativeHeight="251681792" behindDoc="0" locked="0" layoutInCell="1" allowOverlap="1">
            <wp:simplePos x="0" y="0"/>
            <wp:positionH relativeFrom="column">
              <wp:posOffset>960120</wp:posOffset>
            </wp:positionH>
            <wp:positionV relativeFrom="paragraph">
              <wp:posOffset>121920</wp:posOffset>
            </wp:positionV>
            <wp:extent cx="2978785" cy="1773555"/>
            <wp:effectExtent l="0" t="0" r="8255" b="9525"/>
            <wp:wrapNone/>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21"/>
                    <a:stretch>
                      <a:fillRect/>
                    </a:stretch>
                  </pic:blipFill>
                  <pic:spPr>
                    <a:xfrm>
                      <a:off x="0" y="0"/>
                      <a:ext cx="2978785" cy="1773555"/>
                    </a:xfrm>
                    <a:prstGeom prst="rect">
                      <a:avLst/>
                    </a:prstGeom>
                    <a:noFill/>
                    <a:ln>
                      <a:noFill/>
                    </a:ln>
                  </pic:spPr>
                </pic:pic>
              </a:graphicData>
            </a:graphic>
          </wp:anchor>
        </w:drawing>
      </w:r>
    </w:p>
    <w:p w:rsidR="002E631E" w:rsidRDefault="002E631E">
      <w:pPr>
        <w:ind w:firstLine="420"/>
      </w:pPr>
    </w:p>
    <w:p w:rsidR="002E631E" w:rsidRDefault="002E631E">
      <w:pPr>
        <w:ind w:firstLine="420"/>
      </w:pPr>
    </w:p>
    <w:p w:rsidR="002E631E" w:rsidRDefault="002E631E">
      <w:pPr>
        <w:ind w:firstLine="420"/>
      </w:pPr>
    </w:p>
    <w:p w:rsidR="002E631E" w:rsidRDefault="002E631E">
      <w:pPr>
        <w:ind w:firstLine="420"/>
      </w:pPr>
    </w:p>
    <w:p w:rsidR="002E631E" w:rsidRDefault="002E631E">
      <w:pPr>
        <w:ind w:firstLine="420"/>
      </w:pPr>
    </w:p>
    <w:p w:rsidR="002E631E" w:rsidRDefault="002E631E">
      <w:pPr>
        <w:ind w:firstLine="420"/>
      </w:pPr>
    </w:p>
    <w:p w:rsidR="002E631E" w:rsidRDefault="002E631E">
      <w:pPr>
        <w:ind w:firstLine="420"/>
      </w:pPr>
    </w:p>
    <w:p w:rsidR="002E631E" w:rsidRDefault="002E631E">
      <w:pPr>
        <w:ind w:firstLine="420"/>
      </w:pPr>
    </w:p>
    <w:p w:rsidR="002E631E" w:rsidRDefault="002E631E">
      <w:pPr>
        <w:ind w:firstLine="420"/>
      </w:pPr>
    </w:p>
    <w:p w:rsidR="002E631E" w:rsidRDefault="002E631E"/>
    <w:p w:rsidR="002E631E" w:rsidRDefault="00056F4F">
      <w:pPr>
        <w:rPr>
          <w:b/>
          <w:bCs/>
          <w:sz w:val="24"/>
          <w:szCs w:val="32"/>
        </w:rPr>
      </w:pPr>
      <w:r>
        <w:rPr>
          <w:rFonts w:hint="eastAsia"/>
          <w:b/>
          <w:bCs/>
          <w:sz w:val="24"/>
          <w:szCs w:val="32"/>
        </w:rPr>
        <w:t>重定向与转发：</w:t>
      </w:r>
    </w:p>
    <w:p w:rsidR="002E631E" w:rsidRDefault="00056F4F">
      <w:pPr>
        <w:ind w:firstLine="420"/>
      </w:pPr>
      <w:r>
        <w:rPr>
          <w:rFonts w:hint="eastAsia"/>
        </w:rPr>
        <w:t>重定向指的是客户端跳转，属于客户端行为；</w:t>
      </w:r>
      <w:proofErr w:type="gramStart"/>
      <w:r>
        <w:rPr>
          <w:rFonts w:hint="eastAsia"/>
        </w:rPr>
        <w:t>转发指</w:t>
      </w:r>
      <w:proofErr w:type="gramEnd"/>
      <w:r>
        <w:rPr>
          <w:rFonts w:hint="eastAsia"/>
        </w:rPr>
        <w:t>的是服务端跳转，属于服务端</w:t>
      </w:r>
      <w:r>
        <w:rPr>
          <w:rFonts w:hint="eastAsia"/>
        </w:rPr>
        <w:tab/>
      </w:r>
      <w:r>
        <w:rPr>
          <w:rFonts w:hint="eastAsia"/>
        </w:rPr>
        <w:t>行为。</w:t>
      </w:r>
    </w:p>
    <w:p w:rsidR="002E631E" w:rsidRDefault="00056F4F">
      <w:pPr>
        <w:numPr>
          <w:ilvl w:val="0"/>
          <w:numId w:val="5"/>
        </w:numPr>
        <w:ind w:left="420" w:firstLine="420"/>
      </w:pPr>
      <w:r>
        <w:rPr>
          <w:rFonts w:hint="eastAsia"/>
        </w:rPr>
        <w:t>实现客户端跳转：</w:t>
      </w:r>
    </w:p>
    <w:p w:rsidR="002E631E" w:rsidRDefault="00056F4F">
      <w:pPr>
        <w:ind w:left="840" w:firstLine="420"/>
      </w:pPr>
      <w:r>
        <w:rPr>
          <w:rFonts w:hint="eastAsia"/>
        </w:rPr>
        <w:t>实现客户端跳转只需要在发出请求后，经过请求处理方法，由请求处理方</w:t>
      </w:r>
      <w:r>
        <w:rPr>
          <w:rFonts w:hint="eastAsia"/>
        </w:rPr>
        <w:tab/>
      </w:r>
      <w:r>
        <w:rPr>
          <w:rFonts w:hint="eastAsia"/>
        </w:rPr>
        <w:t>法返回一个带有逻辑视图的</w:t>
      </w:r>
      <w:r>
        <w:rPr>
          <w:rFonts w:hint="eastAsia"/>
        </w:rPr>
        <w:t>String</w:t>
      </w:r>
      <w:r>
        <w:rPr>
          <w:rFonts w:hint="eastAsia"/>
        </w:rPr>
        <w:t>字符串并加上前缀“</w:t>
      </w:r>
      <w:r>
        <w:rPr>
          <w:rFonts w:hint="eastAsia"/>
        </w:rPr>
        <w:t>redirect</w:t>
      </w:r>
      <w:r>
        <w:rPr>
          <w:rFonts w:hint="eastAsia"/>
        </w:rPr>
        <w:t>：”表示客户端</w:t>
      </w:r>
      <w:r>
        <w:rPr>
          <w:rFonts w:hint="eastAsia"/>
        </w:rPr>
        <w:tab/>
      </w:r>
      <w:r>
        <w:rPr>
          <w:rFonts w:hint="eastAsia"/>
        </w:rPr>
        <w:t>跳转。</w:t>
      </w:r>
    </w:p>
    <w:p w:rsidR="002E631E" w:rsidRDefault="002E631E">
      <w:pPr>
        <w:ind w:left="1680" w:firstLine="420"/>
      </w:pPr>
    </w:p>
    <w:p w:rsidR="002E631E" w:rsidRDefault="00056F4F">
      <w:pPr>
        <w:ind w:left="1680" w:firstLine="420"/>
      </w:pPr>
      <w:r>
        <w:rPr>
          <w:noProof/>
        </w:rPr>
        <w:drawing>
          <wp:anchor distT="0" distB="0" distL="114300" distR="114300" simplePos="0" relativeHeight="251684864" behindDoc="0" locked="0" layoutInCell="1" allowOverlap="1">
            <wp:simplePos x="0" y="0"/>
            <wp:positionH relativeFrom="column">
              <wp:posOffset>617220</wp:posOffset>
            </wp:positionH>
            <wp:positionV relativeFrom="paragraph">
              <wp:posOffset>91440</wp:posOffset>
            </wp:positionV>
            <wp:extent cx="4575175" cy="1797685"/>
            <wp:effectExtent l="0" t="0" r="12065" b="635"/>
            <wp:wrapNone/>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22"/>
                    <a:stretch>
                      <a:fillRect/>
                    </a:stretch>
                  </pic:blipFill>
                  <pic:spPr>
                    <a:xfrm>
                      <a:off x="0" y="0"/>
                      <a:ext cx="4575175" cy="1797685"/>
                    </a:xfrm>
                    <a:prstGeom prst="rect">
                      <a:avLst/>
                    </a:prstGeom>
                    <a:noFill/>
                    <a:ln>
                      <a:noFill/>
                    </a:ln>
                  </pic:spPr>
                </pic:pic>
              </a:graphicData>
            </a:graphic>
          </wp:anchor>
        </w:drawing>
      </w:r>
    </w:p>
    <w:p w:rsidR="002E631E" w:rsidRDefault="002E631E">
      <w:pPr>
        <w:ind w:left="1680" w:firstLine="420"/>
      </w:pPr>
    </w:p>
    <w:p w:rsidR="002E631E" w:rsidRDefault="002E631E">
      <w:pPr>
        <w:ind w:left="1680" w:firstLine="420"/>
      </w:pPr>
    </w:p>
    <w:p w:rsidR="002E631E" w:rsidRDefault="002E631E">
      <w:pPr>
        <w:ind w:left="1680" w:firstLine="420"/>
      </w:pPr>
    </w:p>
    <w:p w:rsidR="002E631E" w:rsidRDefault="002E631E">
      <w:pPr>
        <w:ind w:left="1680" w:firstLine="420"/>
      </w:pPr>
    </w:p>
    <w:p w:rsidR="002E631E" w:rsidRDefault="002E631E">
      <w:pPr>
        <w:ind w:left="1680" w:firstLine="420"/>
      </w:pPr>
    </w:p>
    <w:p w:rsidR="002E631E" w:rsidRDefault="002E631E">
      <w:pPr>
        <w:ind w:left="1680" w:firstLine="420"/>
      </w:pPr>
    </w:p>
    <w:p w:rsidR="002E631E" w:rsidRDefault="002E631E">
      <w:pPr>
        <w:ind w:left="1680" w:firstLine="420"/>
      </w:pPr>
    </w:p>
    <w:p w:rsidR="002E631E" w:rsidRDefault="002E631E">
      <w:pPr>
        <w:ind w:left="1680" w:firstLine="420"/>
      </w:pPr>
    </w:p>
    <w:p w:rsidR="002E631E" w:rsidRDefault="002E631E">
      <w:pPr>
        <w:ind w:left="1680" w:firstLine="420"/>
      </w:pPr>
    </w:p>
    <w:p w:rsidR="002E631E" w:rsidRDefault="002E631E"/>
    <w:p w:rsidR="002E631E" w:rsidRDefault="002E631E">
      <w:pPr>
        <w:ind w:left="1680" w:firstLine="420"/>
      </w:pPr>
    </w:p>
    <w:p w:rsidR="002E631E" w:rsidRDefault="00056F4F">
      <w:pPr>
        <w:numPr>
          <w:ilvl w:val="0"/>
          <w:numId w:val="5"/>
        </w:numPr>
        <w:ind w:left="420" w:firstLine="420"/>
      </w:pPr>
      <w:r>
        <w:rPr>
          <w:rFonts w:hint="eastAsia"/>
        </w:rPr>
        <w:t>实现服务端跳转：</w:t>
      </w:r>
    </w:p>
    <w:p w:rsidR="002E631E" w:rsidRDefault="00056F4F">
      <w:pPr>
        <w:ind w:left="840" w:firstLine="420"/>
      </w:pPr>
      <w:r>
        <w:rPr>
          <w:rFonts w:hint="eastAsia"/>
        </w:rPr>
        <w:t>实现客户端跳转只需要在发出请求后，经过请求处理方法，由请求处理方</w:t>
      </w:r>
      <w:r>
        <w:rPr>
          <w:rFonts w:hint="eastAsia"/>
        </w:rPr>
        <w:tab/>
      </w:r>
      <w:r>
        <w:rPr>
          <w:rFonts w:hint="eastAsia"/>
        </w:rPr>
        <w:t>法返回一个带有逻辑视图的</w:t>
      </w:r>
      <w:r>
        <w:rPr>
          <w:rFonts w:hint="eastAsia"/>
        </w:rPr>
        <w:t>String</w:t>
      </w:r>
      <w:r>
        <w:rPr>
          <w:rFonts w:hint="eastAsia"/>
        </w:rPr>
        <w:t>字符串并加上“</w:t>
      </w:r>
      <w:r>
        <w:rPr>
          <w:rFonts w:hint="eastAsia"/>
        </w:rPr>
        <w:t>forward</w:t>
      </w:r>
      <w:r>
        <w:rPr>
          <w:rFonts w:hint="eastAsia"/>
        </w:rPr>
        <w:t>：”表示服务端跳转。</w:t>
      </w:r>
    </w:p>
    <w:p w:rsidR="002E631E" w:rsidRDefault="00056F4F">
      <w:pPr>
        <w:ind w:left="840" w:firstLine="420"/>
      </w:pPr>
      <w:r>
        <w:rPr>
          <w:noProof/>
        </w:rPr>
        <w:drawing>
          <wp:anchor distT="0" distB="0" distL="114300" distR="114300" simplePos="0" relativeHeight="251683840" behindDoc="0" locked="0" layoutInCell="1" allowOverlap="1">
            <wp:simplePos x="0" y="0"/>
            <wp:positionH relativeFrom="column">
              <wp:posOffset>998220</wp:posOffset>
            </wp:positionH>
            <wp:positionV relativeFrom="paragraph">
              <wp:posOffset>121920</wp:posOffset>
            </wp:positionV>
            <wp:extent cx="4418330" cy="1703070"/>
            <wp:effectExtent l="0" t="0" r="1270" b="3810"/>
            <wp:wrapNone/>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23"/>
                    <a:stretch>
                      <a:fillRect/>
                    </a:stretch>
                  </pic:blipFill>
                  <pic:spPr>
                    <a:xfrm>
                      <a:off x="0" y="0"/>
                      <a:ext cx="4418330" cy="1703070"/>
                    </a:xfrm>
                    <a:prstGeom prst="rect">
                      <a:avLst/>
                    </a:prstGeom>
                    <a:noFill/>
                    <a:ln>
                      <a:noFill/>
                    </a:ln>
                  </pic:spPr>
                </pic:pic>
              </a:graphicData>
            </a:graphic>
          </wp:anchor>
        </w:drawing>
      </w:r>
    </w:p>
    <w:p w:rsidR="002E631E" w:rsidRDefault="002E631E">
      <w:pPr>
        <w:ind w:left="1680" w:firstLine="420"/>
      </w:pPr>
    </w:p>
    <w:p w:rsidR="002E631E" w:rsidRDefault="002E631E">
      <w:pPr>
        <w:ind w:left="840" w:firstLine="420"/>
      </w:pPr>
    </w:p>
    <w:p w:rsidR="002E631E" w:rsidRDefault="002E631E">
      <w:pPr>
        <w:ind w:left="1260"/>
      </w:pPr>
    </w:p>
    <w:p w:rsidR="002E631E" w:rsidRDefault="002E631E">
      <w:pPr>
        <w:ind w:firstLine="420"/>
      </w:pPr>
    </w:p>
    <w:p w:rsidR="002E631E" w:rsidRDefault="002E631E">
      <w:pPr>
        <w:ind w:firstLine="420"/>
      </w:pPr>
    </w:p>
    <w:p w:rsidR="002E631E" w:rsidRDefault="002E631E">
      <w:pPr>
        <w:ind w:firstLine="420"/>
      </w:pPr>
    </w:p>
    <w:p w:rsidR="002E631E" w:rsidRDefault="002E631E">
      <w:pPr>
        <w:ind w:firstLine="420"/>
      </w:pPr>
    </w:p>
    <w:p w:rsidR="002E631E" w:rsidRDefault="002E631E">
      <w:pPr>
        <w:ind w:firstLine="420"/>
      </w:pPr>
    </w:p>
    <w:p w:rsidR="002E631E" w:rsidRDefault="002E631E"/>
    <w:p w:rsidR="002E631E" w:rsidRDefault="002E631E"/>
    <w:p w:rsidR="002E631E" w:rsidRDefault="00056F4F">
      <w:pPr>
        <w:ind w:firstLine="420"/>
      </w:pPr>
      <w:r>
        <w:rPr>
          <w:rFonts w:hint="eastAsia"/>
        </w:rPr>
        <w:t>不论是重定向（客户端跳转）还是转发（服务端跳转），都必须</w:t>
      </w:r>
      <w:proofErr w:type="gramStart"/>
      <w:r>
        <w:rPr>
          <w:rFonts w:hint="eastAsia"/>
        </w:rPr>
        <w:t>准守视图解析器</w:t>
      </w:r>
      <w:proofErr w:type="gramEnd"/>
      <w:r>
        <w:rPr>
          <w:rFonts w:hint="eastAsia"/>
        </w:rPr>
        <w:t>的规则，</w:t>
      </w:r>
      <w:r>
        <w:rPr>
          <w:rFonts w:hint="eastAsia"/>
        </w:rPr>
        <w:tab/>
      </w:r>
      <w:r>
        <w:rPr>
          <w:rFonts w:hint="eastAsia"/>
        </w:rPr>
        <w:t>并且，它们跳转的路径必须是已存在的请求处理方法路径（</w:t>
      </w:r>
      <w:proofErr w:type="spellStart"/>
      <w:r>
        <w:rPr>
          <w:rFonts w:hint="eastAsia"/>
        </w:rPr>
        <w:t>DispatcherServlet</w:t>
      </w:r>
      <w:proofErr w:type="spellEnd"/>
      <w:r>
        <w:rPr>
          <w:rFonts w:hint="eastAsia"/>
        </w:rPr>
        <w:t>路径），而</w:t>
      </w:r>
      <w:r>
        <w:rPr>
          <w:rFonts w:hint="eastAsia"/>
        </w:rPr>
        <w:tab/>
      </w:r>
      <w:r>
        <w:rPr>
          <w:rFonts w:hint="eastAsia"/>
        </w:rPr>
        <w:t>不能是某个具体的</w:t>
      </w:r>
      <w:proofErr w:type="spellStart"/>
      <w:r>
        <w:rPr>
          <w:rFonts w:hint="eastAsia"/>
        </w:rPr>
        <w:t>jsp</w:t>
      </w:r>
      <w:proofErr w:type="spellEnd"/>
      <w:r>
        <w:rPr>
          <w:rFonts w:hint="eastAsia"/>
        </w:rPr>
        <w:t>文件。</w:t>
      </w:r>
    </w:p>
    <w:p w:rsidR="002E631E" w:rsidRDefault="002E631E">
      <w:pPr>
        <w:ind w:firstLine="420"/>
      </w:pPr>
    </w:p>
    <w:p w:rsidR="002E631E" w:rsidRDefault="00056F4F">
      <w:pPr>
        <w:ind w:firstLine="420"/>
      </w:pPr>
      <w:r>
        <w:rPr>
          <w:rFonts w:hint="eastAsia"/>
        </w:rPr>
        <w:t>如果需要转发到不需要</w:t>
      </w:r>
      <w:proofErr w:type="spellStart"/>
      <w:r>
        <w:rPr>
          <w:rFonts w:hint="eastAsia"/>
        </w:rPr>
        <w:t>DispatcherServlet</w:t>
      </w:r>
      <w:proofErr w:type="spellEnd"/>
      <w:r>
        <w:rPr>
          <w:rFonts w:hint="eastAsia"/>
        </w:rPr>
        <w:t>的资源，例如</w:t>
      </w:r>
    </w:p>
    <w:p w:rsidR="002E631E" w:rsidRDefault="00056F4F">
      <w:pPr>
        <w:ind w:left="840" w:firstLine="420"/>
      </w:pPr>
      <w:r>
        <w:rPr>
          <w:rFonts w:hint="eastAsia"/>
        </w:rPr>
        <w:t xml:space="preserve">Return </w:t>
      </w:r>
      <w:proofErr w:type="gramStart"/>
      <w:r>
        <w:t>“</w:t>
      </w:r>
      <w:r>
        <w:rPr>
          <w:rFonts w:hint="eastAsia"/>
        </w:rPr>
        <w:t xml:space="preserve"> forward</w:t>
      </w:r>
      <w:proofErr w:type="gramEnd"/>
      <w:r>
        <w:rPr>
          <w:rFonts w:hint="eastAsia"/>
        </w:rPr>
        <w:t xml:space="preserve"> : /html/my.html </w:t>
      </w:r>
      <w:r>
        <w:t>”</w:t>
      </w:r>
      <w:r>
        <w:rPr>
          <w:rFonts w:hint="eastAsia"/>
        </w:rPr>
        <w:t xml:space="preserve"> ;</w:t>
      </w:r>
    </w:p>
    <w:p w:rsidR="002E631E" w:rsidRDefault="00056F4F">
      <w:pPr>
        <w:ind w:firstLine="420"/>
      </w:pPr>
      <w:r>
        <w:rPr>
          <w:rFonts w:hint="eastAsia"/>
        </w:rPr>
        <w:t>则需要在</w:t>
      </w:r>
      <w:proofErr w:type="spellStart"/>
      <w:r>
        <w:rPr>
          <w:rFonts w:hint="eastAsia"/>
        </w:rPr>
        <w:t>mvc.resources</w:t>
      </w:r>
      <w:proofErr w:type="spellEnd"/>
      <w:r>
        <w:rPr>
          <w:rFonts w:hint="eastAsia"/>
        </w:rPr>
        <w:t>配置：</w:t>
      </w:r>
    </w:p>
    <w:p w:rsidR="002E631E" w:rsidRDefault="00056F4F">
      <w:pPr>
        <w:ind w:left="840" w:firstLine="420"/>
      </w:pPr>
      <w:r>
        <w:rPr>
          <w:rFonts w:hint="eastAsia"/>
        </w:rPr>
        <w:t>&lt;</w:t>
      </w:r>
      <w:proofErr w:type="spellStart"/>
      <w:r>
        <w:rPr>
          <w:rFonts w:hint="eastAsia"/>
        </w:rPr>
        <w:t>mvc:resources</w:t>
      </w:r>
      <w:proofErr w:type="spellEnd"/>
      <w:r>
        <w:rPr>
          <w:rFonts w:hint="eastAsia"/>
        </w:rPr>
        <w:t xml:space="preserve"> location=</w:t>
      </w:r>
      <w:r>
        <w:t>”</w:t>
      </w:r>
      <w:r>
        <w:rPr>
          <w:rFonts w:hint="eastAsia"/>
        </w:rPr>
        <w:t>/html/</w:t>
      </w:r>
      <w:r>
        <w:t>”</w:t>
      </w:r>
      <w:r>
        <w:rPr>
          <w:rFonts w:hint="eastAsia"/>
        </w:rPr>
        <w:t xml:space="preserve"> mapping=</w:t>
      </w:r>
      <w:r>
        <w:t>”</w:t>
      </w:r>
      <w:r>
        <w:rPr>
          <w:rFonts w:hint="eastAsia"/>
        </w:rPr>
        <w:t>/html/**</w:t>
      </w:r>
      <w:r>
        <w:t>”</w:t>
      </w:r>
      <w:r>
        <w:rPr>
          <w:rFonts w:hint="eastAsia"/>
        </w:rPr>
        <w:t>&gt;&lt;/</w:t>
      </w:r>
      <w:proofErr w:type="spellStart"/>
      <w:r>
        <w:rPr>
          <w:rFonts w:hint="eastAsia"/>
        </w:rPr>
        <w:t>mvc:resources</w:t>
      </w:r>
      <w:proofErr w:type="spellEnd"/>
      <w:r>
        <w:rPr>
          <w:rFonts w:hint="eastAsia"/>
        </w:rPr>
        <w:t>&gt;</w:t>
      </w:r>
    </w:p>
    <w:p w:rsidR="002E631E" w:rsidRDefault="002E631E"/>
    <w:p w:rsidR="002E631E" w:rsidRDefault="002E631E"/>
    <w:p w:rsidR="002E631E" w:rsidRDefault="00056F4F">
      <w:pPr>
        <w:rPr>
          <w:b/>
          <w:bCs/>
          <w:sz w:val="24"/>
          <w:szCs w:val="32"/>
        </w:rPr>
      </w:pPr>
      <w:r>
        <w:rPr>
          <w:rFonts w:hint="eastAsia"/>
          <w:b/>
          <w:bCs/>
          <w:sz w:val="24"/>
          <w:szCs w:val="32"/>
        </w:rPr>
        <w:t>@</w:t>
      </w:r>
      <w:proofErr w:type="spellStart"/>
      <w:r>
        <w:rPr>
          <w:rFonts w:hint="eastAsia"/>
          <w:b/>
          <w:bCs/>
          <w:sz w:val="24"/>
          <w:szCs w:val="32"/>
        </w:rPr>
        <w:t>ModelAttribute</w:t>
      </w:r>
      <w:proofErr w:type="spellEnd"/>
      <w:r>
        <w:rPr>
          <w:rFonts w:hint="eastAsia"/>
          <w:b/>
          <w:bCs/>
          <w:sz w:val="24"/>
          <w:szCs w:val="32"/>
        </w:rPr>
        <w:t>注解：</w:t>
      </w:r>
    </w:p>
    <w:p w:rsidR="002E631E" w:rsidRDefault="00056F4F">
      <w:pPr>
        <w:ind w:leftChars="200" w:left="420"/>
      </w:pPr>
      <w:r>
        <w:rPr>
          <w:rFonts w:hint="eastAsia"/>
        </w:rPr>
        <w:t>通过</w:t>
      </w:r>
      <w:proofErr w:type="spellStart"/>
      <w:r>
        <w:rPr>
          <w:rFonts w:hint="eastAsia"/>
        </w:rPr>
        <w:t>org.springframework.web.bind.annotation.ModelAttribute</w:t>
      </w:r>
      <w:proofErr w:type="spellEnd"/>
      <w:r>
        <w:rPr>
          <w:rFonts w:hint="eastAsia"/>
        </w:rPr>
        <w:t>注解类型根据其标注的位置，从而有两个常用的功能。</w:t>
      </w:r>
    </w:p>
    <w:p w:rsidR="002E631E" w:rsidRDefault="00056F4F">
      <w:pPr>
        <w:numPr>
          <w:ilvl w:val="0"/>
          <w:numId w:val="6"/>
        </w:numPr>
        <w:ind w:firstLine="420"/>
      </w:pPr>
      <w:r>
        <w:rPr>
          <w:rFonts w:hint="eastAsia"/>
        </w:rPr>
        <w:t>接收请求参数并绑定到</w:t>
      </w:r>
      <w:r>
        <w:rPr>
          <w:rFonts w:hint="eastAsia"/>
        </w:rPr>
        <w:t>Bean</w:t>
      </w:r>
      <w:r>
        <w:rPr>
          <w:rFonts w:hint="eastAsia"/>
        </w:rPr>
        <w:t>对象（标注在方法形参上）</w:t>
      </w:r>
    </w:p>
    <w:p w:rsidR="002E631E" w:rsidRDefault="00056F4F">
      <w:pPr>
        <w:ind w:left="840" w:firstLine="420"/>
      </w:pPr>
      <w:r>
        <w:rPr>
          <w:noProof/>
        </w:rPr>
        <w:drawing>
          <wp:anchor distT="0" distB="0" distL="114300" distR="114300" simplePos="0" relativeHeight="251685888" behindDoc="0" locked="0" layoutInCell="1" allowOverlap="1">
            <wp:simplePos x="0" y="0"/>
            <wp:positionH relativeFrom="column">
              <wp:posOffset>541020</wp:posOffset>
            </wp:positionH>
            <wp:positionV relativeFrom="paragraph">
              <wp:posOffset>129540</wp:posOffset>
            </wp:positionV>
            <wp:extent cx="5268595" cy="1409700"/>
            <wp:effectExtent l="0" t="0" r="4445" b="7620"/>
            <wp:wrapNone/>
            <wp:docPr id="1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pic:cNvPicPr>
                      <a:picLocks noChangeAspect="1"/>
                    </pic:cNvPicPr>
                  </pic:nvPicPr>
                  <pic:blipFill>
                    <a:blip r:embed="rId24"/>
                    <a:stretch>
                      <a:fillRect/>
                    </a:stretch>
                  </pic:blipFill>
                  <pic:spPr>
                    <a:xfrm>
                      <a:off x="0" y="0"/>
                      <a:ext cx="5268595" cy="1409700"/>
                    </a:xfrm>
                    <a:prstGeom prst="rect">
                      <a:avLst/>
                    </a:prstGeom>
                    <a:noFill/>
                    <a:ln>
                      <a:noFill/>
                    </a:ln>
                  </pic:spPr>
                </pic:pic>
              </a:graphicData>
            </a:graphic>
          </wp:anchor>
        </w:drawing>
      </w:r>
    </w:p>
    <w:p w:rsidR="002E631E" w:rsidRDefault="002E631E">
      <w:pPr>
        <w:ind w:left="840" w:firstLine="420"/>
      </w:pPr>
    </w:p>
    <w:p w:rsidR="002E631E" w:rsidRDefault="002E631E">
      <w:pPr>
        <w:ind w:left="840" w:firstLine="420"/>
      </w:pPr>
    </w:p>
    <w:p w:rsidR="002E631E" w:rsidRDefault="002E631E">
      <w:pPr>
        <w:ind w:left="840" w:firstLine="420"/>
      </w:pPr>
    </w:p>
    <w:p w:rsidR="002E631E" w:rsidRDefault="002E631E">
      <w:pPr>
        <w:ind w:left="840" w:firstLine="420"/>
      </w:pPr>
    </w:p>
    <w:p w:rsidR="002E631E" w:rsidRDefault="002E631E">
      <w:pPr>
        <w:ind w:left="840" w:firstLine="420"/>
      </w:pPr>
    </w:p>
    <w:p w:rsidR="002E631E" w:rsidRDefault="002E631E">
      <w:pPr>
        <w:ind w:left="840" w:firstLine="420"/>
      </w:pPr>
    </w:p>
    <w:p w:rsidR="002E631E" w:rsidRDefault="002E631E"/>
    <w:p w:rsidR="002E631E" w:rsidRDefault="00056F4F">
      <w:pPr>
        <w:ind w:left="420" w:firstLine="420"/>
      </w:pPr>
      <w:r>
        <w:rPr>
          <w:rFonts w:hint="eastAsia"/>
        </w:rPr>
        <w:t>在以上请求处理方法中，</w:t>
      </w:r>
      <w:proofErr w:type="gramStart"/>
      <w:r>
        <w:rPr>
          <w:rFonts w:hint="eastAsia"/>
        </w:rPr>
        <w:t>“</w:t>
      </w:r>
      <w:proofErr w:type="gramEnd"/>
      <w:r>
        <w:rPr>
          <w:rFonts w:hint="eastAsia"/>
        </w:rPr>
        <w:t>@</w:t>
      </w:r>
      <w:proofErr w:type="spellStart"/>
      <w:r>
        <w:rPr>
          <w:rFonts w:hint="eastAsia"/>
        </w:rPr>
        <w:t>ModelAttribute</w:t>
      </w:r>
      <w:proofErr w:type="spellEnd"/>
      <w:r>
        <w:rPr>
          <w:rFonts w:hint="eastAsia"/>
        </w:rPr>
        <w:t>(</w:t>
      </w:r>
      <w:r>
        <w:t>“</w:t>
      </w:r>
      <w:r>
        <w:rPr>
          <w:rFonts w:hint="eastAsia"/>
        </w:rPr>
        <w:t>user</w:t>
      </w:r>
      <w:r>
        <w:t>”</w:t>
      </w:r>
      <w:r>
        <w:rPr>
          <w:rFonts w:hint="eastAsia"/>
        </w:rPr>
        <w:t xml:space="preserve">) </w:t>
      </w:r>
      <w:proofErr w:type="spellStart"/>
      <w:r>
        <w:rPr>
          <w:rFonts w:hint="eastAsia"/>
        </w:rPr>
        <w:t>UserForm</w:t>
      </w:r>
      <w:proofErr w:type="spellEnd"/>
      <w:r>
        <w:rPr>
          <w:rFonts w:hint="eastAsia"/>
        </w:rPr>
        <w:t xml:space="preserve"> user</w:t>
      </w:r>
      <w:r>
        <w:rPr>
          <w:rFonts w:hint="eastAsia"/>
        </w:rPr>
        <w:t>”有两个含义：</w:t>
      </w:r>
    </w:p>
    <w:p w:rsidR="002E631E" w:rsidRDefault="00056F4F">
      <w:pPr>
        <w:ind w:left="840" w:firstLine="420"/>
      </w:pPr>
      <w:r>
        <w:rPr>
          <w:rFonts w:hint="eastAsia"/>
        </w:rPr>
        <w:t>·一是使用</w:t>
      </w:r>
      <w:r>
        <w:rPr>
          <w:rFonts w:hint="eastAsia"/>
        </w:rPr>
        <w:t>user</w:t>
      </w:r>
      <w:r>
        <w:rPr>
          <w:rFonts w:hint="eastAsia"/>
        </w:rPr>
        <w:t>对象通过实体</w:t>
      </w:r>
      <w:r>
        <w:rPr>
          <w:rFonts w:hint="eastAsia"/>
        </w:rPr>
        <w:t>Bean</w:t>
      </w:r>
      <w:r>
        <w:rPr>
          <w:rFonts w:hint="eastAsia"/>
        </w:rPr>
        <w:t>的方式来接收请求参数，实体</w:t>
      </w:r>
      <w:r>
        <w:rPr>
          <w:rFonts w:hint="eastAsia"/>
        </w:rPr>
        <w:t>Bean</w:t>
      </w:r>
      <w:r>
        <w:rPr>
          <w:rFonts w:hint="eastAsia"/>
        </w:rPr>
        <w:t>的属</w:t>
      </w:r>
      <w:r>
        <w:rPr>
          <w:rFonts w:hint="eastAsia"/>
        </w:rPr>
        <w:tab/>
        <w:t xml:space="preserve">  </w:t>
      </w:r>
      <w:r>
        <w:rPr>
          <w:rFonts w:hint="eastAsia"/>
        </w:rPr>
        <w:t>性需要与请求参数名一致。</w:t>
      </w:r>
    </w:p>
    <w:p w:rsidR="002E631E" w:rsidRDefault="002E631E">
      <w:pPr>
        <w:ind w:left="840" w:firstLine="420"/>
      </w:pPr>
    </w:p>
    <w:p w:rsidR="002E631E" w:rsidRDefault="00056F4F">
      <w:pPr>
        <w:ind w:left="840" w:firstLine="420"/>
      </w:pPr>
      <w:r>
        <w:rPr>
          <w:rFonts w:hint="eastAsia"/>
        </w:rPr>
        <w:t>·二是当</w:t>
      </w:r>
      <w:r>
        <w:rPr>
          <w:rFonts w:hint="eastAsia"/>
        </w:rPr>
        <w:t>user</w:t>
      </w:r>
      <w:r>
        <w:rPr>
          <w:rFonts w:hint="eastAsia"/>
        </w:rPr>
        <w:t>对象接收请求参数后，将</w:t>
      </w:r>
      <w:r>
        <w:rPr>
          <w:rFonts w:hint="eastAsia"/>
        </w:rPr>
        <w:t>user</w:t>
      </w:r>
      <w:r>
        <w:rPr>
          <w:rFonts w:hint="eastAsia"/>
        </w:rPr>
        <w:t>对象存储在</w:t>
      </w:r>
      <w:r>
        <w:rPr>
          <w:rFonts w:hint="eastAsia"/>
        </w:rPr>
        <w:t>Model</w:t>
      </w:r>
      <w:r>
        <w:rPr>
          <w:rFonts w:hint="eastAsia"/>
        </w:rPr>
        <w:t>对象中，键值</w:t>
      </w:r>
      <w:r>
        <w:rPr>
          <w:rFonts w:hint="eastAsia"/>
        </w:rPr>
        <w:tab/>
        <w:t xml:space="preserve">  </w:t>
      </w:r>
      <w:r>
        <w:rPr>
          <w:rFonts w:hint="eastAsia"/>
        </w:rPr>
        <w:t>名为</w:t>
      </w:r>
      <w:proofErr w:type="gramStart"/>
      <w:r>
        <w:t>”</w:t>
      </w:r>
      <w:proofErr w:type="gramEnd"/>
      <w:r>
        <w:rPr>
          <w:rFonts w:hint="eastAsia"/>
        </w:rPr>
        <w:t>user</w:t>
      </w:r>
      <w:r>
        <w:t>”</w:t>
      </w:r>
      <w:r>
        <w:rPr>
          <w:rFonts w:hint="eastAsia"/>
        </w:rPr>
        <w:t>，和“</w:t>
      </w:r>
      <w:proofErr w:type="spellStart"/>
      <w:r>
        <w:rPr>
          <w:rFonts w:hint="eastAsia"/>
        </w:rPr>
        <w:t>model.addAttribute</w:t>
      </w:r>
      <w:proofErr w:type="spellEnd"/>
      <w:r>
        <w:rPr>
          <w:rFonts w:hint="eastAsia"/>
        </w:rPr>
        <w:t>(</w:t>
      </w:r>
      <w:r>
        <w:t>“</w:t>
      </w:r>
      <w:r>
        <w:rPr>
          <w:rFonts w:hint="eastAsia"/>
        </w:rPr>
        <w:t>user</w:t>
      </w:r>
      <w:r>
        <w:t>”</w:t>
      </w:r>
      <w:r>
        <w:rPr>
          <w:rFonts w:hint="eastAsia"/>
        </w:rPr>
        <w:t>，</w:t>
      </w:r>
      <w:r>
        <w:rPr>
          <w:rFonts w:hint="eastAsia"/>
        </w:rPr>
        <w:t>user)</w:t>
      </w:r>
      <w:r>
        <w:rPr>
          <w:rFonts w:hint="eastAsia"/>
        </w:rPr>
        <w:t>”语句功能一样；当然你</w:t>
      </w:r>
      <w:r>
        <w:rPr>
          <w:rFonts w:hint="eastAsia"/>
        </w:rPr>
        <w:tab/>
        <w:t xml:space="preserve">  </w:t>
      </w:r>
      <w:r>
        <w:rPr>
          <w:rFonts w:hint="eastAsia"/>
        </w:rPr>
        <w:t>也可以不指定其键值名，那么将会以</w:t>
      </w:r>
      <w:proofErr w:type="spellStart"/>
      <w:r>
        <w:rPr>
          <w:rFonts w:hint="eastAsia"/>
        </w:rPr>
        <w:t>userForm</w:t>
      </w:r>
      <w:proofErr w:type="spellEnd"/>
      <w:proofErr w:type="gramStart"/>
      <w:r>
        <w:rPr>
          <w:rFonts w:hint="eastAsia"/>
        </w:rPr>
        <w:t>为键值</w:t>
      </w:r>
      <w:proofErr w:type="gramEnd"/>
      <w:r>
        <w:rPr>
          <w:rFonts w:hint="eastAsia"/>
        </w:rPr>
        <w:t>名，与</w:t>
      </w:r>
      <w:r>
        <w:rPr>
          <w:rFonts w:hint="eastAsia"/>
        </w:rPr>
        <w:t xml:space="preserve">       </w:t>
      </w:r>
      <w:r>
        <w:rPr>
          <w:rFonts w:hint="eastAsia"/>
        </w:rPr>
        <w:tab/>
      </w:r>
      <w:r>
        <w:rPr>
          <w:rFonts w:hint="eastAsia"/>
        </w:rPr>
        <w:tab/>
        <w:t xml:space="preserve"> </w:t>
      </w:r>
      <w:r>
        <w:rPr>
          <w:rFonts w:hint="eastAsia"/>
        </w:rPr>
        <w:t>“</w:t>
      </w:r>
      <w:proofErr w:type="spellStart"/>
      <w:r>
        <w:rPr>
          <w:rFonts w:hint="eastAsia"/>
        </w:rPr>
        <w:t>model.addAttribute</w:t>
      </w:r>
      <w:proofErr w:type="spellEnd"/>
      <w:r>
        <w:rPr>
          <w:rFonts w:hint="eastAsia"/>
        </w:rPr>
        <w:t>(</w:t>
      </w:r>
      <w:r>
        <w:t>“</w:t>
      </w:r>
      <w:proofErr w:type="spellStart"/>
      <w:r>
        <w:rPr>
          <w:rFonts w:hint="eastAsia"/>
        </w:rPr>
        <w:t>userForm</w:t>
      </w:r>
      <w:proofErr w:type="spellEnd"/>
      <w:r>
        <w:t>”</w:t>
      </w:r>
      <w:r>
        <w:rPr>
          <w:rFonts w:hint="eastAsia"/>
        </w:rPr>
        <w:t>,user)</w:t>
      </w:r>
      <w:r>
        <w:rPr>
          <w:rFonts w:hint="eastAsia"/>
        </w:rPr>
        <w:t>”语句相同。</w:t>
      </w:r>
    </w:p>
    <w:p w:rsidR="002E631E" w:rsidRDefault="002E631E">
      <w:pPr>
        <w:ind w:left="840" w:firstLine="420"/>
      </w:pPr>
    </w:p>
    <w:p w:rsidR="002E631E" w:rsidRDefault="00056F4F">
      <w:pPr>
        <w:numPr>
          <w:ilvl w:val="0"/>
          <w:numId w:val="6"/>
        </w:numPr>
        <w:ind w:firstLine="420"/>
      </w:pPr>
      <w:proofErr w:type="gramStart"/>
      <w:r>
        <w:rPr>
          <w:rFonts w:hint="eastAsia"/>
        </w:rPr>
        <w:t>注解非</w:t>
      </w:r>
      <w:proofErr w:type="gramEnd"/>
      <w:r>
        <w:rPr>
          <w:rFonts w:hint="eastAsia"/>
        </w:rPr>
        <w:t>控制器中的非请求处理方法（标注在</w:t>
      </w:r>
      <w:r>
        <w:rPr>
          <w:rFonts w:hint="eastAsia"/>
        </w:rPr>
        <w:t>方法上）</w:t>
      </w:r>
    </w:p>
    <w:p w:rsidR="002E631E" w:rsidRDefault="00056F4F">
      <w:pPr>
        <w:ind w:left="840" w:firstLine="420"/>
      </w:pPr>
      <w:r>
        <w:rPr>
          <w:rFonts w:hint="eastAsia"/>
        </w:rPr>
        <w:t>当</w:t>
      </w:r>
      <w:r>
        <w:rPr>
          <w:rFonts w:hint="eastAsia"/>
        </w:rPr>
        <w:t>@</w:t>
      </w:r>
      <w:proofErr w:type="spellStart"/>
      <w:r>
        <w:rPr>
          <w:rFonts w:hint="eastAsia"/>
        </w:rPr>
        <w:t>ModelAttribute</w:t>
      </w:r>
      <w:proofErr w:type="spellEnd"/>
      <w:r>
        <w:rPr>
          <w:rFonts w:hint="eastAsia"/>
        </w:rPr>
        <w:t>标注在控制器类中的非请求处理方法上，那么在调用这个</w:t>
      </w:r>
      <w:r>
        <w:rPr>
          <w:rFonts w:hint="eastAsia"/>
        </w:rPr>
        <w:tab/>
      </w:r>
      <w:r>
        <w:rPr>
          <w:rFonts w:hint="eastAsia"/>
        </w:rPr>
        <w:t>控制器类的处理请求方法时，会先调用标注了</w:t>
      </w:r>
      <w:r>
        <w:rPr>
          <w:rFonts w:hint="eastAsia"/>
        </w:rPr>
        <w:t>@</w:t>
      </w:r>
      <w:proofErr w:type="spellStart"/>
      <w:r>
        <w:rPr>
          <w:rFonts w:hint="eastAsia"/>
        </w:rPr>
        <w:t>ModelAttribute</w:t>
      </w:r>
      <w:proofErr w:type="spellEnd"/>
      <w:r>
        <w:rPr>
          <w:rFonts w:hint="eastAsia"/>
        </w:rPr>
        <w:t>的方法。利用</w:t>
      </w:r>
      <w:r>
        <w:rPr>
          <w:rFonts w:hint="eastAsia"/>
        </w:rPr>
        <w:tab/>
      </w:r>
      <w:r>
        <w:rPr>
          <w:rFonts w:hint="eastAsia"/>
        </w:rPr>
        <w:t>这种特性可以用来控制登录权限。</w:t>
      </w:r>
    </w:p>
    <w:p w:rsidR="002E631E" w:rsidRDefault="00056F4F">
      <w:pPr>
        <w:ind w:left="840" w:firstLine="420"/>
      </w:pPr>
      <w:r>
        <w:rPr>
          <w:noProof/>
        </w:rPr>
        <w:drawing>
          <wp:anchor distT="0" distB="0" distL="114300" distR="114300" simplePos="0" relativeHeight="251686912" behindDoc="0" locked="0" layoutInCell="1" allowOverlap="1">
            <wp:simplePos x="0" y="0"/>
            <wp:positionH relativeFrom="column">
              <wp:posOffset>845820</wp:posOffset>
            </wp:positionH>
            <wp:positionV relativeFrom="paragraph">
              <wp:posOffset>68580</wp:posOffset>
            </wp:positionV>
            <wp:extent cx="3749040" cy="2151380"/>
            <wp:effectExtent l="0" t="0" r="0" b="12700"/>
            <wp:wrapNone/>
            <wp:docPr id="2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pic:cNvPicPr>
                      <a:picLocks noChangeAspect="1"/>
                    </pic:cNvPicPr>
                  </pic:nvPicPr>
                  <pic:blipFill>
                    <a:blip r:embed="rId25"/>
                    <a:stretch>
                      <a:fillRect/>
                    </a:stretch>
                  </pic:blipFill>
                  <pic:spPr>
                    <a:xfrm>
                      <a:off x="0" y="0"/>
                      <a:ext cx="3749040" cy="2151380"/>
                    </a:xfrm>
                    <a:prstGeom prst="rect">
                      <a:avLst/>
                    </a:prstGeom>
                    <a:noFill/>
                    <a:ln>
                      <a:noFill/>
                    </a:ln>
                  </pic:spPr>
                </pic:pic>
              </a:graphicData>
            </a:graphic>
          </wp:anchor>
        </w:drawing>
      </w:r>
    </w:p>
    <w:p w:rsidR="002E631E" w:rsidRDefault="002E631E">
      <w:pPr>
        <w:ind w:left="840" w:firstLine="420"/>
      </w:pPr>
    </w:p>
    <w:p w:rsidR="002E631E" w:rsidRDefault="002E631E">
      <w:pPr>
        <w:ind w:left="840" w:firstLine="420"/>
      </w:pPr>
    </w:p>
    <w:p w:rsidR="002E631E" w:rsidRDefault="002E631E">
      <w:pPr>
        <w:ind w:left="840" w:firstLine="420"/>
      </w:pPr>
    </w:p>
    <w:p w:rsidR="002E631E" w:rsidRDefault="002E631E">
      <w:pPr>
        <w:ind w:left="840" w:firstLine="420"/>
      </w:pPr>
    </w:p>
    <w:p w:rsidR="002E631E" w:rsidRDefault="002E631E">
      <w:pPr>
        <w:ind w:left="840" w:firstLine="420"/>
      </w:pPr>
    </w:p>
    <w:p w:rsidR="002E631E" w:rsidRDefault="002E631E">
      <w:pPr>
        <w:ind w:left="840" w:firstLine="420"/>
      </w:pPr>
    </w:p>
    <w:p w:rsidR="002E631E" w:rsidRDefault="002E631E">
      <w:pPr>
        <w:ind w:left="840" w:firstLine="420"/>
      </w:pPr>
    </w:p>
    <w:p w:rsidR="002E631E" w:rsidRDefault="002E631E">
      <w:pPr>
        <w:ind w:left="840" w:firstLine="420"/>
      </w:pPr>
    </w:p>
    <w:p w:rsidR="002E631E" w:rsidRDefault="002E631E">
      <w:pPr>
        <w:ind w:left="840" w:firstLine="420"/>
      </w:pPr>
    </w:p>
    <w:p w:rsidR="002E631E" w:rsidRDefault="002E631E">
      <w:pPr>
        <w:ind w:left="840" w:firstLine="420"/>
      </w:pPr>
    </w:p>
    <w:p w:rsidR="002E631E" w:rsidRDefault="002E631E">
      <w:pPr>
        <w:ind w:left="840" w:firstLine="420"/>
      </w:pPr>
    </w:p>
    <w:p w:rsidR="002E631E" w:rsidRDefault="00056F4F">
      <w:pPr>
        <w:ind w:left="840" w:firstLine="420"/>
      </w:pPr>
      <w:r>
        <w:rPr>
          <w:rFonts w:hint="eastAsia"/>
        </w:rPr>
        <w:t>当然，控制登录权限的方法有很多，如过滤器、拦截器等。</w:t>
      </w:r>
    </w:p>
    <w:p w:rsidR="002E631E" w:rsidRDefault="002E631E"/>
    <w:p w:rsidR="002E631E" w:rsidRDefault="002E631E"/>
    <w:sectPr w:rsidR="002E63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6F4F" w:rsidRDefault="00056F4F" w:rsidP="008351DB">
      <w:r>
        <w:separator/>
      </w:r>
    </w:p>
  </w:endnote>
  <w:endnote w:type="continuationSeparator" w:id="0">
    <w:p w:rsidR="00056F4F" w:rsidRDefault="00056F4F" w:rsidP="00835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6F4F" w:rsidRDefault="00056F4F" w:rsidP="008351DB">
      <w:r>
        <w:separator/>
      </w:r>
    </w:p>
  </w:footnote>
  <w:footnote w:type="continuationSeparator" w:id="0">
    <w:p w:rsidR="00056F4F" w:rsidRDefault="00056F4F" w:rsidP="008351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218313F"/>
    <w:multiLevelType w:val="singleLevel"/>
    <w:tmpl w:val="B218313F"/>
    <w:lvl w:ilvl="0">
      <w:start w:val="1"/>
      <w:numFmt w:val="decimal"/>
      <w:suff w:val="nothing"/>
      <w:lvlText w:val="%1）"/>
      <w:lvlJc w:val="left"/>
    </w:lvl>
  </w:abstractNum>
  <w:abstractNum w:abstractNumId="1" w15:restartNumberingAfterBreak="0">
    <w:nsid w:val="CA697112"/>
    <w:multiLevelType w:val="singleLevel"/>
    <w:tmpl w:val="CA697112"/>
    <w:lvl w:ilvl="0">
      <w:start w:val="1"/>
      <w:numFmt w:val="decimal"/>
      <w:suff w:val="nothing"/>
      <w:lvlText w:val="%1）"/>
      <w:lvlJc w:val="left"/>
    </w:lvl>
  </w:abstractNum>
  <w:abstractNum w:abstractNumId="2" w15:restartNumberingAfterBreak="0">
    <w:nsid w:val="F3048811"/>
    <w:multiLevelType w:val="singleLevel"/>
    <w:tmpl w:val="F3048811"/>
    <w:lvl w:ilvl="0">
      <w:start w:val="1"/>
      <w:numFmt w:val="decimal"/>
      <w:suff w:val="nothing"/>
      <w:lvlText w:val="%1）"/>
      <w:lvlJc w:val="left"/>
    </w:lvl>
  </w:abstractNum>
  <w:abstractNum w:abstractNumId="3" w15:restartNumberingAfterBreak="0">
    <w:nsid w:val="2531878F"/>
    <w:multiLevelType w:val="singleLevel"/>
    <w:tmpl w:val="2531878F"/>
    <w:lvl w:ilvl="0">
      <w:start w:val="1"/>
      <w:numFmt w:val="decimal"/>
      <w:suff w:val="nothing"/>
      <w:lvlText w:val="%1）"/>
      <w:lvlJc w:val="left"/>
    </w:lvl>
  </w:abstractNum>
  <w:abstractNum w:abstractNumId="4" w15:restartNumberingAfterBreak="0">
    <w:nsid w:val="6404592E"/>
    <w:multiLevelType w:val="singleLevel"/>
    <w:tmpl w:val="6404592E"/>
    <w:lvl w:ilvl="0">
      <w:start w:val="1"/>
      <w:numFmt w:val="decimal"/>
      <w:suff w:val="nothing"/>
      <w:lvlText w:val="%1）"/>
      <w:lvlJc w:val="left"/>
    </w:lvl>
  </w:abstractNum>
  <w:abstractNum w:abstractNumId="5" w15:restartNumberingAfterBreak="0">
    <w:nsid w:val="65B430B0"/>
    <w:multiLevelType w:val="multilevel"/>
    <w:tmpl w:val="65B430B0"/>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lowerRoman"/>
      <w:lvlText w:val="%4."/>
      <w:lvlJc w:val="left"/>
      <w:pPr>
        <w:tabs>
          <w:tab w:val="left" w:pos="1680"/>
        </w:tabs>
        <w:ind w:left="1680" w:hanging="420"/>
      </w:pPr>
      <w:rPr>
        <w:rFonts w:hint="default"/>
      </w:rPr>
    </w:lvl>
    <w:lvl w:ilvl="4">
      <w:start w:val="1"/>
      <w:numFmt w:val="lowerRoman"/>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Letter"/>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1"/>
  </w:num>
  <w:num w:numId="2">
    <w:abstractNumId w:val="2"/>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56F4F"/>
    <w:rsid w:val="00172A27"/>
    <w:rsid w:val="002C1498"/>
    <w:rsid w:val="002E631E"/>
    <w:rsid w:val="003D2BFE"/>
    <w:rsid w:val="008351DB"/>
    <w:rsid w:val="0085796E"/>
    <w:rsid w:val="01583BB4"/>
    <w:rsid w:val="01776BF5"/>
    <w:rsid w:val="05A85F48"/>
    <w:rsid w:val="05CF0586"/>
    <w:rsid w:val="05F848A4"/>
    <w:rsid w:val="06206E6C"/>
    <w:rsid w:val="0649489F"/>
    <w:rsid w:val="06A54A5F"/>
    <w:rsid w:val="06B80E47"/>
    <w:rsid w:val="088669AD"/>
    <w:rsid w:val="08C46BC7"/>
    <w:rsid w:val="0942463A"/>
    <w:rsid w:val="095C0F68"/>
    <w:rsid w:val="09615753"/>
    <w:rsid w:val="0BDA26C5"/>
    <w:rsid w:val="0C05029F"/>
    <w:rsid w:val="0D3B0FD3"/>
    <w:rsid w:val="0D535750"/>
    <w:rsid w:val="0D7042F6"/>
    <w:rsid w:val="0D725001"/>
    <w:rsid w:val="0EEF45C3"/>
    <w:rsid w:val="0F192118"/>
    <w:rsid w:val="10B542F1"/>
    <w:rsid w:val="10CE7E80"/>
    <w:rsid w:val="11937E96"/>
    <w:rsid w:val="11C0640A"/>
    <w:rsid w:val="11D54299"/>
    <w:rsid w:val="125D7723"/>
    <w:rsid w:val="128175D2"/>
    <w:rsid w:val="129801E1"/>
    <w:rsid w:val="12C44D6D"/>
    <w:rsid w:val="130455A9"/>
    <w:rsid w:val="13412ABA"/>
    <w:rsid w:val="1362654C"/>
    <w:rsid w:val="14A11C21"/>
    <w:rsid w:val="15965A40"/>
    <w:rsid w:val="159810BD"/>
    <w:rsid w:val="15FE07B7"/>
    <w:rsid w:val="162467F9"/>
    <w:rsid w:val="170A4952"/>
    <w:rsid w:val="174A0305"/>
    <w:rsid w:val="17566C8E"/>
    <w:rsid w:val="194C0DDD"/>
    <w:rsid w:val="19715447"/>
    <w:rsid w:val="1A411F11"/>
    <w:rsid w:val="1B6D1F8B"/>
    <w:rsid w:val="1CBF5464"/>
    <w:rsid w:val="1D446E79"/>
    <w:rsid w:val="1DA36D8A"/>
    <w:rsid w:val="1DAE19FD"/>
    <w:rsid w:val="1DC46B7D"/>
    <w:rsid w:val="1DE749D8"/>
    <w:rsid w:val="1E6F16FC"/>
    <w:rsid w:val="1F816CD5"/>
    <w:rsid w:val="1FA924A4"/>
    <w:rsid w:val="1FF62166"/>
    <w:rsid w:val="201D6480"/>
    <w:rsid w:val="210E104A"/>
    <w:rsid w:val="21AD3DA3"/>
    <w:rsid w:val="221B2E49"/>
    <w:rsid w:val="22250FCD"/>
    <w:rsid w:val="2232711C"/>
    <w:rsid w:val="223A7929"/>
    <w:rsid w:val="23001BED"/>
    <w:rsid w:val="2309403F"/>
    <w:rsid w:val="237F2EEA"/>
    <w:rsid w:val="23BF6C57"/>
    <w:rsid w:val="24A1001D"/>
    <w:rsid w:val="24AC381C"/>
    <w:rsid w:val="25250558"/>
    <w:rsid w:val="253C42EE"/>
    <w:rsid w:val="254F5B88"/>
    <w:rsid w:val="25506271"/>
    <w:rsid w:val="25512F10"/>
    <w:rsid w:val="25BC11B9"/>
    <w:rsid w:val="26034E23"/>
    <w:rsid w:val="268467E2"/>
    <w:rsid w:val="26846936"/>
    <w:rsid w:val="26FD1BFF"/>
    <w:rsid w:val="280B73E9"/>
    <w:rsid w:val="283D68C3"/>
    <w:rsid w:val="28F33B97"/>
    <w:rsid w:val="29564327"/>
    <w:rsid w:val="29C021AD"/>
    <w:rsid w:val="2A023631"/>
    <w:rsid w:val="2A934448"/>
    <w:rsid w:val="2A98538F"/>
    <w:rsid w:val="2B0A3633"/>
    <w:rsid w:val="2B4A6FB7"/>
    <w:rsid w:val="2C9C5DB4"/>
    <w:rsid w:val="2CC34A25"/>
    <w:rsid w:val="2D760994"/>
    <w:rsid w:val="2E441B11"/>
    <w:rsid w:val="2E5934DE"/>
    <w:rsid w:val="2E704499"/>
    <w:rsid w:val="2E9C1C1A"/>
    <w:rsid w:val="2EDD247F"/>
    <w:rsid w:val="2EFE67CB"/>
    <w:rsid w:val="2F142C12"/>
    <w:rsid w:val="2F77615D"/>
    <w:rsid w:val="30104408"/>
    <w:rsid w:val="316B76B8"/>
    <w:rsid w:val="31842CE7"/>
    <w:rsid w:val="31C152B5"/>
    <w:rsid w:val="3316372D"/>
    <w:rsid w:val="3343017C"/>
    <w:rsid w:val="3442692C"/>
    <w:rsid w:val="34487BCB"/>
    <w:rsid w:val="348C48D3"/>
    <w:rsid w:val="3508042E"/>
    <w:rsid w:val="35080C65"/>
    <w:rsid w:val="350F1AA5"/>
    <w:rsid w:val="355C58FE"/>
    <w:rsid w:val="368731BD"/>
    <w:rsid w:val="36F67742"/>
    <w:rsid w:val="3742507E"/>
    <w:rsid w:val="378D1194"/>
    <w:rsid w:val="384A1899"/>
    <w:rsid w:val="38661F0C"/>
    <w:rsid w:val="38B14372"/>
    <w:rsid w:val="38DC306E"/>
    <w:rsid w:val="39810C1F"/>
    <w:rsid w:val="39884F73"/>
    <w:rsid w:val="3A4A17F6"/>
    <w:rsid w:val="3AE92B3D"/>
    <w:rsid w:val="3B4E5471"/>
    <w:rsid w:val="3BEF4E1E"/>
    <w:rsid w:val="3C812B16"/>
    <w:rsid w:val="3CA14F9D"/>
    <w:rsid w:val="3D253181"/>
    <w:rsid w:val="3D902DD5"/>
    <w:rsid w:val="3DF34D51"/>
    <w:rsid w:val="3E8B1976"/>
    <w:rsid w:val="407E5805"/>
    <w:rsid w:val="410A4FCF"/>
    <w:rsid w:val="41C744E5"/>
    <w:rsid w:val="4220647F"/>
    <w:rsid w:val="42B711B7"/>
    <w:rsid w:val="43D05E34"/>
    <w:rsid w:val="43D14EE3"/>
    <w:rsid w:val="43D24766"/>
    <w:rsid w:val="447949FE"/>
    <w:rsid w:val="45A5422F"/>
    <w:rsid w:val="461D122B"/>
    <w:rsid w:val="46E952DB"/>
    <w:rsid w:val="474A78AA"/>
    <w:rsid w:val="47DD7361"/>
    <w:rsid w:val="48793331"/>
    <w:rsid w:val="4A013C57"/>
    <w:rsid w:val="4AE631CA"/>
    <w:rsid w:val="4B2138B5"/>
    <w:rsid w:val="4B4F1236"/>
    <w:rsid w:val="4C255199"/>
    <w:rsid w:val="4C2C1352"/>
    <w:rsid w:val="4C2D6A18"/>
    <w:rsid w:val="4CB44D9F"/>
    <w:rsid w:val="4CE8279A"/>
    <w:rsid w:val="4E1475A9"/>
    <w:rsid w:val="4EAE66D6"/>
    <w:rsid w:val="4ED81129"/>
    <w:rsid w:val="4F2742AF"/>
    <w:rsid w:val="4F2E69B0"/>
    <w:rsid w:val="4F3624BE"/>
    <w:rsid w:val="50050B0A"/>
    <w:rsid w:val="512E5888"/>
    <w:rsid w:val="515C7DA7"/>
    <w:rsid w:val="51F15B8F"/>
    <w:rsid w:val="535E4DC8"/>
    <w:rsid w:val="53D1590E"/>
    <w:rsid w:val="53E826E0"/>
    <w:rsid w:val="542E6B11"/>
    <w:rsid w:val="543F7A1B"/>
    <w:rsid w:val="54777779"/>
    <w:rsid w:val="550D7B48"/>
    <w:rsid w:val="554E7003"/>
    <w:rsid w:val="5671496B"/>
    <w:rsid w:val="56D069A0"/>
    <w:rsid w:val="57217D89"/>
    <w:rsid w:val="57421E39"/>
    <w:rsid w:val="57A6742C"/>
    <w:rsid w:val="58032EB7"/>
    <w:rsid w:val="582C1E04"/>
    <w:rsid w:val="58321E4A"/>
    <w:rsid w:val="590716F5"/>
    <w:rsid w:val="59B97F02"/>
    <w:rsid w:val="5A1A1EAC"/>
    <w:rsid w:val="5A4E6D77"/>
    <w:rsid w:val="5A7F7168"/>
    <w:rsid w:val="5A962E62"/>
    <w:rsid w:val="5AED775E"/>
    <w:rsid w:val="5D1E2D7B"/>
    <w:rsid w:val="5D2F585E"/>
    <w:rsid w:val="5E1850B8"/>
    <w:rsid w:val="5E5A4D7E"/>
    <w:rsid w:val="5E70761A"/>
    <w:rsid w:val="60680E7F"/>
    <w:rsid w:val="61163381"/>
    <w:rsid w:val="6138647F"/>
    <w:rsid w:val="61AA322A"/>
    <w:rsid w:val="61C4653F"/>
    <w:rsid w:val="629A08B5"/>
    <w:rsid w:val="63574EEC"/>
    <w:rsid w:val="63705FA9"/>
    <w:rsid w:val="647E6EFC"/>
    <w:rsid w:val="65A0612A"/>
    <w:rsid w:val="66724A8E"/>
    <w:rsid w:val="6680323D"/>
    <w:rsid w:val="67CB064A"/>
    <w:rsid w:val="67E369B8"/>
    <w:rsid w:val="67F3419C"/>
    <w:rsid w:val="696B16FB"/>
    <w:rsid w:val="69900CF3"/>
    <w:rsid w:val="699E4B98"/>
    <w:rsid w:val="6ABC7431"/>
    <w:rsid w:val="6C647DE9"/>
    <w:rsid w:val="6CA676F7"/>
    <w:rsid w:val="6CA75850"/>
    <w:rsid w:val="6CB7280E"/>
    <w:rsid w:val="6F293C85"/>
    <w:rsid w:val="70A33E73"/>
    <w:rsid w:val="71FD4319"/>
    <w:rsid w:val="72195EDA"/>
    <w:rsid w:val="723A7363"/>
    <w:rsid w:val="724B4821"/>
    <w:rsid w:val="726C71D4"/>
    <w:rsid w:val="73761A87"/>
    <w:rsid w:val="738374DA"/>
    <w:rsid w:val="73D862C7"/>
    <w:rsid w:val="747D0F89"/>
    <w:rsid w:val="747D35AE"/>
    <w:rsid w:val="75DD6CB7"/>
    <w:rsid w:val="767F7FDD"/>
    <w:rsid w:val="76EE179C"/>
    <w:rsid w:val="76F95972"/>
    <w:rsid w:val="773349E3"/>
    <w:rsid w:val="77DE6F0B"/>
    <w:rsid w:val="789E0D97"/>
    <w:rsid w:val="78D02C0D"/>
    <w:rsid w:val="79040227"/>
    <w:rsid w:val="79321C3B"/>
    <w:rsid w:val="79575409"/>
    <w:rsid w:val="7A24551D"/>
    <w:rsid w:val="7B0773AE"/>
    <w:rsid w:val="7B7741A1"/>
    <w:rsid w:val="7BF7700E"/>
    <w:rsid w:val="7CD57B90"/>
    <w:rsid w:val="7CF82B9A"/>
    <w:rsid w:val="7D564B77"/>
    <w:rsid w:val="7E097B6D"/>
    <w:rsid w:val="7E625FD8"/>
    <w:rsid w:val="7EA44632"/>
    <w:rsid w:val="7EF85235"/>
    <w:rsid w:val="7F540F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41F78FA6-E538-4960-85C0-8DDDC8DEB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ch10/index/resister" TargetMode="External"/><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ch10/index/login"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7</Pages>
  <Words>464</Words>
  <Characters>2646</Characters>
  <Application>Microsoft Office Word</Application>
  <DocSecurity>0</DocSecurity>
  <Lines>22</Lines>
  <Paragraphs>6</Paragraphs>
  <ScaleCrop>false</ScaleCrop>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18758</dc:creator>
  <cp:lastModifiedBy>18758</cp:lastModifiedBy>
  <cp:revision>2</cp:revision>
  <dcterms:created xsi:type="dcterms:W3CDTF">2020-02-15T01:03:00Z</dcterms:created>
  <dcterms:modified xsi:type="dcterms:W3CDTF">2020-11-14T13:21:00Z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