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Co-Pilot - Architecture Design</w:t>
      </w:r>
    </w:p>
    <w:p>
      <w:pPr>
        <w:pStyle w:val="Heading1"/>
      </w:pPr>
      <w:r>
        <w:t>Frontend</w:t>
      </w:r>
    </w:p>
    <w:p>
      <w:r>
        <w:t>React + Next.js + Tailwind + WebSocket.</w:t>
      </w:r>
    </w:p>
    <w:p>
      <w:pPr>
        <w:pStyle w:val="Heading1"/>
      </w:pPr>
      <w:r>
        <w:t>Backend</w:t>
      </w:r>
    </w:p>
    <w:p>
      <w:r>
        <w:t>FastAPI + Redis (TTL sessions) + Pydantic.</w:t>
      </w:r>
    </w:p>
    <w:p>
      <w:pPr>
        <w:pStyle w:val="Heading1"/>
      </w:pPr>
      <w:r>
        <w:t>AI Layer</w:t>
      </w:r>
    </w:p>
    <w:p>
      <w:r>
        <w:t>Fact extraction, gap detection, conversational questioning, resume generation.</w:t>
      </w:r>
    </w:p>
    <w:p>
      <w:pPr>
        <w:pStyle w:val="Heading1"/>
      </w:pPr>
      <w:r>
        <w:t>Storage</w:t>
      </w:r>
    </w:p>
    <w:p>
      <w:r>
        <w:t>No persistent DB, only temporary session memory.</w:t>
      </w:r>
    </w:p>
    <w:p>
      <w:pPr>
        <w:pStyle w:val="Heading1"/>
      </w:pPr>
      <w:r>
        <w:t>Deployment</w:t>
      </w:r>
    </w:p>
    <w:p>
      <w:r>
        <w:t>Vercel + AWS Fargate +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