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Co-Pilot - Business Plan</w:t>
      </w:r>
    </w:p>
    <w:p>
      <w:pPr>
        <w:pStyle w:val="Heading1"/>
      </w:pPr>
      <w:r>
        <w:t>Vision</w:t>
      </w:r>
    </w:p>
    <w:p>
      <w:r>
        <w:t>A privacy-first AI-powered resume builder using conversational discovery.</w:t>
      </w:r>
    </w:p>
    <w:p>
      <w:pPr>
        <w:pStyle w:val="Heading1"/>
      </w:pPr>
      <w:r>
        <w:t>Target Users</w:t>
      </w:r>
    </w:p>
    <w:p>
      <w:r>
        <w:t>Job seekers, professionals, students, career switchers.</w:t>
      </w:r>
    </w:p>
    <w:p>
      <w:pPr>
        <w:pStyle w:val="Heading1"/>
      </w:pPr>
      <w:r>
        <w:t>Value Proposition</w:t>
      </w:r>
    </w:p>
    <w:p>
      <w:r>
        <w:t>Turn conversation into a polished resume without storing personal data.</w:t>
      </w:r>
    </w:p>
    <w:p>
      <w:pPr>
        <w:pStyle w:val="Heading1"/>
      </w:pPr>
      <w:r>
        <w:t>Revenue Model</w:t>
      </w:r>
    </w:p>
    <w:p>
      <w:r>
        <w:t>Freemium + premium export/templates + enterprise HR tools.</w:t>
      </w:r>
    </w:p>
    <w:p>
      <w:pPr>
        <w:pStyle w:val="Heading1"/>
      </w:pPr>
      <w:r>
        <w:t>Market Opportunity</w:t>
      </w:r>
    </w:p>
    <w:p>
      <w:r>
        <w:t>Growing demand for AI-assisted job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