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CareerPaq - Process Flow</w:t>
      </w:r>
    </w:p>
    <w:p>
      <w:pPr>
        <w:pStyle w:val="Heading2"/>
      </w:pPr>
      <w:r>
        <w:t>Session Lifecycle</w:t>
      </w:r>
    </w:p>
    <w:p>
      <w:r>
        <w:t>A CareerPaq session is entirely stateless from the user's perspective. No account is required. The session lives in server RAM and expires automatically.</w:t>
      </w:r>
    </w:p>
    <w:p>
      <w:pPr>
        <w:pStyle w:val="Heading2"/>
      </w:pPr>
      <w:r>
        <w:t>Step 1 - Start Session</w:t>
      </w:r>
    </w:p>
    <w:p>
      <w:r>
        <w:t>User opens the app. The frontend calls POST /sessions to create a new in-memory session with a TTL. The welcome overlay is shown.</w:t>
      </w:r>
    </w:p>
    <w:p>
      <w:pPr>
        <w:pStyle w:val="Heading2"/>
      </w:pPr>
      <w:r>
        <w:t>Step 2 - Career Intake</w:t>
      </w:r>
    </w:p>
    <w:p>
      <w:r>
        <w:t>User provides career material via text, file upload (TXT, MD, DOCX, PDF), or browser voice dictation. Voice uses OpenAI Whisper via POST /audio/transcribe or the Realtime API token flow.</w:t>
      </w:r>
    </w:p>
    <w:p>
      <w:pPr>
        <w:pStyle w:val="Heading2"/>
      </w:pPr>
      <w:r>
        <w:t>Step 3 - Extract Facts</w:t>
      </w:r>
    </w:p>
    <w:p>
      <w:r>
        <w:t>Frontend calls POST /sessions/{id}/intake, then POST /sessions/{id}/questions. OpenAI extracts structured resume facts and generates 3-5 targeted follow-up questions.</w:t>
      </w:r>
    </w:p>
    <w:p>
      <w:pPr>
        <w:pStyle w:val="Heading2"/>
      </w:pPr>
      <w:r>
        <w:t>Step 4 - Review and Edit Facts</w:t>
      </w:r>
    </w:p>
    <w:p>
      <w:r>
        <w:t>User reviews extracted facts in the Facts panel. They can edit, add, or remove facts. Changes are saved via POST /sessions/{id}/facts. Follow-up questions refresh automatically.</w:t>
      </w:r>
    </w:p>
    <w:p>
      <w:pPr>
        <w:pStyle w:val="Heading2"/>
      </w:pPr>
      <w:r>
        <w:t>Step 5 - Answer Follow-Up Questions</w:t>
      </w:r>
    </w:p>
    <w:p>
      <w:r>
        <w:t>User answers the generated questions in the Questions panel. Answers are submitted via POST /sessions/{id}/answers.</w:t>
      </w:r>
    </w:p>
    <w:p>
      <w:pPr>
        <w:pStyle w:val="Heading2"/>
      </w:pPr>
      <w:r>
        <w:t>Step 6 - Build Resume Draft</w:t>
      </w:r>
    </w:p>
    <w:p>
      <w:r>
        <w:t>User clicks Build Resume Draft. Frontend calls POST /sessions/{id}/resume (OpenAI) or POST /sessions/{id}/resume/claude (Anthropic Claude Specialist). A structured draft is returned.</w:t>
      </w:r>
    </w:p>
    <w:p>
      <w:pPr>
        <w:pStyle w:val="Heading2"/>
      </w:pPr>
      <w:r>
        <w:t>Step 7 - Review and Improve</w:t>
      </w:r>
    </w:p>
    <w:p>
      <w:r>
        <w:t>User optionally runs an AI review pass via POST /sessions/{id}/review. The review uses the full transcript plus draft as context and improves clarity and impact.</w:t>
      </w:r>
    </w:p>
    <w:p>
      <w:pPr>
        <w:pStyle w:val="Heading2"/>
      </w:pPr>
      <w:r>
        <w:t>Step 8 - Final Revisions</w:t>
      </w:r>
    </w:p>
    <w:p>
      <w:r>
        <w:t>User can request plain-language edits (e.g. shorten the summary). These are applied via POST /sessions/{id}/finalize.</w:t>
      </w:r>
    </w:p>
    <w:p>
      <w:pPr>
        <w:pStyle w:val="Heading2"/>
      </w:pPr>
      <w:r>
        <w:t>Step 9 - Export</w:t>
      </w:r>
    </w:p>
    <w:p>
      <w:r>
        <w:t>User downloads the result via GET /sessions/{id}/export/{docx|json|pdf}. Transcript can also be downloaded as Markdown from the frontend.</w:t>
      </w:r>
    </w:p>
    <w:p>
      <w:pPr>
        <w:pStyle w:val="Heading2"/>
      </w:pPr>
      <w:r>
        <w:t>Step 10 - Job Search Cross-Promotion</w:t>
      </w:r>
    </w:p>
    <w:p>
      <w:r>
        <w:t>After download, a prompt invites the user to continue with the job search service at apply.careerpaq.com (NEXT_PUBLIC_JOB_SEARCH_URL). This is shown in both the welcome screen and the main workspace sidebar.</w:t>
      </w:r>
    </w:p>
    <w:p>
      <w:pPr>
        <w:pStyle w:val="Heading2"/>
      </w:pPr>
      <w:r>
        <w:t>Step 11 - Session Expiry</w:t>
      </w:r>
    </w:p>
    <w:p>
      <w:r>
        <w:t>The session TTL countdown is shown in the UI. When it expires, the frontend attempts to restore any locally saved text and creates a fresh session automatically.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