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7FF" w:rsidRPr="004E27FF" w:rsidRDefault="004E27FF" w:rsidP="004E27FF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bookmarkStart w:id="0" w:name="_Toc275164479"/>
      <w:bookmarkStart w:id="1" w:name="_Toc273336808"/>
      <w:bookmarkStart w:id="2" w:name="_Toc272316480"/>
      <w:bookmarkStart w:id="3" w:name="_Toc272316195"/>
      <w:bookmarkStart w:id="4" w:name="_Toc272314828"/>
      <w:r w:rsidRPr="004E27FF">
        <w:rPr>
          <w:rFonts w:ascii="Times New Roman" w:eastAsia="Times New Roman" w:hAnsi="Times New Roman" w:cs="Times New Roman"/>
          <w:b/>
          <w:bCs/>
          <w:sz w:val="28"/>
          <w:szCs w:val="24"/>
          <w:lang w:val="be-BY" w:eastAsia="ru-RU"/>
        </w:rPr>
        <w:t xml:space="preserve">Лабораторная </w:t>
      </w:r>
      <w:r w:rsidRPr="004E27F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работа №</w:t>
      </w:r>
      <w:bookmarkEnd w:id="0"/>
      <w:bookmarkEnd w:id="1"/>
      <w:bookmarkEnd w:id="2"/>
      <w:bookmarkEnd w:id="3"/>
      <w:r w:rsidRPr="004E27F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6 </w:t>
      </w:r>
    </w:p>
    <w:p w:rsidR="004E27FF" w:rsidRPr="004E27FF" w:rsidRDefault="004E27FF" w:rsidP="004E2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bookmarkEnd w:id="4"/>
    <w:p w:rsidR="004E27FF" w:rsidRPr="004E27FF" w:rsidRDefault="004E27FF" w:rsidP="004E27FF">
      <w:pPr>
        <w:tabs>
          <w:tab w:val="left" w:pos="0"/>
          <w:tab w:val="left" w:pos="993"/>
        </w:tabs>
        <w:spacing w:after="0" w:line="240" w:lineRule="auto"/>
        <w:ind w:left="567"/>
        <w:contextualSpacing/>
        <w:jc w:val="center"/>
        <w:rPr>
          <w:rFonts w:ascii="Times New Roman" w:eastAsia="Calibri" w:hAnsi="Times New Roman" w:cs="Times New Roman"/>
          <w:b/>
          <w:caps/>
          <w:color w:val="000000"/>
          <w:sz w:val="28"/>
          <w:szCs w:val="28"/>
        </w:rPr>
      </w:pPr>
      <w:r w:rsidRPr="004E27FF">
        <w:rPr>
          <w:rFonts w:ascii="Times New Roman" w:eastAsia="Calibri" w:hAnsi="Times New Roman" w:cs="Times New Roman"/>
          <w:b/>
          <w:caps/>
          <w:color w:val="000000"/>
          <w:sz w:val="28"/>
          <w:szCs w:val="28"/>
        </w:rPr>
        <w:t>Прошитые бинарные деревья поиска.</w:t>
      </w:r>
    </w:p>
    <w:p w:rsidR="004E27FF" w:rsidRPr="004E27FF" w:rsidRDefault="004E27FF" w:rsidP="004E27FF">
      <w:pPr>
        <w:tabs>
          <w:tab w:val="left" w:pos="0"/>
          <w:tab w:val="left" w:pos="993"/>
        </w:tabs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4E27FF">
        <w:rPr>
          <w:rFonts w:ascii="Times New Roman" w:eastAsia="Calibri" w:hAnsi="Times New Roman" w:cs="Times New Roman"/>
          <w:b/>
          <w:caps/>
          <w:color w:val="000000"/>
          <w:sz w:val="28"/>
          <w:szCs w:val="28"/>
        </w:rPr>
        <w:t xml:space="preserve"> обходы прошитых деревьев  и  реализация основных операций с данными</w:t>
      </w:r>
    </w:p>
    <w:p w:rsidR="004E27FF" w:rsidRPr="004E27FF" w:rsidRDefault="004E27FF" w:rsidP="004E27FF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4E27FF" w:rsidRPr="004E27FF" w:rsidRDefault="004E27FF" w:rsidP="004E27FF">
      <w:pPr>
        <w:tabs>
          <w:tab w:val="left" w:pos="60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27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работы</w:t>
      </w:r>
      <w:r w:rsidRPr="004E27F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4E27FF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 </w:t>
      </w:r>
      <w:r w:rsidRPr="004E27F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научиться прошивать различными способами, а затем обходить бинарные деревья, а также выполнять на них операции с данными.</w:t>
      </w:r>
    </w:p>
    <w:p w:rsidR="004E27FF" w:rsidRPr="004E27FF" w:rsidRDefault="004E27FF" w:rsidP="004E27FF">
      <w:pPr>
        <w:tabs>
          <w:tab w:val="left" w:pos="600"/>
        </w:tabs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E27FF" w:rsidRPr="004E27FF" w:rsidRDefault="004E27FF" w:rsidP="004E27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4E27F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Порядок выполнения работы</w:t>
      </w:r>
    </w:p>
    <w:p w:rsidR="004E27FF" w:rsidRPr="004E27FF" w:rsidRDefault="004E27FF" w:rsidP="004E27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E27FF" w:rsidRPr="004E27FF" w:rsidRDefault="004E27FF" w:rsidP="004E27FF">
      <w:pPr>
        <w:numPr>
          <w:ilvl w:val="0"/>
          <w:numId w:val="1"/>
        </w:numPr>
        <w:tabs>
          <w:tab w:val="num" w:pos="240"/>
        </w:tabs>
        <w:spacing w:after="0" w:line="240" w:lineRule="auto"/>
        <w:ind w:left="840" w:hanging="24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E27F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Ознакомиться с теоретической частью лабораторной работы.</w:t>
      </w:r>
    </w:p>
    <w:p w:rsidR="004E27FF" w:rsidRPr="004E27FF" w:rsidRDefault="004E27FF" w:rsidP="004E27FF">
      <w:pPr>
        <w:numPr>
          <w:ilvl w:val="0"/>
          <w:numId w:val="1"/>
        </w:numPr>
        <w:tabs>
          <w:tab w:val="num" w:pos="240"/>
          <w:tab w:val="num" w:pos="851"/>
        </w:tabs>
        <w:spacing w:after="0" w:line="240" w:lineRule="auto"/>
        <w:ind w:hanging="94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E27F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Реализовать практическое задание.</w:t>
      </w:r>
    </w:p>
    <w:p w:rsidR="004E27FF" w:rsidRPr="004E27FF" w:rsidRDefault="004E27FF" w:rsidP="004E27FF">
      <w:pPr>
        <w:numPr>
          <w:ilvl w:val="0"/>
          <w:numId w:val="1"/>
        </w:numPr>
        <w:tabs>
          <w:tab w:val="num" w:pos="240"/>
          <w:tab w:val="num" w:pos="851"/>
        </w:tabs>
        <w:spacing w:after="0" w:line="240" w:lineRule="auto"/>
        <w:ind w:hanging="94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E27F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bookmarkStart w:id="5" w:name="_Toc276328462"/>
      <w:r w:rsidRPr="004E27FF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Оформить отчет  по лабораторной работе</w:t>
      </w:r>
      <w:bookmarkEnd w:id="5"/>
      <w:r w:rsidRPr="004E27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E27FF" w:rsidRPr="004E27FF" w:rsidRDefault="004E27FF" w:rsidP="004E27FF">
      <w:pPr>
        <w:tabs>
          <w:tab w:val="left" w:pos="600"/>
        </w:tabs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27FF" w:rsidRPr="004E27FF" w:rsidRDefault="004E27FF" w:rsidP="004E27FF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27FF">
        <w:rPr>
          <w:rFonts w:ascii="Times New Roman" w:eastAsia="Times New Roman" w:hAnsi="Times New Roman" w:cs="Times New Roman"/>
          <w:sz w:val="24"/>
          <w:szCs w:val="28"/>
          <w:lang w:eastAsia="ru-RU"/>
        </w:rPr>
        <w:tab/>
      </w:r>
      <w:r w:rsidRPr="004E27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случае представления бинарного дерева в виде узлов, содержащих информационное поле и два поля связи, количество полей связи, имеющих значения </w:t>
      </w:r>
      <w:proofErr w:type="spellStart"/>
      <w:r w:rsidRPr="004E27F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nil</w:t>
      </w:r>
      <w:proofErr w:type="spellEnd"/>
      <w:r w:rsidRPr="004E27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всегда больше числа связей, указывающих на реально существующие узлы. Поэтому часто такой способ хранения деревьев оказывается неэффективным с точки зрения использования памяти, особенно, если размер информационного поля сопоставим с размером указателя. </w:t>
      </w:r>
    </w:p>
    <w:p w:rsidR="004E27FF" w:rsidRPr="004E27FF" w:rsidRDefault="004E27FF" w:rsidP="004E27F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27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Эффективность прохождения дерева рекурсивными и </w:t>
      </w:r>
      <w:proofErr w:type="spellStart"/>
      <w:r w:rsidRPr="004E27FF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нерекурсивными</w:t>
      </w:r>
      <w:proofErr w:type="spellEnd"/>
      <w:r w:rsidRPr="004E27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алгоритмами может быть увеличена, если использовать пустые указатели на отсутствующие поддеревья  для хранения в них адресов узлов преемников, которые надо посетить при заданном порядке прохождения бинарного дерева. Такой указатель называется </w:t>
      </w:r>
      <w:r w:rsidRPr="004E27F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нитью</w:t>
      </w:r>
      <w:r w:rsidRPr="004E27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Его следует отличать от указателей в дереве, которые используются с левым и правым поддеревьями. Операция, заменяющая пустые указатели на нити, называется </w:t>
      </w:r>
      <w:r w:rsidRPr="004E27F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прошивка</w:t>
      </w:r>
      <w:r w:rsidRPr="004E27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Она может выполняться по-разному. Если нити заменяют пустые указатели в узлах с пустыми правыми поддеревьями, при просмотре в симметричном порядке, то бинарное дерево называется </w:t>
      </w:r>
      <w:r w:rsidRPr="004E27F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симметрично прошитым справа.</w:t>
      </w:r>
      <w:r w:rsidRPr="004E27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E27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Похожим образом может быть определено бинарное дерево, </w:t>
      </w:r>
      <w:r w:rsidRPr="004E27F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симметрично прошитое слева:</w:t>
      </w:r>
      <w:r w:rsidRPr="004E27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E27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дерево, в котором каждый пустой левый указатель изменен так, что он содержит нить – связь к предшественнику данного узла при просмотре в симметричном порядке. </w:t>
      </w:r>
      <w:r w:rsidRPr="004E27F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Симметрично прошитое </w:t>
      </w:r>
      <w:r w:rsidRPr="004E27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бинарное дерево – это то, которое симметрично прошито слева и справа. Однако левая прошивочная нить не дает тех преимуществ, что правая прошивочная нить. Также используются бинарные деревья, </w:t>
      </w:r>
      <w:r w:rsidRPr="004E27F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прямо прошитые</w:t>
      </w:r>
      <w:r w:rsidRPr="004E27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E27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справа и слева. В них пустые правые и левые указатели узлов заменены соответственно на их преемников и предшественников при прямом порядке просмотра. Прошитые деревья эффективно проходятся без использования стека. </w:t>
      </w:r>
    </w:p>
    <w:p w:rsidR="004E27FF" w:rsidRPr="004E27FF" w:rsidRDefault="004E27FF" w:rsidP="004E27FF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27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Наряду с преимуществами прошитых деревьев: быстрый обход, отсутствие необходимости в стеке, можно определить предшественника и преемника вершины, существуют недостатки. Включение новой вершины в </w:t>
      </w:r>
      <w:r w:rsidRPr="004E27F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дерево занимает больше времени, т.к. необходимо поддерживать два типа связей: структурные и по нитям.  Поэтому прошитые деревья целесообразно использовать в тех задачах, где изменения в деревьях происходят редко, а обходы выполняется часто.</w:t>
      </w:r>
    </w:p>
    <w:p w:rsidR="004E27FF" w:rsidRPr="004E27FF" w:rsidRDefault="004E27FF" w:rsidP="004E27F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E27FF" w:rsidRPr="004E27FF" w:rsidRDefault="004E27FF" w:rsidP="004E27F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E27FF">
        <w:rPr>
          <w:rFonts w:ascii="Times New Roman" w:eastAsia="Times New Roman" w:hAnsi="Times New Roman" w:cs="Times New Roman"/>
          <w:i/>
          <w:sz w:val="28"/>
          <w:szCs w:val="28"/>
        </w:rPr>
        <w:t>Задание.</w:t>
      </w:r>
    </w:p>
    <w:p w:rsidR="004E27FF" w:rsidRPr="004E27FF" w:rsidRDefault="004E27FF" w:rsidP="004E27FF">
      <w:pPr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27FF">
        <w:rPr>
          <w:rFonts w:ascii="Times New Roman" w:eastAsia="Times New Roman" w:hAnsi="Times New Roman" w:cs="Times New Roman"/>
          <w:sz w:val="28"/>
          <w:szCs w:val="28"/>
        </w:rPr>
        <w:t>Выполнить симметричную прошивку бинарного дерева поиска. Обойти его согласно симметричному порядку следования элементов. Реализовать вставку и удаление элементов из симметрично прошитого бинарного дерева.</w:t>
      </w:r>
    </w:p>
    <w:p w:rsidR="004E27FF" w:rsidRPr="004E27FF" w:rsidRDefault="004E27FF" w:rsidP="004E27FF">
      <w:pPr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27FF">
        <w:rPr>
          <w:rFonts w:ascii="Times New Roman" w:eastAsia="Times New Roman" w:hAnsi="Times New Roman" w:cs="Times New Roman"/>
          <w:sz w:val="28"/>
          <w:szCs w:val="28"/>
        </w:rPr>
        <w:t xml:space="preserve"> Выполнить прямую прошивку бинарного дерева поиска. Обойти его согласно прямому порядку следования элементов. Реализовать вставку и удаление элементов из прямо прошитого бинарного дерева.</w:t>
      </w:r>
    </w:p>
    <w:p w:rsidR="004E27FF" w:rsidRPr="004E27FF" w:rsidRDefault="004E27FF" w:rsidP="004E27FF">
      <w:pPr>
        <w:tabs>
          <w:tab w:val="left" w:pos="851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E27FF" w:rsidRPr="004E27FF" w:rsidRDefault="004E27FF" w:rsidP="004E27FF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4E27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Контрольные вопросы и задания</w:t>
      </w:r>
    </w:p>
    <w:p w:rsidR="004E27FF" w:rsidRPr="004E27FF" w:rsidRDefault="004E27FF" w:rsidP="004E27FF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4E27FF" w:rsidRPr="004E27FF" w:rsidRDefault="004E27FF" w:rsidP="004E27FF">
      <w:pPr>
        <w:numPr>
          <w:ilvl w:val="0"/>
          <w:numId w:val="3"/>
        </w:num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27F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чего выполняется прошивка бинарных деревьев?</w:t>
      </w:r>
    </w:p>
    <w:p w:rsidR="004E27FF" w:rsidRPr="004E27FF" w:rsidRDefault="004E27FF" w:rsidP="004E27FF">
      <w:pPr>
        <w:numPr>
          <w:ilvl w:val="0"/>
          <w:numId w:val="3"/>
        </w:num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27FF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Какой указатель в дереве называется нитью?</w:t>
      </w:r>
    </w:p>
    <w:p w:rsidR="004E27FF" w:rsidRPr="004E27FF" w:rsidRDefault="004E27FF" w:rsidP="004E27FF">
      <w:pPr>
        <w:numPr>
          <w:ilvl w:val="0"/>
          <w:numId w:val="3"/>
        </w:num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27FF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Какая операция над элементами дерева называется прошивкой?</w:t>
      </w:r>
    </w:p>
    <w:p w:rsidR="004E27FF" w:rsidRPr="004E27FF" w:rsidRDefault="004E27FF" w:rsidP="004E27FF">
      <w:pPr>
        <w:numPr>
          <w:ilvl w:val="0"/>
          <w:numId w:val="3"/>
        </w:numPr>
        <w:tabs>
          <w:tab w:val="left" w:pos="0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27F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Дайте определение бинарному дереву, симметрично прошитому справа.</w:t>
      </w:r>
    </w:p>
    <w:p w:rsidR="004E27FF" w:rsidRPr="004E27FF" w:rsidRDefault="004E27FF" w:rsidP="004E27FF">
      <w:pPr>
        <w:numPr>
          <w:ilvl w:val="0"/>
          <w:numId w:val="3"/>
        </w:numPr>
        <w:tabs>
          <w:tab w:val="left" w:pos="0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27F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Почему неэффективно использовать левостороннюю прошивку бинарных деревьев?</w:t>
      </w:r>
    </w:p>
    <w:p w:rsidR="0013769C" w:rsidRDefault="004E27FF">
      <w:bookmarkStart w:id="6" w:name="_GoBack"/>
      <w:bookmarkEnd w:id="6"/>
    </w:p>
    <w:sectPr w:rsidR="00137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F32F7"/>
    <w:multiLevelType w:val="hybridMultilevel"/>
    <w:tmpl w:val="D6B46296"/>
    <w:lvl w:ilvl="0" w:tplc="BD32D34E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EB61DC"/>
    <w:multiLevelType w:val="hybridMultilevel"/>
    <w:tmpl w:val="EF5C37B6"/>
    <w:lvl w:ilvl="0" w:tplc="12FA5E0E">
      <w:start w:val="1"/>
      <w:numFmt w:val="decimal"/>
      <w:lvlText w:val="%1."/>
      <w:lvlJc w:val="left"/>
      <w:pPr>
        <w:tabs>
          <w:tab w:val="num" w:pos="1542"/>
        </w:tabs>
        <w:ind w:left="1542" w:hanging="375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2B2A52"/>
    <w:multiLevelType w:val="hybridMultilevel"/>
    <w:tmpl w:val="7D9EB21E"/>
    <w:lvl w:ilvl="0" w:tplc="DA9AEB4C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7FF"/>
    <w:rsid w:val="004E27FF"/>
    <w:rsid w:val="00537CD8"/>
    <w:rsid w:val="0057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4E27FF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E27FF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E2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4E27FF"/>
    <w:pPr>
      <w:spacing w:after="0" w:line="240" w:lineRule="auto"/>
      <w:ind w:left="720"/>
      <w:contextualSpacing/>
      <w:jc w:val="center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4E27FF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E27FF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E2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4E27FF"/>
    <w:pPr>
      <w:spacing w:after="0" w:line="240" w:lineRule="auto"/>
      <w:ind w:left="720"/>
      <w:contextualSpacing/>
      <w:jc w:val="center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5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stud316</dc:creator>
  <cp:keywords/>
  <dc:description/>
  <cp:lastModifiedBy>stud316</cp:lastModifiedBy>
  <cp:revision>1</cp:revision>
  <dcterms:created xsi:type="dcterms:W3CDTF">2014-02-28T18:11:00Z</dcterms:created>
  <dcterms:modified xsi:type="dcterms:W3CDTF">2014-02-28T18:12:00Z</dcterms:modified>
</cp:coreProperties>
</file>