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D5" w:rsidRPr="004C23D5" w:rsidRDefault="004C23D5" w:rsidP="004C23D5">
      <w:pPr>
        <w:spacing w:after="150" w:line="240" w:lineRule="auto"/>
        <w:outlineLvl w:val="1"/>
        <w:rPr>
          <w:rFonts w:ascii="Segoe UI" w:eastAsia="Times New Roman" w:hAnsi="Segoe UI" w:cs="Segoe UI"/>
          <w:color w:val="3C4146"/>
          <w:sz w:val="33"/>
          <w:szCs w:val="33"/>
          <w:lang w:eastAsia="en-IN"/>
        </w:rPr>
      </w:pPr>
      <w:hyperlink r:id="rId8" w:history="1">
        <w:r w:rsidRPr="004C23D5">
          <w:rPr>
            <w:rFonts w:ascii="Segoe UI" w:eastAsia="Times New Roman" w:hAnsi="Segoe UI" w:cs="Segoe UI"/>
            <w:color w:val="333333"/>
            <w:sz w:val="33"/>
            <w:szCs w:val="33"/>
            <w:u w:val="single"/>
            <w:lang w:eastAsia="en-IN"/>
          </w:rPr>
          <w:t>GraphQL API v4</w:t>
        </w:r>
      </w:hyperlink>
    </w:p>
    <w:p w:rsidR="004C23D5" w:rsidRPr="004C23D5" w:rsidRDefault="004C23D5" w:rsidP="004C23D5">
      <w:pPr>
        <w:numPr>
          <w:ilvl w:val="0"/>
          <w:numId w:val="1"/>
        </w:numPr>
        <w:spacing w:after="0" w:line="240" w:lineRule="auto"/>
        <w:ind w:left="240"/>
        <w:rPr>
          <w:rFonts w:ascii="Segoe UI" w:eastAsia="Times New Roman" w:hAnsi="Segoe UI" w:cs="Segoe UI"/>
          <w:color w:val="767676"/>
          <w:sz w:val="24"/>
          <w:szCs w:val="24"/>
          <w:lang w:eastAsia="en-IN"/>
        </w:rPr>
      </w:pPr>
      <w:hyperlink r:id="rId9" w:history="1">
        <w:r w:rsidRPr="004C23D5">
          <w:rPr>
            <w:rFonts w:ascii="Segoe UI" w:eastAsia="Times New Roman" w:hAnsi="Segoe UI" w:cs="Segoe UI"/>
            <w:color w:val="222222"/>
            <w:sz w:val="21"/>
            <w:szCs w:val="21"/>
            <w:u w:val="single"/>
            <w:lang w:eastAsia="en-IN"/>
          </w:rPr>
          <w:t>Reference</w:t>
        </w:r>
      </w:hyperlink>
    </w:p>
    <w:p w:rsidR="004C23D5" w:rsidRPr="004C23D5" w:rsidRDefault="004C23D5" w:rsidP="004C23D5">
      <w:pPr>
        <w:numPr>
          <w:ilvl w:val="0"/>
          <w:numId w:val="1"/>
        </w:numPr>
        <w:spacing w:after="0" w:line="240" w:lineRule="auto"/>
        <w:ind w:left="240"/>
        <w:rPr>
          <w:rFonts w:ascii="Segoe UI" w:eastAsia="Times New Roman" w:hAnsi="Segoe UI" w:cs="Segoe UI"/>
          <w:color w:val="767676"/>
          <w:sz w:val="24"/>
          <w:szCs w:val="24"/>
          <w:lang w:eastAsia="en-IN"/>
        </w:rPr>
      </w:pPr>
      <w:hyperlink r:id="rId10" w:history="1">
        <w:r w:rsidRPr="004C23D5">
          <w:rPr>
            <w:rFonts w:ascii="Segoe UI" w:eastAsia="Times New Roman" w:hAnsi="Segoe UI" w:cs="Segoe UI"/>
            <w:color w:val="767676"/>
            <w:sz w:val="21"/>
            <w:szCs w:val="21"/>
            <w:u w:val="single"/>
            <w:lang w:eastAsia="en-IN"/>
          </w:rPr>
          <w:t>Guides</w:t>
        </w:r>
      </w:hyperlink>
      <w:bookmarkStart w:id="0" w:name="_GoBack"/>
      <w:bookmarkEnd w:id="0"/>
    </w:p>
    <w:p w:rsidR="004C23D5" w:rsidRPr="004C23D5" w:rsidRDefault="004C23D5" w:rsidP="004C23D5">
      <w:pPr>
        <w:numPr>
          <w:ilvl w:val="0"/>
          <w:numId w:val="1"/>
        </w:numPr>
        <w:spacing w:after="0" w:line="240" w:lineRule="auto"/>
        <w:ind w:left="240"/>
        <w:rPr>
          <w:rFonts w:ascii="Segoe UI" w:eastAsia="Times New Roman" w:hAnsi="Segoe UI" w:cs="Segoe UI"/>
          <w:color w:val="767676"/>
          <w:sz w:val="24"/>
          <w:szCs w:val="24"/>
          <w:lang w:eastAsia="en-IN"/>
        </w:rPr>
      </w:pPr>
      <w:hyperlink r:id="rId11" w:history="1">
        <w:r w:rsidRPr="004C23D5">
          <w:rPr>
            <w:rFonts w:ascii="Segoe UI" w:eastAsia="Times New Roman" w:hAnsi="Segoe UI" w:cs="Segoe UI"/>
            <w:color w:val="767676"/>
            <w:sz w:val="21"/>
            <w:szCs w:val="21"/>
            <w:u w:val="single"/>
            <w:lang w:eastAsia="en-IN"/>
          </w:rPr>
          <w:t>Explorer</w:t>
        </w:r>
      </w:hyperlink>
    </w:p>
    <w:p w:rsidR="004C23D5" w:rsidRPr="004C23D5" w:rsidRDefault="004C23D5" w:rsidP="004C23D5">
      <w:pPr>
        <w:numPr>
          <w:ilvl w:val="0"/>
          <w:numId w:val="1"/>
        </w:numPr>
        <w:spacing w:after="0" w:line="240" w:lineRule="auto"/>
        <w:ind w:left="240"/>
        <w:rPr>
          <w:rFonts w:ascii="Segoe UI" w:eastAsia="Times New Roman" w:hAnsi="Segoe UI" w:cs="Segoe UI"/>
          <w:color w:val="767676"/>
          <w:sz w:val="24"/>
          <w:szCs w:val="24"/>
          <w:lang w:eastAsia="en-IN"/>
        </w:rPr>
      </w:pPr>
      <w:hyperlink r:id="rId12" w:history="1">
        <w:r w:rsidRPr="004C23D5">
          <w:rPr>
            <w:rFonts w:ascii="Segoe UI" w:eastAsia="Times New Roman" w:hAnsi="Segoe UI" w:cs="Segoe UI"/>
            <w:color w:val="767676"/>
            <w:sz w:val="21"/>
            <w:szCs w:val="21"/>
            <w:u w:val="single"/>
            <w:lang w:eastAsia="en-IN"/>
          </w:rPr>
          <w:t>Changelog</w:t>
        </w:r>
      </w:hyperlink>
    </w:p>
    <w:p w:rsidR="004C23D5" w:rsidRPr="004C23D5" w:rsidRDefault="004C23D5" w:rsidP="004C23D5">
      <w:pPr>
        <w:wordWrap w:val="0"/>
        <w:spacing w:after="108" w:line="240" w:lineRule="auto"/>
        <w:outlineLvl w:val="0"/>
        <w:rPr>
          <w:rFonts w:ascii="Segoe UI" w:eastAsia="Times New Roman" w:hAnsi="Segoe UI" w:cs="Segoe UI"/>
          <w:color w:val="3C4146"/>
          <w:kern w:val="36"/>
          <w:sz w:val="54"/>
          <w:szCs w:val="54"/>
          <w:lang w:eastAsia="en-IN"/>
        </w:rPr>
      </w:pPr>
      <w:r w:rsidRPr="004C23D5">
        <w:rPr>
          <w:rFonts w:ascii="Segoe UI" w:eastAsia="Times New Roman" w:hAnsi="Segoe UI" w:cs="Segoe UI"/>
          <w:color w:val="3C4146"/>
          <w:kern w:val="36"/>
          <w:sz w:val="54"/>
          <w:szCs w:val="54"/>
          <w:lang w:eastAsia="en-IN"/>
        </w:rPr>
        <w:t>Overview</w:t>
      </w:r>
    </w:p>
    <w:p w:rsidR="004C23D5" w:rsidRPr="004C23D5" w:rsidRDefault="004C23D5" w:rsidP="004C23D5">
      <w:pPr>
        <w:spacing w:after="100" w:afterAutospacing="1" w:line="360" w:lineRule="atLeast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Here are some quick links to get you up and running with the GraphQL API v4:</w:t>
      </w:r>
    </w:p>
    <w:p w:rsidR="004C23D5" w:rsidRPr="004C23D5" w:rsidRDefault="004C23D5" w:rsidP="004C23D5">
      <w:pPr>
        <w:numPr>
          <w:ilvl w:val="0"/>
          <w:numId w:val="2"/>
        </w:numPr>
        <w:spacing w:after="0" w:line="360" w:lineRule="atLeast"/>
        <w:ind w:left="357" w:right="357" w:hanging="357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hyperlink r:id="rId13" w:anchor="authenticating-with-graphql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Authentication</w:t>
        </w:r>
      </w:hyperlink>
    </w:p>
    <w:p w:rsidR="004C23D5" w:rsidRPr="004C23D5" w:rsidRDefault="004C23D5" w:rsidP="004C23D5">
      <w:pPr>
        <w:numPr>
          <w:ilvl w:val="0"/>
          <w:numId w:val="2"/>
        </w:numPr>
        <w:spacing w:after="0" w:line="360" w:lineRule="atLeast"/>
        <w:ind w:left="357" w:right="357" w:hanging="357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hyperlink r:id="rId14" w:anchor="the-graphql-endpoint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Root endpoint</w:t>
        </w:r>
      </w:hyperlink>
    </w:p>
    <w:p w:rsidR="004C23D5" w:rsidRPr="004C23D5" w:rsidRDefault="004C23D5" w:rsidP="004C23D5">
      <w:pPr>
        <w:numPr>
          <w:ilvl w:val="0"/>
          <w:numId w:val="2"/>
        </w:numPr>
        <w:spacing w:after="0" w:line="360" w:lineRule="atLeast"/>
        <w:ind w:left="357" w:right="357" w:hanging="357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hyperlink r:id="rId15" w:anchor="discovering-the-graphql-api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Schema introspection</w:t>
        </w:r>
      </w:hyperlink>
    </w:p>
    <w:p w:rsidR="004C23D5" w:rsidRPr="004C23D5" w:rsidRDefault="004C23D5" w:rsidP="004C23D5">
      <w:pPr>
        <w:numPr>
          <w:ilvl w:val="0"/>
          <w:numId w:val="2"/>
        </w:numPr>
        <w:spacing w:after="0" w:line="360" w:lineRule="atLeast"/>
        <w:ind w:left="357" w:right="357" w:hanging="357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hyperlink r:id="rId16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Rate limits</w:t>
        </w:r>
      </w:hyperlink>
    </w:p>
    <w:p w:rsidR="004C23D5" w:rsidRPr="004C23D5" w:rsidRDefault="004C23D5" w:rsidP="004C23D5">
      <w:pPr>
        <w:numPr>
          <w:ilvl w:val="0"/>
          <w:numId w:val="2"/>
        </w:numPr>
        <w:spacing w:after="0" w:line="360" w:lineRule="atLeast"/>
        <w:ind w:left="357" w:right="357" w:hanging="357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hyperlink r:id="rId17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Migrating from REST</w:t>
        </w:r>
      </w:hyperlink>
    </w:p>
    <w:p w:rsidR="004C23D5" w:rsidRPr="004C23D5" w:rsidRDefault="004C23D5" w:rsidP="004C23D5">
      <w:pPr>
        <w:wordWrap w:val="0"/>
        <w:spacing w:after="108" w:line="240" w:lineRule="auto"/>
        <w:outlineLvl w:val="1"/>
        <w:rPr>
          <w:rFonts w:ascii="Segoe UI" w:eastAsia="Times New Roman" w:hAnsi="Segoe UI" w:cs="Segoe UI"/>
          <w:color w:val="3C4146"/>
          <w:sz w:val="42"/>
          <w:szCs w:val="42"/>
          <w:lang w:eastAsia="en-IN"/>
        </w:rPr>
      </w:pPr>
      <w:r w:rsidRPr="004C23D5">
        <w:rPr>
          <w:rFonts w:ascii="Segoe UI" w:eastAsia="Times New Roman" w:hAnsi="Segoe UI" w:cs="Segoe UI"/>
          <w:color w:val="3C4146"/>
          <w:sz w:val="42"/>
          <w:szCs w:val="42"/>
          <w:lang w:eastAsia="en-IN"/>
        </w:rPr>
        <w:t>About GraphQL</w:t>
      </w:r>
    </w:p>
    <w:p w:rsidR="004C23D5" w:rsidRPr="004C23D5" w:rsidRDefault="004C23D5" w:rsidP="004C23D5">
      <w:pPr>
        <w:spacing w:after="100" w:afterAutospacing="1" w:line="360" w:lineRule="atLeast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The </w:t>
      </w:r>
      <w:hyperlink r:id="rId18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GraphQL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data query language is:</w:t>
      </w:r>
    </w:p>
    <w:p w:rsidR="004C23D5" w:rsidRPr="004C23D5" w:rsidRDefault="004C23D5" w:rsidP="004C23D5">
      <w:pPr>
        <w:numPr>
          <w:ilvl w:val="0"/>
          <w:numId w:val="3"/>
        </w:numPr>
        <w:spacing w:after="100" w:afterAutospacing="1" w:line="360" w:lineRule="atLeast"/>
        <w:ind w:left="360" w:right="360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b/>
          <w:bCs/>
          <w:color w:val="393939"/>
          <w:sz w:val="21"/>
          <w:szCs w:val="21"/>
          <w:lang w:eastAsia="en-IN"/>
        </w:rPr>
        <w:t>A </w:t>
      </w:r>
      <w:hyperlink r:id="rId19" w:history="1">
        <w:r w:rsidRPr="004C23D5">
          <w:rPr>
            <w:rFonts w:ascii="Segoe UI" w:eastAsia="Times New Roman" w:hAnsi="Segoe UI" w:cs="Segoe UI"/>
            <w:b/>
            <w:bCs/>
            <w:color w:val="4183C4"/>
            <w:sz w:val="21"/>
            <w:szCs w:val="21"/>
            <w:u w:val="single"/>
            <w:lang w:eastAsia="en-IN"/>
          </w:rPr>
          <w:t>specification</w:t>
        </w:r>
      </w:hyperlink>
      <w:r w:rsidRPr="004C23D5">
        <w:rPr>
          <w:rFonts w:ascii="Segoe UI" w:eastAsia="Times New Roman" w:hAnsi="Segoe UI" w:cs="Segoe UI"/>
          <w:b/>
          <w:bCs/>
          <w:color w:val="393939"/>
          <w:sz w:val="21"/>
          <w:szCs w:val="21"/>
          <w:lang w:eastAsia="en-IN"/>
        </w:rPr>
        <w:t>.</w:t>
      </w: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The spec determines the validity of the </w:t>
      </w:r>
      <w:hyperlink r:id="rId20" w:anchor="schema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schema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on the API server. The schema determines the validity of client calls.</w:t>
      </w:r>
    </w:p>
    <w:p w:rsidR="004C23D5" w:rsidRPr="004C23D5" w:rsidRDefault="004C23D5" w:rsidP="004C23D5">
      <w:pPr>
        <w:numPr>
          <w:ilvl w:val="0"/>
          <w:numId w:val="3"/>
        </w:numPr>
        <w:spacing w:after="100" w:afterAutospacing="1" w:line="360" w:lineRule="atLeast"/>
        <w:ind w:left="360" w:right="360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hyperlink r:id="rId21" w:anchor="about-the-graphql-schema-reference" w:history="1">
        <w:r w:rsidRPr="004C23D5">
          <w:rPr>
            <w:rFonts w:ascii="Segoe UI" w:eastAsia="Times New Roman" w:hAnsi="Segoe UI" w:cs="Segoe UI"/>
            <w:b/>
            <w:bCs/>
            <w:color w:val="4183C4"/>
            <w:sz w:val="21"/>
            <w:szCs w:val="21"/>
            <w:u w:val="single"/>
            <w:lang w:eastAsia="en-IN"/>
          </w:rPr>
          <w:t>Strongly typed</w:t>
        </w:r>
      </w:hyperlink>
      <w:r w:rsidRPr="004C23D5">
        <w:rPr>
          <w:rFonts w:ascii="Segoe UI" w:eastAsia="Times New Roman" w:hAnsi="Segoe UI" w:cs="Segoe UI"/>
          <w:b/>
          <w:bCs/>
          <w:color w:val="393939"/>
          <w:sz w:val="21"/>
          <w:szCs w:val="21"/>
          <w:lang w:eastAsia="en-IN"/>
        </w:rPr>
        <w:t>.</w:t>
      </w: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The schema defines an API's type system and all object relationships.</w:t>
      </w:r>
    </w:p>
    <w:p w:rsidR="004C23D5" w:rsidRPr="004C23D5" w:rsidRDefault="004C23D5" w:rsidP="004C23D5">
      <w:pPr>
        <w:numPr>
          <w:ilvl w:val="0"/>
          <w:numId w:val="3"/>
        </w:numPr>
        <w:spacing w:after="100" w:afterAutospacing="1" w:line="360" w:lineRule="atLeast"/>
        <w:ind w:left="360" w:right="360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hyperlink r:id="rId22" w:anchor="discovering-the-graphql-api" w:history="1">
        <w:r w:rsidRPr="004C23D5">
          <w:rPr>
            <w:rFonts w:ascii="Segoe UI" w:eastAsia="Times New Roman" w:hAnsi="Segoe UI" w:cs="Segoe UI"/>
            <w:b/>
            <w:bCs/>
            <w:color w:val="4183C4"/>
            <w:sz w:val="21"/>
            <w:szCs w:val="21"/>
            <w:u w:val="single"/>
            <w:lang w:eastAsia="en-IN"/>
          </w:rPr>
          <w:t>Introspective</w:t>
        </w:r>
      </w:hyperlink>
      <w:r w:rsidRPr="004C23D5">
        <w:rPr>
          <w:rFonts w:ascii="Segoe UI" w:eastAsia="Times New Roman" w:hAnsi="Segoe UI" w:cs="Segoe UI"/>
          <w:b/>
          <w:bCs/>
          <w:color w:val="393939"/>
          <w:sz w:val="21"/>
          <w:szCs w:val="21"/>
          <w:lang w:eastAsia="en-IN"/>
        </w:rPr>
        <w:t>.</w:t>
      </w: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A client can query the schema for details about the schema.</w:t>
      </w:r>
    </w:p>
    <w:p w:rsidR="004C23D5" w:rsidRPr="004C23D5" w:rsidRDefault="004C23D5" w:rsidP="004C23D5">
      <w:pPr>
        <w:numPr>
          <w:ilvl w:val="0"/>
          <w:numId w:val="3"/>
        </w:numPr>
        <w:spacing w:after="100" w:afterAutospacing="1" w:line="360" w:lineRule="atLeast"/>
        <w:ind w:left="360" w:right="360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hyperlink r:id="rId23" w:history="1">
        <w:r w:rsidRPr="004C23D5">
          <w:rPr>
            <w:rFonts w:ascii="Segoe UI" w:eastAsia="Times New Roman" w:hAnsi="Segoe UI" w:cs="Segoe UI"/>
            <w:b/>
            <w:bCs/>
            <w:color w:val="4183C4"/>
            <w:sz w:val="21"/>
            <w:szCs w:val="21"/>
            <w:u w:val="single"/>
            <w:lang w:eastAsia="en-IN"/>
          </w:rPr>
          <w:t>Hierarchical</w:t>
        </w:r>
      </w:hyperlink>
      <w:r w:rsidRPr="004C23D5">
        <w:rPr>
          <w:rFonts w:ascii="Segoe UI" w:eastAsia="Times New Roman" w:hAnsi="Segoe UI" w:cs="Segoe UI"/>
          <w:b/>
          <w:bCs/>
          <w:color w:val="393939"/>
          <w:sz w:val="21"/>
          <w:szCs w:val="21"/>
          <w:lang w:eastAsia="en-IN"/>
        </w:rPr>
        <w:t>.</w:t>
      </w: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The shape of a GraphQL call mirrors the shape of the JSON data it returns. </w:t>
      </w:r>
      <w:hyperlink r:id="rId24" w:anchor="example-nesting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Nested fields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let you query for and receive only the data you specify in a single round trip.</w:t>
      </w:r>
    </w:p>
    <w:p w:rsidR="004C23D5" w:rsidRPr="004C23D5" w:rsidRDefault="004C23D5" w:rsidP="004C23D5">
      <w:pPr>
        <w:numPr>
          <w:ilvl w:val="0"/>
          <w:numId w:val="3"/>
        </w:numPr>
        <w:spacing w:after="100" w:afterAutospacing="1" w:line="360" w:lineRule="atLeast"/>
        <w:ind w:left="360" w:right="360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b/>
          <w:bCs/>
          <w:color w:val="393939"/>
          <w:sz w:val="21"/>
          <w:szCs w:val="21"/>
          <w:lang w:eastAsia="en-IN"/>
        </w:rPr>
        <w:t>An application layer.</w:t>
      </w: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GraphQL is not a storage model or a database query language. The </w:t>
      </w:r>
      <w:r w:rsidRPr="004C23D5">
        <w:rPr>
          <w:rFonts w:ascii="Segoe UI" w:eastAsia="Times New Roman" w:hAnsi="Segoe UI" w:cs="Segoe UI"/>
          <w:i/>
          <w:iCs/>
          <w:color w:val="393939"/>
          <w:sz w:val="21"/>
          <w:szCs w:val="21"/>
          <w:lang w:eastAsia="en-IN"/>
        </w:rPr>
        <w:t>graph</w:t>
      </w: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refers to graph structures defined in the schema, where </w:t>
      </w:r>
      <w:hyperlink r:id="rId25" w:anchor="node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nodes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define objects and </w:t>
      </w:r>
      <w:hyperlink r:id="rId26" w:anchor="edge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edges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define relationships between objects. The API traverses and returns application data based on the schema definitions, independent of how the data is stored.</w:t>
      </w:r>
    </w:p>
    <w:p w:rsidR="004C23D5" w:rsidRPr="004C23D5" w:rsidRDefault="004C23D5" w:rsidP="004C23D5">
      <w:pPr>
        <w:wordWrap w:val="0"/>
        <w:spacing w:after="108" w:line="240" w:lineRule="auto"/>
        <w:outlineLvl w:val="1"/>
        <w:rPr>
          <w:rFonts w:ascii="Segoe UI" w:eastAsia="Times New Roman" w:hAnsi="Segoe UI" w:cs="Segoe UI"/>
          <w:color w:val="3C4146"/>
          <w:sz w:val="42"/>
          <w:szCs w:val="42"/>
          <w:lang w:eastAsia="en-IN"/>
        </w:rPr>
      </w:pPr>
      <w:r w:rsidRPr="004C23D5">
        <w:rPr>
          <w:rFonts w:ascii="Segoe UI" w:eastAsia="Times New Roman" w:hAnsi="Segoe UI" w:cs="Segoe UI"/>
          <w:color w:val="3C4146"/>
          <w:sz w:val="42"/>
          <w:szCs w:val="42"/>
          <w:lang w:eastAsia="en-IN"/>
        </w:rPr>
        <w:t>Why GitHub is using GraphQL</w:t>
      </w:r>
    </w:p>
    <w:p w:rsidR="004C23D5" w:rsidRPr="004C23D5" w:rsidRDefault="004C23D5" w:rsidP="004C23D5">
      <w:pPr>
        <w:spacing w:after="100" w:afterAutospacing="1" w:line="360" w:lineRule="atLeast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GitHub chose GraphQL for our API v4 because it offers significantly more flexibility for our integrators. The ability to define precisely the data you want—and </w:t>
      </w:r>
      <w:r w:rsidRPr="004C23D5">
        <w:rPr>
          <w:rFonts w:ascii="Segoe UI" w:eastAsia="Times New Roman" w:hAnsi="Segoe UI" w:cs="Segoe UI"/>
          <w:i/>
          <w:iCs/>
          <w:color w:val="393939"/>
          <w:sz w:val="21"/>
          <w:szCs w:val="21"/>
          <w:lang w:eastAsia="en-IN"/>
        </w:rPr>
        <w:t>only</w:t>
      </w: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the data you want—is a powerful advantage over the REST API v3 endpoints. GraphQL lets you replace multiple REST requests with </w:t>
      </w:r>
      <w:r w:rsidRPr="004C23D5">
        <w:rPr>
          <w:rFonts w:ascii="Segoe UI" w:eastAsia="Times New Roman" w:hAnsi="Segoe UI" w:cs="Segoe UI"/>
          <w:i/>
          <w:iCs/>
          <w:color w:val="393939"/>
          <w:sz w:val="21"/>
          <w:szCs w:val="21"/>
          <w:lang w:eastAsia="en-IN"/>
        </w:rPr>
        <w:t>a single call</w:t>
      </w: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to fetch the data you specify.</w:t>
      </w:r>
    </w:p>
    <w:p w:rsidR="004C23D5" w:rsidRPr="004C23D5" w:rsidRDefault="004C23D5" w:rsidP="004C23D5">
      <w:pPr>
        <w:spacing w:after="100" w:afterAutospacing="1" w:line="360" w:lineRule="atLeast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For more details about why GitHub has moved to GraphQL, see the original </w:t>
      </w:r>
      <w:hyperlink r:id="rId27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announcement blog post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.</w:t>
      </w:r>
    </w:p>
    <w:p w:rsidR="004C23D5" w:rsidRPr="004C23D5" w:rsidRDefault="004C23D5" w:rsidP="004C23D5">
      <w:pPr>
        <w:wordWrap w:val="0"/>
        <w:spacing w:after="108" w:line="240" w:lineRule="auto"/>
        <w:outlineLvl w:val="1"/>
        <w:rPr>
          <w:rFonts w:ascii="Segoe UI" w:eastAsia="Times New Roman" w:hAnsi="Segoe UI" w:cs="Segoe UI"/>
          <w:color w:val="3C4146"/>
          <w:sz w:val="42"/>
          <w:szCs w:val="42"/>
          <w:lang w:eastAsia="en-IN"/>
        </w:rPr>
      </w:pPr>
      <w:r w:rsidRPr="004C23D5">
        <w:rPr>
          <w:rFonts w:ascii="Segoe UI" w:eastAsia="Times New Roman" w:hAnsi="Segoe UI" w:cs="Segoe UI"/>
          <w:color w:val="3C4146"/>
          <w:sz w:val="42"/>
          <w:szCs w:val="42"/>
          <w:lang w:eastAsia="en-IN"/>
        </w:rPr>
        <w:t>About the GraphQL schema reference</w:t>
      </w:r>
    </w:p>
    <w:p w:rsidR="004C23D5" w:rsidRPr="004C23D5" w:rsidRDefault="004C23D5" w:rsidP="004C23D5">
      <w:pPr>
        <w:spacing w:after="100" w:afterAutospacing="1" w:line="360" w:lineRule="atLeast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The docs in the sidebar are generated from the GitHub GraphQL </w:t>
      </w:r>
      <w:hyperlink r:id="rId28" w:anchor="discovering-the-graphql-api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schema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. All calls are validated and executed against the schema. Use these docs to find out what data you can call:</w:t>
      </w:r>
    </w:p>
    <w:p w:rsidR="004C23D5" w:rsidRPr="004C23D5" w:rsidRDefault="004C23D5" w:rsidP="004C23D5">
      <w:pPr>
        <w:numPr>
          <w:ilvl w:val="0"/>
          <w:numId w:val="4"/>
        </w:numPr>
        <w:spacing w:after="100" w:afterAutospacing="1" w:line="360" w:lineRule="atLeast"/>
        <w:ind w:left="360" w:right="360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lastRenderedPageBreak/>
        <w:t>Allowed operations: </w:t>
      </w:r>
      <w:hyperlink r:id="rId29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queries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and </w:t>
      </w:r>
      <w:hyperlink r:id="rId30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mutations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.</w:t>
      </w:r>
    </w:p>
    <w:p w:rsidR="004C23D5" w:rsidRPr="004C23D5" w:rsidRDefault="004C23D5" w:rsidP="004C23D5">
      <w:pPr>
        <w:numPr>
          <w:ilvl w:val="0"/>
          <w:numId w:val="4"/>
        </w:numPr>
        <w:spacing w:after="100" w:afterAutospacing="1" w:line="360" w:lineRule="atLeast"/>
        <w:ind w:left="360" w:right="360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Schema-defined types: </w:t>
      </w:r>
      <w:hyperlink r:id="rId31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scalars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, </w:t>
      </w:r>
      <w:hyperlink r:id="rId32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objects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, </w:t>
      </w:r>
      <w:hyperlink r:id="rId33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enums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, </w:t>
      </w:r>
      <w:hyperlink r:id="rId34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interfaces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, </w:t>
      </w:r>
      <w:hyperlink r:id="rId35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unions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, and </w:t>
      </w:r>
      <w:hyperlink r:id="rId36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input objects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.</w:t>
      </w:r>
    </w:p>
    <w:p w:rsidR="004C23D5" w:rsidRPr="004C23D5" w:rsidRDefault="004C23D5" w:rsidP="004C23D5">
      <w:pPr>
        <w:spacing w:after="100" w:afterAutospacing="1" w:line="360" w:lineRule="atLeast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You can access this same content via the </w:t>
      </w:r>
      <w:hyperlink r:id="rId37" w:anchor="accessing-the-sidebar-docs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Explorer Docs sidebar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. Note that you may need to rely on both the docs and the schema validation to successfully call the GraphQL API.</w:t>
      </w:r>
    </w:p>
    <w:p w:rsidR="004C23D5" w:rsidRPr="004C23D5" w:rsidRDefault="004C23D5" w:rsidP="004C23D5">
      <w:pPr>
        <w:spacing w:after="100" w:afterAutospacing="1" w:line="360" w:lineRule="atLeast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For other information, such as authentication and rate limit details, check out the </w:t>
      </w:r>
      <w:hyperlink r:id="rId38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guides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.</w:t>
      </w:r>
    </w:p>
    <w:p w:rsidR="004C23D5" w:rsidRPr="004C23D5" w:rsidRDefault="004C23D5" w:rsidP="004C23D5">
      <w:pPr>
        <w:wordWrap w:val="0"/>
        <w:spacing w:after="108" w:line="240" w:lineRule="auto"/>
        <w:outlineLvl w:val="1"/>
        <w:rPr>
          <w:rFonts w:ascii="Segoe UI" w:eastAsia="Times New Roman" w:hAnsi="Segoe UI" w:cs="Segoe UI"/>
          <w:color w:val="3C4146"/>
          <w:sz w:val="42"/>
          <w:szCs w:val="42"/>
          <w:lang w:eastAsia="en-IN"/>
        </w:rPr>
      </w:pPr>
      <w:r w:rsidRPr="004C23D5">
        <w:rPr>
          <w:rFonts w:ascii="Segoe UI" w:eastAsia="Times New Roman" w:hAnsi="Segoe UI" w:cs="Segoe UI"/>
          <w:color w:val="3C4146"/>
          <w:sz w:val="42"/>
          <w:szCs w:val="42"/>
          <w:lang w:eastAsia="en-IN"/>
        </w:rPr>
        <w:t>Requesting support</w:t>
      </w:r>
    </w:p>
    <w:p w:rsidR="004C23D5" w:rsidRPr="004C23D5" w:rsidRDefault="004C23D5" w:rsidP="004C23D5">
      <w:pPr>
        <w:spacing w:after="100" w:afterAutospacing="1" w:line="360" w:lineRule="atLeast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For questions, bug reports, and discussions about GitHub Apps, OAuth Apps, and API development, explore the </w:t>
      </w:r>
      <w:hyperlink r:id="rId39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GitHub API Development and Support Forum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. The forum is moderated and maintained by GitHub staff, but questions posted to the forum are not guaranteed to receive a reply from GitHub staff.</w:t>
      </w:r>
    </w:p>
    <w:p w:rsidR="004C23D5" w:rsidRPr="004C23D5" w:rsidRDefault="004C23D5" w:rsidP="004C23D5">
      <w:pPr>
        <w:spacing w:after="100" w:afterAutospacing="1" w:line="360" w:lineRule="atLeast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Consider reaching out to </w:t>
      </w:r>
      <w:hyperlink r:id="rId40" w:history="1">
        <w:r w:rsidRPr="004C23D5">
          <w:rPr>
            <w:rFonts w:ascii="Segoe UI" w:eastAsia="Times New Roman" w:hAnsi="Segoe UI" w:cs="Segoe UI"/>
            <w:color w:val="4183C4"/>
            <w:sz w:val="21"/>
            <w:szCs w:val="21"/>
            <w:u w:val="single"/>
            <w:lang w:eastAsia="en-IN"/>
          </w:rPr>
          <w:t>GitHub Support</w:t>
        </w:r>
      </w:hyperlink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 directly using the contact form for:</w:t>
      </w:r>
    </w:p>
    <w:p w:rsidR="004C23D5" w:rsidRPr="004C23D5" w:rsidRDefault="004C23D5" w:rsidP="004C23D5">
      <w:pPr>
        <w:numPr>
          <w:ilvl w:val="0"/>
          <w:numId w:val="5"/>
        </w:numPr>
        <w:spacing w:before="120" w:after="120" w:line="360" w:lineRule="atLeast"/>
        <w:ind w:left="360" w:right="360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guaranteed response from GitHub staff</w:t>
      </w:r>
    </w:p>
    <w:p w:rsidR="004C23D5" w:rsidRPr="004C23D5" w:rsidRDefault="004C23D5" w:rsidP="004C23D5">
      <w:pPr>
        <w:numPr>
          <w:ilvl w:val="0"/>
          <w:numId w:val="5"/>
        </w:numPr>
        <w:spacing w:before="120" w:after="120" w:line="360" w:lineRule="atLeast"/>
        <w:ind w:left="360" w:right="360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support requests involving sensitive data or private concerns</w:t>
      </w:r>
    </w:p>
    <w:p w:rsidR="004C23D5" w:rsidRPr="004C23D5" w:rsidRDefault="004C23D5" w:rsidP="004C23D5">
      <w:pPr>
        <w:numPr>
          <w:ilvl w:val="0"/>
          <w:numId w:val="5"/>
        </w:numPr>
        <w:spacing w:before="120" w:after="120" w:line="360" w:lineRule="atLeast"/>
        <w:ind w:left="360" w:right="360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feature requests</w:t>
      </w:r>
    </w:p>
    <w:p w:rsidR="004C23D5" w:rsidRPr="004C23D5" w:rsidRDefault="004C23D5" w:rsidP="004C23D5">
      <w:pPr>
        <w:numPr>
          <w:ilvl w:val="0"/>
          <w:numId w:val="5"/>
        </w:numPr>
        <w:spacing w:before="120" w:after="120" w:line="360" w:lineRule="atLeast"/>
        <w:ind w:left="360" w:right="360"/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</w:pPr>
      <w:r w:rsidRPr="004C23D5">
        <w:rPr>
          <w:rFonts w:ascii="Segoe UI" w:eastAsia="Times New Roman" w:hAnsi="Segoe UI" w:cs="Segoe UI"/>
          <w:color w:val="393939"/>
          <w:sz w:val="21"/>
          <w:szCs w:val="21"/>
          <w:lang w:eastAsia="en-IN"/>
        </w:rPr>
        <w:t>feedback about GitHub products</w:t>
      </w:r>
    </w:p>
    <w:p w:rsidR="004C23D5" w:rsidRPr="004C23D5" w:rsidRDefault="004C23D5" w:rsidP="004C23D5">
      <w:pPr>
        <w:numPr>
          <w:ilvl w:val="0"/>
          <w:numId w:val="6"/>
        </w:numPr>
        <w:pBdr>
          <w:bottom w:val="single" w:sz="6" w:space="0" w:color="EEEEEE"/>
        </w:pBd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  <w:hyperlink r:id="rId41" w:history="1">
        <w:r w:rsidRPr="004C23D5">
          <w:rPr>
            <w:rFonts w:ascii="Segoe UI" w:eastAsia="Times New Roman" w:hAnsi="Segoe UI" w:cs="Segoe UI"/>
            <w:color w:val="555555"/>
            <w:sz w:val="21"/>
            <w:szCs w:val="21"/>
            <w:u w:val="single"/>
            <w:lang w:eastAsia="en-IN"/>
          </w:rPr>
          <w:t>Overview</w:t>
        </w:r>
      </w:hyperlink>
    </w:p>
    <w:p w:rsidR="004C23D5" w:rsidRPr="004C23D5" w:rsidRDefault="004C23D5" w:rsidP="004C23D5">
      <w:pPr>
        <w:numPr>
          <w:ilvl w:val="1"/>
          <w:numId w:val="6"/>
        </w:numPr>
        <w:pBdr>
          <w:bottom w:val="single" w:sz="6" w:space="0" w:color="EEEEEE"/>
        </w:pBdr>
        <w:shd w:val="clear" w:color="auto" w:fill="F9F9F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66666"/>
          <w:sz w:val="18"/>
          <w:szCs w:val="18"/>
          <w:lang w:eastAsia="en-IN"/>
        </w:rPr>
      </w:pPr>
      <w:hyperlink r:id="rId42" w:anchor="about-graphql" w:history="1">
        <w:r w:rsidRPr="004C23D5">
          <w:rPr>
            <w:rFonts w:ascii="Segoe UI" w:eastAsia="Times New Roman" w:hAnsi="Segoe UI" w:cs="Segoe UI"/>
            <w:color w:val="4183C4"/>
            <w:sz w:val="18"/>
            <w:szCs w:val="18"/>
            <w:u w:val="single"/>
            <w:lang w:eastAsia="en-IN"/>
          </w:rPr>
          <w:t>About GraphQL</w:t>
        </w:r>
      </w:hyperlink>
    </w:p>
    <w:p w:rsidR="004C23D5" w:rsidRPr="004C23D5" w:rsidRDefault="004C23D5" w:rsidP="004C23D5">
      <w:pPr>
        <w:numPr>
          <w:ilvl w:val="1"/>
          <w:numId w:val="6"/>
        </w:numPr>
        <w:pBdr>
          <w:bottom w:val="single" w:sz="6" w:space="0" w:color="EEEEEE"/>
        </w:pBdr>
        <w:shd w:val="clear" w:color="auto" w:fill="F9F9F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66666"/>
          <w:sz w:val="18"/>
          <w:szCs w:val="18"/>
          <w:lang w:eastAsia="en-IN"/>
        </w:rPr>
      </w:pPr>
      <w:hyperlink r:id="rId43" w:anchor="why-github-is-using-graphql" w:history="1">
        <w:r w:rsidRPr="004C23D5">
          <w:rPr>
            <w:rFonts w:ascii="Segoe UI" w:eastAsia="Times New Roman" w:hAnsi="Segoe UI" w:cs="Segoe UI"/>
            <w:color w:val="4183C4"/>
            <w:sz w:val="18"/>
            <w:szCs w:val="18"/>
            <w:u w:val="single"/>
            <w:lang w:eastAsia="en-IN"/>
          </w:rPr>
          <w:t>Why GitHub is using GraphQL</w:t>
        </w:r>
      </w:hyperlink>
    </w:p>
    <w:p w:rsidR="004C23D5" w:rsidRPr="004C23D5" w:rsidRDefault="004C23D5" w:rsidP="004C23D5">
      <w:pPr>
        <w:numPr>
          <w:ilvl w:val="1"/>
          <w:numId w:val="6"/>
        </w:numPr>
        <w:pBdr>
          <w:bottom w:val="single" w:sz="6" w:space="0" w:color="EEEEEE"/>
        </w:pBdr>
        <w:shd w:val="clear" w:color="auto" w:fill="F9F9F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66666"/>
          <w:sz w:val="18"/>
          <w:szCs w:val="18"/>
          <w:lang w:eastAsia="en-IN"/>
        </w:rPr>
      </w:pPr>
      <w:hyperlink r:id="rId44" w:anchor="about-the-graphql-schema-reference" w:history="1">
        <w:r w:rsidRPr="004C23D5">
          <w:rPr>
            <w:rFonts w:ascii="Segoe UI" w:eastAsia="Times New Roman" w:hAnsi="Segoe UI" w:cs="Segoe UI"/>
            <w:color w:val="4183C4"/>
            <w:sz w:val="18"/>
            <w:szCs w:val="18"/>
            <w:u w:val="single"/>
            <w:lang w:eastAsia="en-IN"/>
          </w:rPr>
          <w:t>About the GraphQL schema reference</w:t>
        </w:r>
      </w:hyperlink>
    </w:p>
    <w:p w:rsidR="004C23D5" w:rsidRPr="004C23D5" w:rsidRDefault="004C23D5" w:rsidP="004C23D5">
      <w:pPr>
        <w:numPr>
          <w:ilvl w:val="1"/>
          <w:numId w:val="6"/>
        </w:numPr>
        <w:pBdr>
          <w:bottom w:val="single" w:sz="6" w:space="0" w:color="EEEEEE"/>
        </w:pBdr>
        <w:shd w:val="clear" w:color="auto" w:fill="F9F9F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66666"/>
          <w:sz w:val="18"/>
          <w:szCs w:val="18"/>
          <w:lang w:eastAsia="en-IN"/>
        </w:rPr>
      </w:pPr>
      <w:hyperlink r:id="rId45" w:history="1">
        <w:r w:rsidRPr="004C23D5">
          <w:rPr>
            <w:rFonts w:ascii="Segoe UI" w:eastAsia="Times New Roman" w:hAnsi="Segoe UI" w:cs="Segoe UI"/>
            <w:color w:val="4183C4"/>
            <w:sz w:val="18"/>
            <w:szCs w:val="18"/>
            <w:u w:val="single"/>
            <w:lang w:eastAsia="en-IN"/>
          </w:rPr>
          <w:t>Public schema</w:t>
        </w:r>
      </w:hyperlink>
    </w:p>
    <w:p w:rsidR="004C23D5" w:rsidRPr="004C23D5" w:rsidRDefault="004C23D5" w:rsidP="004C23D5">
      <w:pPr>
        <w:numPr>
          <w:ilvl w:val="1"/>
          <w:numId w:val="6"/>
        </w:numPr>
        <w:pBdr>
          <w:bottom w:val="single" w:sz="6" w:space="0" w:color="EEEEEE"/>
        </w:pBdr>
        <w:shd w:val="clear" w:color="auto" w:fill="F9F9F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66666"/>
          <w:sz w:val="18"/>
          <w:szCs w:val="18"/>
          <w:lang w:eastAsia="en-IN"/>
        </w:rPr>
      </w:pPr>
      <w:hyperlink r:id="rId46" w:history="1">
        <w:r w:rsidRPr="004C23D5">
          <w:rPr>
            <w:rFonts w:ascii="Segoe UI" w:eastAsia="Times New Roman" w:hAnsi="Segoe UI" w:cs="Segoe UI"/>
            <w:color w:val="4183C4"/>
            <w:sz w:val="18"/>
            <w:szCs w:val="18"/>
            <w:u w:val="single"/>
            <w:lang w:eastAsia="en-IN"/>
          </w:rPr>
          <w:t>Schema previews</w:t>
        </w:r>
      </w:hyperlink>
    </w:p>
    <w:p w:rsidR="004C23D5" w:rsidRPr="004C23D5" w:rsidRDefault="004C23D5" w:rsidP="004C23D5">
      <w:pPr>
        <w:numPr>
          <w:ilvl w:val="1"/>
          <w:numId w:val="6"/>
        </w:numPr>
        <w:pBdr>
          <w:bottom w:val="single" w:sz="6" w:space="0" w:color="EEEEEE"/>
        </w:pBdr>
        <w:shd w:val="clear" w:color="auto" w:fill="F9F9F9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66666"/>
          <w:sz w:val="18"/>
          <w:szCs w:val="18"/>
          <w:lang w:eastAsia="en-IN"/>
        </w:rPr>
      </w:pPr>
      <w:hyperlink r:id="rId47" w:history="1">
        <w:r w:rsidRPr="004C23D5">
          <w:rPr>
            <w:rFonts w:ascii="Segoe UI" w:eastAsia="Times New Roman" w:hAnsi="Segoe UI" w:cs="Segoe UI"/>
            <w:color w:val="4183C4"/>
            <w:sz w:val="18"/>
            <w:szCs w:val="18"/>
            <w:u w:val="single"/>
            <w:lang w:eastAsia="en-IN"/>
          </w:rPr>
          <w:t>Breaking changes</w:t>
        </w:r>
      </w:hyperlink>
    </w:p>
    <w:p w:rsidR="004C23D5" w:rsidRPr="004C23D5" w:rsidRDefault="004C23D5" w:rsidP="004C23D5">
      <w:pPr>
        <w:numPr>
          <w:ilvl w:val="0"/>
          <w:numId w:val="6"/>
        </w:numPr>
        <w:pBdr>
          <w:bottom w:val="single" w:sz="6" w:space="0" w:color="EEEEEE"/>
        </w:pBd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  <w:hyperlink r:id="rId48" w:history="1">
        <w:r w:rsidRPr="004C23D5">
          <w:rPr>
            <w:rFonts w:ascii="Segoe UI" w:eastAsia="Times New Roman" w:hAnsi="Segoe UI" w:cs="Segoe UI"/>
            <w:color w:val="555555"/>
            <w:sz w:val="21"/>
            <w:szCs w:val="21"/>
            <w:u w:val="single"/>
            <w:lang w:eastAsia="en-IN"/>
          </w:rPr>
          <w:t>Query</w:t>
        </w:r>
      </w:hyperlink>
    </w:p>
    <w:p w:rsidR="004C23D5" w:rsidRPr="004C23D5" w:rsidRDefault="004C23D5" w:rsidP="004C23D5">
      <w:pPr>
        <w:numPr>
          <w:ilvl w:val="0"/>
          <w:numId w:val="6"/>
        </w:numPr>
        <w:pBdr>
          <w:bottom w:val="single" w:sz="6" w:space="0" w:color="EEEEEE"/>
        </w:pBd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  <w:hyperlink r:id="rId49" w:history="1">
        <w:r w:rsidRPr="004C23D5">
          <w:rPr>
            <w:rFonts w:ascii="Segoe UI" w:eastAsia="Times New Roman" w:hAnsi="Segoe UI" w:cs="Segoe UI"/>
            <w:color w:val="555555"/>
            <w:sz w:val="21"/>
            <w:szCs w:val="21"/>
            <w:u w:val="single"/>
            <w:lang w:eastAsia="en-IN"/>
          </w:rPr>
          <w:t>Mutations</w:t>
        </w:r>
      </w:hyperlink>
    </w:p>
    <w:p w:rsidR="004C23D5" w:rsidRPr="004C23D5" w:rsidRDefault="004C23D5" w:rsidP="004C23D5">
      <w:pPr>
        <w:numPr>
          <w:ilvl w:val="0"/>
          <w:numId w:val="6"/>
        </w:numPr>
        <w:pBdr>
          <w:bottom w:val="single" w:sz="6" w:space="0" w:color="EEEEEE"/>
        </w:pBd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  <w:hyperlink r:id="rId50" w:history="1">
        <w:r w:rsidRPr="004C23D5">
          <w:rPr>
            <w:rFonts w:ascii="Segoe UI" w:eastAsia="Times New Roman" w:hAnsi="Segoe UI" w:cs="Segoe UI"/>
            <w:color w:val="555555"/>
            <w:sz w:val="21"/>
            <w:szCs w:val="21"/>
            <w:u w:val="single"/>
            <w:lang w:eastAsia="en-IN"/>
          </w:rPr>
          <w:t>Objects</w:t>
        </w:r>
      </w:hyperlink>
    </w:p>
    <w:p w:rsidR="004C23D5" w:rsidRPr="004C23D5" w:rsidRDefault="004C23D5" w:rsidP="004C23D5">
      <w:pPr>
        <w:numPr>
          <w:ilvl w:val="0"/>
          <w:numId w:val="6"/>
        </w:numPr>
        <w:pBdr>
          <w:bottom w:val="single" w:sz="6" w:space="0" w:color="EEEEEE"/>
        </w:pBd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  <w:hyperlink r:id="rId51" w:history="1">
        <w:r w:rsidRPr="004C23D5">
          <w:rPr>
            <w:rFonts w:ascii="Segoe UI" w:eastAsia="Times New Roman" w:hAnsi="Segoe UI" w:cs="Segoe UI"/>
            <w:color w:val="555555"/>
            <w:sz w:val="21"/>
            <w:szCs w:val="21"/>
            <w:u w:val="single"/>
            <w:lang w:eastAsia="en-IN"/>
          </w:rPr>
          <w:t>Interfaces</w:t>
        </w:r>
      </w:hyperlink>
    </w:p>
    <w:p w:rsidR="004C23D5" w:rsidRPr="004C23D5" w:rsidRDefault="004C23D5" w:rsidP="004C23D5">
      <w:pPr>
        <w:numPr>
          <w:ilvl w:val="0"/>
          <w:numId w:val="6"/>
        </w:numPr>
        <w:pBdr>
          <w:bottom w:val="single" w:sz="6" w:space="0" w:color="EEEEEE"/>
        </w:pBd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  <w:hyperlink r:id="rId52" w:history="1">
        <w:r w:rsidRPr="004C23D5">
          <w:rPr>
            <w:rFonts w:ascii="Segoe UI" w:eastAsia="Times New Roman" w:hAnsi="Segoe UI" w:cs="Segoe UI"/>
            <w:color w:val="555555"/>
            <w:sz w:val="21"/>
            <w:szCs w:val="21"/>
            <w:u w:val="single"/>
            <w:lang w:eastAsia="en-IN"/>
          </w:rPr>
          <w:t>Enums</w:t>
        </w:r>
      </w:hyperlink>
    </w:p>
    <w:p w:rsidR="004C23D5" w:rsidRPr="004C23D5" w:rsidRDefault="004C23D5" w:rsidP="004C23D5">
      <w:pPr>
        <w:numPr>
          <w:ilvl w:val="0"/>
          <w:numId w:val="6"/>
        </w:numPr>
        <w:pBdr>
          <w:bottom w:val="single" w:sz="6" w:space="0" w:color="EEEEEE"/>
        </w:pBd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  <w:hyperlink r:id="rId53" w:history="1">
        <w:r w:rsidRPr="004C23D5">
          <w:rPr>
            <w:rFonts w:ascii="Segoe UI" w:eastAsia="Times New Roman" w:hAnsi="Segoe UI" w:cs="Segoe UI"/>
            <w:color w:val="555555"/>
            <w:sz w:val="21"/>
            <w:szCs w:val="21"/>
            <w:u w:val="single"/>
            <w:lang w:eastAsia="en-IN"/>
          </w:rPr>
          <w:t>Unions</w:t>
        </w:r>
      </w:hyperlink>
    </w:p>
    <w:p w:rsidR="004C23D5" w:rsidRPr="004C23D5" w:rsidRDefault="004C23D5" w:rsidP="004C23D5">
      <w:pPr>
        <w:numPr>
          <w:ilvl w:val="0"/>
          <w:numId w:val="6"/>
        </w:numPr>
        <w:pBdr>
          <w:bottom w:val="single" w:sz="6" w:space="0" w:color="EEEEEE"/>
        </w:pBdr>
        <w:shd w:val="clear" w:color="auto" w:fill="FFFFFF"/>
        <w:spacing w:after="0" w:line="240" w:lineRule="auto"/>
        <w:ind w:left="0"/>
        <w:outlineLvl w:val="2"/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  <w:hyperlink r:id="rId54" w:history="1">
        <w:r w:rsidRPr="004C23D5">
          <w:rPr>
            <w:rFonts w:ascii="Segoe UI" w:eastAsia="Times New Roman" w:hAnsi="Segoe UI" w:cs="Segoe UI"/>
            <w:color w:val="555555"/>
            <w:sz w:val="21"/>
            <w:szCs w:val="21"/>
            <w:u w:val="single"/>
            <w:lang w:eastAsia="en-IN"/>
          </w:rPr>
          <w:t>Input Objects</w:t>
        </w:r>
      </w:hyperlink>
    </w:p>
    <w:p w:rsidR="004C23D5" w:rsidRPr="004C23D5" w:rsidRDefault="004C23D5" w:rsidP="004C23D5">
      <w:pPr>
        <w:numPr>
          <w:ilvl w:val="0"/>
          <w:numId w:val="6"/>
        </w:numPr>
        <w:shd w:val="clear" w:color="auto" w:fill="FFFFFF"/>
        <w:spacing w:line="240" w:lineRule="auto"/>
        <w:ind w:left="0"/>
        <w:outlineLvl w:val="2"/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  <w:hyperlink r:id="rId55" w:history="1">
        <w:r w:rsidRPr="004C23D5">
          <w:rPr>
            <w:rFonts w:ascii="Segoe UI" w:eastAsia="Times New Roman" w:hAnsi="Segoe UI" w:cs="Segoe UI"/>
            <w:color w:val="555555"/>
            <w:sz w:val="21"/>
            <w:szCs w:val="21"/>
            <w:u w:val="single"/>
            <w:lang w:eastAsia="en-IN"/>
          </w:rPr>
          <w:t>Scalars</w:t>
        </w:r>
      </w:hyperlink>
    </w:p>
    <w:p w:rsidR="004C23D5" w:rsidRPr="004C23D5" w:rsidRDefault="004C23D5" w:rsidP="004C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3D5">
        <w:rPr>
          <w:rFonts w:ascii="Times New Roman" w:eastAsia="Times New Roman" w:hAnsi="Times New Roman" w:cs="Times New Roman"/>
          <w:sz w:val="24"/>
          <w:szCs w:val="24"/>
          <w:lang w:eastAsia="en-IN"/>
        </w:rPr>
        <w:t>© 2019 GitHub Inc. All rights reserved.</w:t>
      </w:r>
      <w:hyperlink r:id="rId56" w:history="1">
        <w:r w:rsidRPr="004C23D5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  <w:lang w:eastAsia="en-IN"/>
          </w:rPr>
          <w:t>Terms of service</w:t>
        </w:r>
      </w:hyperlink>
      <w:r w:rsidRPr="004C23D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57" w:history="1">
        <w:r w:rsidRPr="004C23D5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  <w:lang w:eastAsia="en-IN"/>
          </w:rPr>
          <w:t>Privacy</w:t>
        </w:r>
      </w:hyperlink>
      <w:r w:rsidRPr="004C23D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58" w:history="1">
        <w:r w:rsidRPr="004C23D5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  <w:lang w:eastAsia="en-IN"/>
          </w:rPr>
          <w:t>Security</w:t>
        </w:r>
      </w:hyperlink>
      <w:r w:rsidRPr="004C23D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59" w:history="1">
        <w:r w:rsidRPr="004C23D5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  <w:lang w:eastAsia="en-IN"/>
          </w:rPr>
          <w:t>Support</w:t>
        </w:r>
      </w:hyperlink>
    </w:p>
    <w:p w:rsidR="004871B2" w:rsidRDefault="004871B2"/>
    <w:sectPr w:rsidR="004871B2" w:rsidSect="004C23D5">
      <w:headerReference w:type="default" r:id="rId60"/>
      <w:footerReference w:type="default" r:id="rId6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B5E" w:rsidRDefault="00BB0B5E" w:rsidP="004C23D5">
      <w:pPr>
        <w:spacing w:after="0" w:line="240" w:lineRule="auto"/>
      </w:pPr>
      <w:r>
        <w:separator/>
      </w:r>
    </w:p>
  </w:endnote>
  <w:endnote w:type="continuationSeparator" w:id="0">
    <w:p w:rsidR="00BB0B5E" w:rsidRDefault="00BB0B5E" w:rsidP="004C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3D5" w:rsidRDefault="004C23D5" w:rsidP="004C23D5">
    <w:pPr>
      <w:pStyle w:val="Footer"/>
      <w:pBdr>
        <w:bottom w:val="single" w:sz="6" w:space="1" w:color="auto"/>
      </w:pBdr>
      <w:jc w:val="center"/>
      <w:rPr>
        <w:lang w:val="en-US"/>
      </w:rPr>
    </w:pPr>
  </w:p>
  <w:p w:rsidR="004C23D5" w:rsidRPr="004C23D5" w:rsidRDefault="004C23D5" w:rsidP="004C23D5">
    <w:pPr>
      <w:pStyle w:val="Footer"/>
      <w:jc w:val="center"/>
      <w:rPr>
        <w:lang w:val="en-US"/>
      </w:rPr>
    </w:pPr>
    <w:r w:rsidRPr="004C23D5">
      <w:rPr>
        <w:lang w:val="en-US"/>
      </w:rPr>
      <w:t xml:space="preserve">Page </w:t>
    </w:r>
    <w:r w:rsidRPr="004C23D5">
      <w:rPr>
        <w:b/>
        <w:lang w:val="en-US"/>
      </w:rPr>
      <w:fldChar w:fldCharType="begin"/>
    </w:r>
    <w:r w:rsidRPr="004C23D5">
      <w:rPr>
        <w:b/>
        <w:lang w:val="en-US"/>
      </w:rPr>
      <w:instrText xml:space="preserve"> PAGE  \* Arabic  \* MERGEFORMAT </w:instrText>
    </w:r>
    <w:r w:rsidRPr="004C23D5">
      <w:rPr>
        <w:b/>
        <w:lang w:val="en-US"/>
      </w:rPr>
      <w:fldChar w:fldCharType="separate"/>
    </w:r>
    <w:r w:rsidR="00BB0B5E">
      <w:rPr>
        <w:b/>
        <w:noProof/>
        <w:lang w:val="en-US"/>
      </w:rPr>
      <w:t>1</w:t>
    </w:r>
    <w:r w:rsidRPr="004C23D5">
      <w:rPr>
        <w:b/>
        <w:lang w:val="en-US"/>
      </w:rPr>
      <w:fldChar w:fldCharType="end"/>
    </w:r>
    <w:r w:rsidRPr="004C23D5">
      <w:rPr>
        <w:lang w:val="en-US"/>
      </w:rPr>
      <w:t xml:space="preserve"> of </w:t>
    </w:r>
    <w:r w:rsidRPr="004C23D5">
      <w:rPr>
        <w:b/>
        <w:lang w:val="en-US"/>
      </w:rPr>
      <w:fldChar w:fldCharType="begin"/>
    </w:r>
    <w:r w:rsidRPr="004C23D5">
      <w:rPr>
        <w:b/>
        <w:lang w:val="en-US"/>
      </w:rPr>
      <w:instrText xml:space="preserve"> NUMPAGES  \* Arabic  \* MERGEFORMAT </w:instrText>
    </w:r>
    <w:r w:rsidRPr="004C23D5">
      <w:rPr>
        <w:b/>
        <w:lang w:val="en-US"/>
      </w:rPr>
      <w:fldChar w:fldCharType="separate"/>
    </w:r>
    <w:r w:rsidR="00BB0B5E">
      <w:rPr>
        <w:b/>
        <w:noProof/>
        <w:lang w:val="en-US"/>
      </w:rPr>
      <w:t>1</w:t>
    </w:r>
    <w:r w:rsidRPr="004C23D5">
      <w:rPr>
        <w:b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B5E" w:rsidRDefault="00BB0B5E" w:rsidP="004C23D5">
      <w:pPr>
        <w:spacing w:after="0" w:line="240" w:lineRule="auto"/>
      </w:pPr>
      <w:r>
        <w:separator/>
      </w:r>
    </w:p>
  </w:footnote>
  <w:footnote w:type="continuationSeparator" w:id="0">
    <w:p w:rsidR="00BB0B5E" w:rsidRDefault="00BB0B5E" w:rsidP="004C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3D5" w:rsidRDefault="004C23D5" w:rsidP="004C23D5">
    <w:pPr>
      <w:pStyle w:val="Header"/>
      <w:pBdr>
        <w:bottom w:val="single" w:sz="6" w:space="1" w:color="auto"/>
      </w:pBdr>
      <w:jc w:val="center"/>
    </w:pPr>
    <w:hyperlink r:id="rId1" w:history="1">
      <w:r>
        <w:rPr>
          <w:rStyle w:val="Hyperlink"/>
        </w:rPr>
        <w:t>https://developer.github.com/v4/</w:t>
      </w:r>
    </w:hyperlink>
  </w:p>
  <w:p w:rsidR="004C23D5" w:rsidRDefault="004C23D5" w:rsidP="004C23D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1CED"/>
    <w:multiLevelType w:val="multilevel"/>
    <w:tmpl w:val="AE0C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522C30"/>
    <w:multiLevelType w:val="multilevel"/>
    <w:tmpl w:val="B00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772144"/>
    <w:multiLevelType w:val="multilevel"/>
    <w:tmpl w:val="B80A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296BF1"/>
    <w:multiLevelType w:val="multilevel"/>
    <w:tmpl w:val="B5AE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DB754C"/>
    <w:multiLevelType w:val="multilevel"/>
    <w:tmpl w:val="8AE6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ED27A3"/>
    <w:multiLevelType w:val="multilevel"/>
    <w:tmpl w:val="97FA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NjYytTQzMTQ1NDdW0lEKTi0uzszPAykwrAUACk6hNCwAAAA="/>
  </w:docVars>
  <w:rsids>
    <w:rsidRoot w:val="004C23D5"/>
    <w:rsid w:val="004871B2"/>
    <w:rsid w:val="004C23D5"/>
    <w:rsid w:val="008411E4"/>
    <w:rsid w:val="0093407F"/>
    <w:rsid w:val="00953048"/>
    <w:rsid w:val="00BB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C2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C2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3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23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23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23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23D5"/>
    <w:rPr>
      <w:b/>
      <w:bCs/>
    </w:rPr>
  </w:style>
  <w:style w:type="character" w:styleId="Emphasis">
    <w:name w:val="Emphasis"/>
    <w:basedOn w:val="DefaultParagraphFont"/>
    <w:uiPriority w:val="20"/>
    <w:qFormat/>
    <w:rsid w:val="004C23D5"/>
    <w:rPr>
      <w:i/>
      <w:iCs/>
    </w:rPr>
  </w:style>
  <w:style w:type="character" w:customStyle="1" w:styleId="footer-legal">
    <w:name w:val="footer-legal"/>
    <w:basedOn w:val="DefaultParagraphFont"/>
    <w:rsid w:val="004C23D5"/>
  </w:style>
  <w:style w:type="paragraph" w:styleId="Header">
    <w:name w:val="header"/>
    <w:basedOn w:val="Normal"/>
    <w:link w:val="HeaderChar"/>
    <w:uiPriority w:val="99"/>
    <w:unhideWhenUsed/>
    <w:rsid w:val="004C2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3D5"/>
  </w:style>
  <w:style w:type="paragraph" w:styleId="Footer">
    <w:name w:val="footer"/>
    <w:basedOn w:val="Normal"/>
    <w:link w:val="FooterChar"/>
    <w:uiPriority w:val="99"/>
    <w:unhideWhenUsed/>
    <w:rsid w:val="004C2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C2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C2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3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23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23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23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23D5"/>
    <w:rPr>
      <w:b/>
      <w:bCs/>
    </w:rPr>
  </w:style>
  <w:style w:type="character" w:styleId="Emphasis">
    <w:name w:val="Emphasis"/>
    <w:basedOn w:val="DefaultParagraphFont"/>
    <w:uiPriority w:val="20"/>
    <w:qFormat/>
    <w:rsid w:val="004C23D5"/>
    <w:rPr>
      <w:i/>
      <w:iCs/>
    </w:rPr>
  </w:style>
  <w:style w:type="character" w:customStyle="1" w:styleId="footer-legal">
    <w:name w:val="footer-legal"/>
    <w:basedOn w:val="DefaultParagraphFont"/>
    <w:rsid w:val="004C23D5"/>
  </w:style>
  <w:style w:type="paragraph" w:styleId="Header">
    <w:name w:val="header"/>
    <w:basedOn w:val="Normal"/>
    <w:link w:val="HeaderChar"/>
    <w:uiPriority w:val="99"/>
    <w:unhideWhenUsed/>
    <w:rsid w:val="004C2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3D5"/>
  </w:style>
  <w:style w:type="paragraph" w:styleId="Footer">
    <w:name w:val="footer"/>
    <w:basedOn w:val="Normal"/>
    <w:link w:val="FooterChar"/>
    <w:uiPriority w:val="99"/>
    <w:unhideWhenUsed/>
    <w:rsid w:val="004C2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88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3960">
                  <w:marLeft w:val="0"/>
                  <w:marRight w:val="0"/>
                  <w:marTop w:val="180"/>
                  <w:marBottom w:val="300"/>
                  <w:divBdr>
                    <w:top w:val="single" w:sz="6" w:space="0" w:color="E5E5E5"/>
                    <w:left w:val="single" w:sz="6" w:space="0" w:color="E5E5E5"/>
                    <w:bottom w:val="none" w:sz="0" w:space="0" w:color="auto"/>
                    <w:right w:val="single" w:sz="6" w:space="0" w:color="E5E5E5"/>
                  </w:divBdr>
                </w:div>
              </w:divsChild>
            </w:div>
          </w:divsChild>
        </w:div>
        <w:div w:id="6434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github.com/v4/guides/forming-calls/" TargetMode="External"/><Relationship Id="rId18" Type="http://schemas.openxmlformats.org/officeDocument/2006/relationships/hyperlink" Target="https://graphql.github.io/" TargetMode="External"/><Relationship Id="rId26" Type="http://schemas.openxmlformats.org/officeDocument/2006/relationships/hyperlink" Target="https://developer.github.com/v4/guides/intro-to-graphql" TargetMode="External"/><Relationship Id="rId39" Type="http://schemas.openxmlformats.org/officeDocument/2006/relationships/hyperlink" Target="https://github.community/t5/GitHub-API-Development-and/bd-p/api" TargetMode="External"/><Relationship Id="rId21" Type="http://schemas.openxmlformats.org/officeDocument/2006/relationships/hyperlink" Target="https://developer.github.com/v4/" TargetMode="External"/><Relationship Id="rId34" Type="http://schemas.openxmlformats.org/officeDocument/2006/relationships/hyperlink" Target="https://developer.github.com/v4/interface" TargetMode="External"/><Relationship Id="rId42" Type="http://schemas.openxmlformats.org/officeDocument/2006/relationships/hyperlink" Target="https://developer.github.com/v4/" TargetMode="External"/><Relationship Id="rId47" Type="http://schemas.openxmlformats.org/officeDocument/2006/relationships/hyperlink" Target="https://developer.github.com/v4/breaking_changes/" TargetMode="External"/><Relationship Id="rId50" Type="http://schemas.openxmlformats.org/officeDocument/2006/relationships/hyperlink" Target="https://developer.github.com/v4/object/" TargetMode="External"/><Relationship Id="rId55" Type="http://schemas.openxmlformats.org/officeDocument/2006/relationships/hyperlink" Target="https://developer.github.com/v4/scalar/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developer.github.com/v4/guides/resource-limitations/" TargetMode="External"/><Relationship Id="rId20" Type="http://schemas.openxmlformats.org/officeDocument/2006/relationships/hyperlink" Target="https://developer.github.com/v4/guides/intro-to-graphql" TargetMode="External"/><Relationship Id="rId29" Type="http://schemas.openxmlformats.org/officeDocument/2006/relationships/hyperlink" Target="https://developer.github.com/v4/query" TargetMode="External"/><Relationship Id="rId41" Type="http://schemas.openxmlformats.org/officeDocument/2006/relationships/hyperlink" Target="https://developer.github.com/v4/" TargetMode="External"/><Relationship Id="rId54" Type="http://schemas.openxmlformats.org/officeDocument/2006/relationships/hyperlink" Target="https://developer.github.com/v4/input_object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github.com/v4/explorer/" TargetMode="External"/><Relationship Id="rId24" Type="http://schemas.openxmlformats.org/officeDocument/2006/relationships/hyperlink" Target="https://developer.github.com/v4/guides/migrating-from-rest/" TargetMode="External"/><Relationship Id="rId32" Type="http://schemas.openxmlformats.org/officeDocument/2006/relationships/hyperlink" Target="https://developer.github.com/v4/object" TargetMode="External"/><Relationship Id="rId37" Type="http://schemas.openxmlformats.org/officeDocument/2006/relationships/hyperlink" Target="https://developer.github.com/v4/guides/using-the-explorer" TargetMode="External"/><Relationship Id="rId40" Type="http://schemas.openxmlformats.org/officeDocument/2006/relationships/hyperlink" Target="https://github.com/contact" TargetMode="External"/><Relationship Id="rId45" Type="http://schemas.openxmlformats.org/officeDocument/2006/relationships/hyperlink" Target="https://developer.github.com/v4/public_schema/" TargetMode="External"/><Relationship Id="rId53" Type="http://schemas.openxmlformats.org/officeDocument/2006/relationships/hyperlink" Target="https://developer.github.com/v4/union/" TargetMode="External"/><Relationship Id="rId58" Type="http://schemas.openxmlformats.org/officeDocument/2006/relationships/hyperlink" Target="https://github.com/secur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github.com/v4/guides/intro-to-graphql/" TargetMode="External"/><Relationship Id="rId23" Type="http://schemas.openxmlformats.org/officeDocument/2006/relationships/hyperlink" Target="https://developer.github.com/v4/guides/forming-calls" TargetMode="External"/><Relationship Id="rId28" Type="http://schemas.openxmlformats.org/officeDocument/2006/relationships/hyperlink" Target="https://developer.github.com/v4/guides/intro-to-graphql/" TargetMode="External"/><Relationship Id="rId36" Type="http://schemas.openxmlformats.org/officeDocument/2006/relationships/hyperlink" Target="https://developer.github.com/v4/input_object" TargetMode="External"/><Relationship Id="rId49" Type="http://schemas.openxmlformats.org/officeDocument/2006/relationships/hyperlink" Target="https://developer.github.com/v4/mutation/" TargetMode="External"/><Relationship Id="rId57" Type="http://schemas.openxmlformats.org/officeDocument/2006/relationships/hyperlink" Target="https://github.com/site/privacy" TargetMode="External"/><Relationship Id="rId61" Type="http://schemas.openxmlformats.org/officeDocument/2006/relationships/footer" Target="footer1.xml"/><Relationship Id="rId10" Type="http://schemas.openxmlformats.org/officeDocument/2006/relationships/hyperlink" Target="https://developer.github.com/v4/guides/" TargetMode="External"/><Relationship Id="rId19" Type="http://schemas.openxmlformats.org/officeDocument/2006/relationships/hyperlink" Target="https://graphql.github.io/graphql-spec/June2018/" TargetMode="External"/><Relationship Id="rId31" Type="http://schemas.openxmlformats.org/officeDocument/2006/relationships/hyperlink" Target="https://developer.github.com/v4/scalar" TargetMode="External"/><Relationship Id="rId44" Type="http://schemas.openxmlformats.org/officeDocument/2006/relationships/hyperlink" Target="https://developer.github.com/v4/" TargetMode="External"/><Relationship Id="rId52" Type="http://schemas.openxmlformats.org/officeDocument/2006/relationships/hyperlink" Target="https://developer.github.com/v4/enum/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github.com/v4/" TargetMode="External"/><Relationship Id="rId14" Type="http://schemas.openxmlformats.org/officeDocument/2006/relationships/hyperlink" Target="https://developer.github.com/v4/guides/forming-calls/" TargetMode="External"/><Relationship Id="rId22" Type="http://schemas.openxmlformats.org/officeDocument/2006/relationships/hyperlink" Target="https://developer.github.com/v4/guides/intro-to-graphql" TargetMode="External"/><Relationship Id="rId27" Type="http://schemas.openxmlformats.org/officeDocument/2006/relationships/hyperlink" Target="https://githubengineering.com/the-github-graphql-api/" TargetMode="External"/><Relationship Id="rId30" Type="http://schemas.openxmlformats.org/officeDocument/2006/relationships/hyperlink" Target="https://developer.github.com/v4/mutation" TargetMode="External"/><Relationship Id="rId35" Type="http://schemas.openxmlformats.org/officeDocument/2006/relationships/hyperlink" Target="https://developer.github.com/v4/union" TargetMode="External"/><Relationship Id="rId43" Type="http://schemas.openxmlformats.org/officeDocument/2006/relationships/hyperlink" Target="https://developer.github.com/v4/" TargetMode="External"/><Relationship Id="rId48" Type="http://schemas.openxmlformats.org/officeDocument/2006/relationships/hyperlink" Target="https://developer.github.com/v4/query/" TargetMode="External"/><Relationship Id="rId56" Type="http://schemas.openxmlformats.org/officeDocument/2006/relationships/hyperlink" Target="https://help.github.com/articles/github-terms-of-service" TargetMode="External"/><Relationship Id="rId8" Type="http://schemas.openxmlformats.org/officeDocument/2006/relationships/hyperlink" Target="https://developer.github.com/v4/" TargetMode="External"/><Relationship Id="rId51" Type="http://schemas.openxmlformats.org/officeDocument/2006/relationships/hyperlink" Target="https://developer.github.com/v4/interfac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eveloper.github.com/v4/changelog/" TargetMode="External"/><Relationship Id="rId17" Type="http://schemas.openxmlformats.org/officeDocument/2006/relationships/hyperlink" Target="https://developer.github.com/v4/guides/migrating-from-rest" TargetMode="External"/><Relationship Id="rId25" Type="http://schemas.openxmlformats.org/officeDocument/2006/relationships/hyperlink" Target="https://developer.github.com/v4/guides/intro-to-graphql" TargetMode="External"/><Relationship Id="rId33" Type="http://schemas.openxmlformats.org/officeDocument/2006/relationships/hyperlink" Target="https://developer.github.com/v4/enum" TargetMode="External"/><Relationship Id="rId38" Type="http://schemas.openxmlformats.org/officeDocument/2006/relationships/hyperlink" Target="https://developer.github.com/v4/guides" TargetMode="External"/><Relationship Id="rId46" Type="http://schemas.openxmlformats.org/officeDocument/2006/relationships/hyperlink" Target="https://developer.github.com/v4/previews/" TargetMode="External"/><Relationship Id="rId59" Type="http://schemas.openxmlformats.org/officeDocument/2006/relationships/hyperlink" Target="https://github.com/suppo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github.com/v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GraphQL API v4</vt:lpstr>
      <vt:lpstr>Overview</vt:lpstr>
      <vt:lpstr>    About GraphQL</vt:lpstr>
      <vt:lpstr>    Why GitHub is using GraphQL</vt:lpstr>
      <vt:lpstr>    About the GraphQL schema reference</vt:lpstr>
      <vt:lpstr>    Requesting support</vt:lpstr>
      <vt:lpstr>        Overview</vt:lpstr>
      <vt:lpstr>        Query</vt:lpstr>
      <vt:lpstr>        Mutations</vt:lpstr>
      <vt:lpstr>        Objects</vt:lpstr>
      <vt:lpstr>        Interfaces</vt:lpstr>
      <vt:lpstr>        Enums</vt:lpstr>
      <vt:lpstr>        Unions</vt:lpstr>
      <vt:lpstr>        Input Objects</vt:lpstr>
      <vt:lpstr>        Scalars</vt:lpstr>
    </vt:vector>
  </TitlesOfParts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vsmathur-onms</dc:creator>
  <cp:keywords>GitHub-GraphQL API v4</cp:keywords>
  <cp:lastModifiedBy>vsmathur-onms</cp:lastModifiedBy>
  <cp:revision>3</cp:revision>
  <cp:lastPrinted>2019-11-12T11:57:00Z</cp:lastPrinted>
  <dcterms:created xsi:type="dcterms:W3CDTF">2019-11-12T11:54:00Z</dcterms:created>
  <dcterms:modified xsi:type="dcterms:W3CDTF">2019-11-12T12:10:00Z</dcterms:modified>
</cp:coreProperties>
</file>