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970C7" w14:textId="7E42AB9C" w:rsidR="00DD2E40" w:rsidRPr="00147D6C" w:rsidRDefault="00471F39" w:rsidP="00471F39">
      <w:pPr>
        <w:jc w:val="center"/>
        <w:rPr>
          <w:sz w:val="40"/>
          <w:szCs w:val="40"/>
        </w:rPr>
      </w:pPr>
      <w:r w:rsidRPr="00147D6C">
        <w:rPr>
          <w:sz w:val="40"/>
          <w:szCs w:val="40"/>
        </w:rPr>
        <w:t xml:space="preserve">Реферат по трудам на тему: </w:t>
      </w:r>
    </w:p>
    <w:p w14:paraId="319B4A8A" w14:textId="5A8B4993" w:rsidR="00471F39" w:rsidRPr="00147D6C" w:rsidRDefault="00471F39" w:rsidP="00471F39">
      <w:pPr>
        <w:jc w:val="center"/>
        <w:rPr>
          <w:sz w:val="40"/>
          <w:szCs w:val="40"/>
        </w:rPr>
      </w:pPr>
      <w:r w:rsidRPr="00147D6C">
        <w:rPr>
          <w:sz w:val="40"/>
          <w:szCs w:val="40"/>
        </w:rPr>
        <w:t>«Торговые символы, этикетки, штрих-коды»</w:t>
      </w:r>
    </w:p>
    <w:p w14:paraId="07C805EE" w14:textId="77777777" w:rsidR="00471F39" w:rsidRPr="00147D6C" w:rsidRDefault="00471F39" w:rsidP="00471F39">
      <w:pPr>
        <w:jc w:val="center"/>
        <w:rPr>
          <w:sz w:val="40"/>
          <w:szCs w:val="40"/>
        </w:rPr>
      </w:pPr>
    </w:p>
    <w:p w14:paraId="2EDA0181" w14:textId="77777777" w:rsidR="00471F39" w:rsidRPr="00147D6C" w:rsidRDefault="00471F39" w:rsidP="00471F39">
      <w:pPr>
        <w:jc w:val="center"/>
        <w:rPr>
          <w:sz w:val="40"/>
          <w:szCs w:val="40"/>
        </w:rPr>
      </w:pPr>
    </w:p>
    <w:p w14:paraId="354CC451" w14:textId="77777777" w:rsidR="00471F39" w:rsidRPr="00147D6C" w:rsidRDefault="00471F39" w:rsidP="00471F39">
      <w:pPr>
        <w:jc w:val="center"/>
        <w:rPr>
          <w:sz w:val="40"/>
          <w:szCs w:val="40"/>
        </w:rPr>
      </w:pPr>
    </w:p>
    <w:p w14:paraId="6987DCD3" w14:textId="77777777" w:rsidR="00471F39" w:rsidRPr="00147D6C" w:rsidRDefault="00471F39" w:rsidP="00471F39">
      <w:pPr>
        <w:jc w:val="center"/>
        <w:rPr>
          <w:sz w:val="40"/>
          <w:szCs w:val="40"/>
        </w:rPr>
      </w:pPr>
    </w:p>
    <w:p w14:paraId="621ABCD7" w14:textId="77777777" w:rsidR="00471F39" w:rsidRPr="00147D6C" w:rsidRDefault="00471F39" w:rsidP="00471F39">
      <w:pPr>
        <w:jc w:val="center"/>
        <w:rPr>
          <w:sz w:val="40"/>
          <w:szCs w:val="40"/>
        </w:rPr>
      </w:pPr>
    </w:p>
    <w:p w14:paraId="33E852B0" w14:textId="77777777" w:rsidR="00471F39" w:rsidRPr="00147D6C" w:rsidRDefault="00471F39" w:rsidP="00471F39">
      <w:pPr>
        <w:jc w:val="center"/>
        <w:rPr>
          <w:sz w:val="40"/>
          <w:szCs w:val="40"/>
        </w:rPr>
      </w:pPr>
    </w:p>
    <w:p w14:paraId="3F6DF3FB" w14:textId="77777777" w:rsidR="00471F39" w:rsidRPr="00147D6C" w:rsidRDefault="00471F39" w:rsidP="00471F39">
      <w:pPr>
        <w:jc w:val="center"/>
        <w:rPr>
          <w:sz w:val="40"/>
          <w:szCs w:val="40"/>
        </w:rPr>
      </w:pPr>
    </w:p>
    <w:p w14:paraId="41DBB170" w14:textId="77777777" w:rsidR="00471F39" w:rsidRPr="00147D6C" w:rsidRDefault="00471F39" w:rsidP="00471F39">
      <w:pPr>
        <w:jc w:val="center"/>
        <w:rPr>
          <w:sz w:val="40"/>
          <w:szCs w:val="40"/>
        </w:rPr>
      </w:pPr>
    </w:p>
    <w:p w14:paraId="4F4474EC" w14:textId="77777777" w:rsidR="00471F39" w:rsidRPr="00147D6C" w:rsidRDefault="00471F39" w:rsidP="00471F39">
      <w:pPr>
        <w:jc w:val="center"/>
        <w:rPr>
          <w:sz w:val="40"/>
          <w:szCs w:val="40"/>
        </w:rPr>
      </w:pPr>
    </w:p>
    <w:p w14:paraId="79AEFFFB" w14:textId="77777777" w:rsidR="00471F39" w:rsidRPr="00147D6C" w:rsidRDefault="00471F39" w:rsidP="00471F39">
      <w:pPr>
        <w:jc w:val="center"/>
        <w:rPr>
          <w:sz w:val="40"/>
          <w:szCs w:val="40"/>
        </w:rPr>
      </w:pPr>
    </w:p>
    <w:p w14:paraId="7BA9FC67" w14:textId="77777777" w:rsidR="00471F39" w:rsidRPr="00147D6C" w:rsidRDefault="00471F39" w:rsidP="00471F39">
      <w:pPr>
        <w:jc w:val="center"/>
        <w:rPr>
          <w:sz w:val="40"/>
          <w:szCs w:val="40"/>
        </w:rPr>
      </w:pPr>
    </w:p>
    <w:p w14:paraId="44C41F22" w14:textId="77777777" w:rsidR="00471F39" w:rsidRPr="00147D6C" w:rsidRDefault="00471F39" w:rsidP="00471F39">
      <w:pPr>
        <w:jc w:val="center"/>
        <w:rPr>
          <w:sz w:val="40"/>
          <w:szCs w:val="40"/>
        </w:rPr>
      </w:pPr>
    </w:p>
    <w:p w14:paraId="02A11EC8" w14:textId="77777777" w:rsidR="00471F39" w:rsidRPr="00147D6C" w:rsidRDefault="00471F39" w:rsidP="00471F39">
      <w:pPr>
        <w:jc w:val="center"/>
        <w:rPr>
          <w:sz w:val="40"/>
          <w:szCs w:val="40"/>
        </w:rPr>
      </w:pPr>
    </w:p>
    <w:p w14:paraId="33E95DBA" w14:textId="77777777" w:rsidR="00471F39" w:rsidRPr="00147D6C" w:rsidRDefault="00471F39" w:rsidP="00471F39">
      <w:pPr>
        <w:jc w:val="right"/>
        <w:rPr>
          <w:sz w:val="40"/>
          <w:szCs w:val="40"/>
        </w:rPr>
      </w:pPr>
    </w:p>
    <w:p w14:paraId="71359F5A" w14:textId="77777777" w:rsidR="00471F39" w:rsidRPr="00147D6C" w:rsidRDefault="00471F39" w:rsidP="00471F39">
      <w:pPr>
        <w:jc w:val="right"/>
        <w:rPr>
          <w:sz w:val="40"/>
          <w:szCs w:val="40"/>
        </w:rPr>
      </w:pPr>
    </w:p>
    <w:p w14:paraId="7A0CCAD2" w14:textId="77777777" w:rsidR="00471F39" w:rsidRPr="00147D6C" w:rsidRDefault="00471F39" w:rsidP="00471F39">
      <w:pPr>
        <w:jc w:val="right"/>
        <w:rPr>
          <w:sz w:val="40"/>
          <w:szCs w:val="40"/>
        </w:rPr>
      </w:pPr>
    </w:p>
    <w:p w14:paraId="0C83A549" w14:textId="77777777" w:rsidR="00471F39" w:rsidRPr="00147D6C" w:rsidRDefault="00471F39" w:rsidP="00471F39">
      <w:pPr>
        <w:jc w:val="right"/>
        <w:rPr>
          <w:sz w:val="40"/>
          <w:szCs w:val="40"/>
        </w:rPr>
      </w:pPr>
    </w:p>
    <w:p w14:paraId="1BF5C9F1" w14:textId="77777777" w:rsidR="00147D6C" w:rsidRPr="00147D6C" w:rsidRDefault="00147D6C" w:rsidP="00147D6C">
      <w:pPr>
        <w:jc w:val="right"/>
        <w:rPr>
          <w:sz w:val="40"/>
          <w:szCs w:val="40"/>
        </w:rPr>
      </w:pPr>
      <w:r w:rsidRPr="00147D6C">
        <w:rPr>
          <w:sz w:val="40"/>
          <w:szCs w:val="40"/>
        </w:rPr>
        <w:t>Миневский Иван 8 «Г» класс</w:t>
      </w:r>
    </w:p>
    <w:p w14:paraId="76A5EF51" w14:textId="4FB229A9" w:rsidR="00471F39" w:rsidRPr="00147D6C" w:rsidRDefault="00147D6C" w:rsidP="00147D6C">
      <w:pPr>
        <w:jc w:val="right"/>
        <w:rPr>
          <w:sz w:val="40"/>
          <w:szCs w:val="40"/>
        </w:rPr>
      </w:pPr>
      <w:r w:rsidRPr="00147D6C">
        <w:rPr>
          <w:sz w:val="40"/>
          <w:szCs w:val="40"/>
        </w:rPr>
        <w:t>МБОУ «Лицей» №36</w:t>
      </w:r>
    </w:p>
    <w:p w14:paraId="72034408" w14:textId="13D42D38" w:rsidR="00471F39" w:rsidRDefault="00471F39" w:rsidP="00471F39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Введение</w:t>
      </w:r>
    </w:p>
    <w:p w14:paraId="5E2F6D07" w14:textId="77777777" w:rsidR="00471F39" w:rsidRDefault="00471F39" w:rsidP="00471F39">
      <w:pPr>
        <w:rPr>
          <w:sz w:val="32"/>
          <w:szCs w:val="32"/>
        </w:rPr>
      </w:pPr>
    </w:p>
    <w:p w14:paraId="4A6BD3FA" w14:textId="7E4AC83F" w:rsidR="00471F39" w:rsidRDefault="00471F39" w:rsidP="00471F39">
      <w:pPr>
        <w:ind w:firstLine="708"/>
        <w:rPr>
          <w:sz w:val="40"/>
          <w:szCs w:val="40"/>
        </w:rPr>
      </w:pPr>
      <w:r w:rsidRPr="00471F39">
        <w:rPr>
          <w:sz w:val="40"/>
          <w:szCs w:val="40"/>
        </w:rPr>
        <w:t xml:space="preserve">В современном мире, где потребительский выбор огромен, а конкуренция на рынке возрастает, </w:t>
      </w:r>
      <w:r w:rsidRPr="00471F39">
        <w:rPr>
          <w:i/>
          <w:iCs/>
          <w:sz w:val="40"/>
          <w:szCs w:val="40"/>
        </w:rPr>
        <w:t>торговые символы</w:t>
      </w:r>
      <w:r w:rsidRPr="00471F39">
        <w:rPr>
          <w:sz w:val="40"/>
          <w:szCs w:val="40"/>
        </w:rPr>
        <w:t xml:space="preserve">, </w:t>
      </w:r>
      <w:r w:rsidRPr="00471F39">
        <w:rPr>
          <w:i/>
          <w:iCs/>
          <w:sz w:val="40"/>
          <w:szCs w:val="40"/>
        </w:rPr>
        <w:t>этикетки</w:t>
      </w:r>
      <w:r w:rsidRPr="00471F39">
        <w:rPr>
          <w:sz w:val="40"/>
          <w:szCs w:val="40"/>
        </w:rPr>
        <w:t xml:space="preserve"> и </w:t>
      </w:r>
      <w:r w:rsidRPr="00471F39">
        <w:rPr>
          <w:i/>
          <w:iCs/>
          <w:sz w:val="40"/>
          <w:szCs w:val="40"/>
        </w:rPr>
        <w:t>штрих-коды</w:t>
      </w:r>
      <w:r w:rsidRPr="00471F39">
        <w:rPr>
          <w:sz w:val="40"/>
          <w:szCs w:val="40"/>
        </w:rPr>
        <w:t xml:space="preserve"> играют незаменимую роль в </w:t>
      </w:r>
      <w:r w:rsidRPr="00471F39">
        <w:rPr>
          <w:sz w:val="40"/>
          <w:szCs w:val="40"/>
          <w:u w:val="single"/>
        </w:rPr>
        <w:t>коммуникации между производителем и потребителем</w:t>
      </w:r>
      <w:r w:rsidRPr="00471F39">
        <w:rPr>
          <w:sz w:val="40"/>
          <w:szCs w:val="40"/>
        </w:rPr>
        <w:t>. Они являются неотъемлемой частью успешного продвижения товара, формируя его идентичность, информируя потребителя и оптимизируя процессы торговли.</w:t>
      </w:r>
    </w:p>
    <w:p w14:paraId="11E5081D" w14:textId="77777777" w:rsidR="00471F39" w:rsidRDefault="00471F39" w:rsidP="00471F39">
      <w:pPr>
        <w:ind w:firstLine="708"/>
        <w:jc w:val="center"/>
        <w:rPr>
          <w:b/>
          <w:bCs/>
          <w:sz w:val="40"/>
          <w:szCs w:val="40"/>
        </w:rPr>
      </w:pPr>
    </w:p>
    <w:p w14:paraId="0D6B907B" w14:textId="2208C4F7" w:rsidR="00471F39" w:rsidRDefault="00471F39" w:rsidP="00471F39">
      <w:pPr>
        <w:ind w:firstLine="708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Для чего нужны торговые </w:t>
      </w:r>
      <w:r w:rsidR="004F6749">
        <w:rPr>
          <w:b/>
          <w:bCs/>
          <w:sz w:val="52"/>
          <w:szCs w:val="52"/>
        </w:rPr>
        <w:t>символы</w:t>
      </w:r>
      <w:r>
        <w:rPr>
          <w:b/>
          <w:bCs/>
          <w:sz w:val="52"/>
          <w:szCs w:val="52"/>
        </w:rPr>
        <w:t>?</w:t>
      </w:r>
    </w:p>
    <w:p w14:paraId="59D709DF" w14:textId="2C11A169" w:rsidR="004F6749" w:rsidRDefault="004F6749" w:rsidP="004F6749">
      <w:pPr>
        <w:rPr>
          <w:sz w:val="40"/>
          <w:szCs w:val="40"/>
        </w:rPr>
      </w:pPr>
      <w:r w:rsidRPr="004F6749">
        <w:rPr>
          <w:b/>
          <w:bCs/>
          <w:sz w:val="40"/>
          <w:szCs w:val="40"/>
        </w:rPr>
        <w:t>Торговые символы</w:t>
      </w:r>
      <w:r w:rsidRPr="004F6749">
        <w:rPr>
          <w:sz w:val="40"/>
          <w:szCs w:val="40"/>
        </w:rPr>
        <w:t> — это комплекс обозначений, состоящий из текста, графических и цветовых символов, нанесённых на упаковку, ярлык или этикетку.</w:t>
      </w:r>
      <w:r w:rsidR="00E84BC2">
        <w:rPr>
          <w:sz w:val="40"/>
          <w:szCs w:val="40"/>
        </w:rPr>
        <w:t xml:space="preserve"> Иным словом – </w:t>
      </w:r>
      <w:r w:rsidR="00E84BC2" w:rsidRPr="00E84BC2">
        <w:rPr>
          <w:i/>
          <w:iCs/>
          <w:sz w:val="40"/>
          <w:szCs w:val="40"/>
        </w:rPr>
        <w:t>логотип</w:t>
      </w:r>
      <w:r w:rsidR="00E84BC2">
        <w:rPr>
          <w:sz w:val="40"/>
          <w:szCs w:val="40"/>
        </w:rPr>
        <w:t>.</w:t>
      </w:r>
    </w:p>
    <w:p w14:paraId="5D52CA29" w14:textId="04E24D97" w:rsidR="004F6749" w:rsidRPr="004F6749" w:rsidRDefault="004F6749" w:rsidP="004F6749">
      <w:pPr>
        <w:numPr>
          <w:ilvl w:val="0"/>
          <w:numId w:val="3"/>
        </w:numPr>
        <w:rPr>
          <w:sz w:val="40"/>
          <w:szCs w:val="40"/>
        </w:rPr>
      </w:pPr>
      <w:r w:rsidRPr="004F6749">
        <w:rPr>
          <w:b/>
          <w:bCs/>
          <w:sz w:val="40"/>
          <w:szCs w:val="40"/>
        </w:rPr>
        <w:t>Индивидуализация бизнеса</w:t>
      </w:r>
      <w:r w:rsidRPr="004F6749">
        <w:rPr>
          <w:sz w:val="40"/>
          <w:szCs w:val="40"/>
        </w:rPr>
        <w:t xml:space="preserve">. Позволяет предпринимателям выделиться среди конкурентов. </w:t>
      </w:r>
    </w:p>
    <w:p w14:paraId="2ED6E614" w14:textId="77777777" w:rsidR="004F6749" w:rsidRDefault="004F6749" w:rsidP="004F6749">
      <w:pPr>
        <w:numPr>
          <w:ilvl w:val="0"/>
          <w:numId w:val="3"/>
        </w:numPr>
        <w:rPr>
          <w:sz w:val="40"/>
          <w:szCs w:val="40"/>
        </w:rPr>
      </w:pPr>
      <w:r w:rsidRPr="004F6749">
        <w:rPr>
          <w:b/>
          <w:bCs/>
          <w:sz w:val="40"/>
          <w:szCs w:val="40"/>
        </w:rPr>
        <w:t>Защита от судебных исков</w:t>
      </w:r>
      <w:r w:rsidRPr="004F6749">
        <w:rPr>
          <w:sz w:val="40"/>
          <w:szCs w:val="40"/>
        </w:rPr>
        <w:t>. Если вывеска или название магазина похожи на чужой товарный знак, то его владелец вправе взыскать с вас компенсацию. </w:t>
      </w:r>
      <w:r w:rsidRPr="004F6749">
        <w:rPr>
          <w:sz w:val="40"/>
          <w:szCs w:val="40"/>
        </w:rPr>
        <w:t xml:space="preserve"> </w:t>
      </w:r>
    </w:p>
    <w:p w14:paraId="5EE2D296" w14:textId="3C9803CF" w:rsidR="004F6749" w:rsidRPr="004F6749" w:rsidRDefault="004F6749" w:rsidP="004F6749">
      <w:pPr>
        <w:numPr>
          <w:ilvl w:val="0"/>
          <w:numId w:val="3"/>
        </w:numPr>
        <w:rPr>
          <w:sz w:val="40"/>
          <w:szCs w:val="40"/>
        </w:rPr>
      </w:pPr>
      <w:r w:rsidRPr="004F6749">
        <w:rPr>
          <w:b/>
          <w:bCs/>
          <w:sz w:val="40"/>
          <w:szCs w:val="40"/>
        </w:rPr>
        <w:lastRenderedPageBreak/>
        <w:t>Повышение стоимости компании</w:t>
      </w:r>
      <w:r w:rsidRPr="004F6749">
        <w:rPr>
          <w:sz w:val="40"/>
          <w:szCs w:val="40"/>
        </w:rPr>
        <w:t>.  Товарный знак можно поставить на баланс предприятия по его рыночной стоимости, что позволит значительно увеличить стоимость компании. </w:t>
      </w:r>
      <w:r w:rsidRPr="004F6749">
        <w:rPr>
          <w:sz w:val="40"/>
          <w:szCs w:val="40"/>
        </w:rPr>
        <w:t xml:space="preserve"> </w:t>
      </w:r>
    </w:p>
    <w:p w14:paraId="3EB5B2DD" w14:textId="0BCDD47D" w:rsidR="004F6749" w:rsidRPr="004F6749" w:rsidRDefault="004F6749" w:rsidP="004F6749">
      <w:pPr>
        <w:numPr>
          <w:ilvl w:val="0"/>
          <w:numId w:val="3"/>
        </w:numPr>
        <w:rPr>
          <w:sz w:val="40"/>
          <w:szCs w:val="40"/>
        </w:rPr>
      </w:pPr>
      <w:r w:rsidRPr="004F6749">
        <w:rPr>
          <w:b/>
          <w:bCs/>
          <w:sz w:val="40"/>
          <w:szCs w:val="40"/>
        </w:rPr>
        <w:t>Масштабирование бизнеса по франшизе</w:t>
      </w:r>
      <w:r w:rsidRPr="004F6749">
        <w:rPr>
          <w:sz w:val="40"/>
          <w:szCs w:val="40"/>
        </w:rPr>
        <w:t>. Товарный знак является необходимым объектом при заключении договора франшизы (коммерческой концессии). </w:t>
      </w:r>
      <w:r w:rsidRPr="004F6749">
        <w:rPr>
          <w:sz w:val="40"/>
          <w:szCs w:val="40"/>
        </w:rPr>
        <w:t xml:space="preserve"> </w:t>
      </w:r>
    </w:p>
    <w:p w14:paraId="5B9B911D" w14:textId="77777777" w:rsidR="004F6749" w:rsidRDefault="004F6749" w:rsidP="004F6749">
      <w:pPr>
        <w:numPr>
          <w:ilvl w:val="0"/>
          <w:numId w:val="3"/>
        </w:numPr>
        <w:rPr>
          <w:sz w:val="40"/>
          <w:szCs w:val="40"/>
        </w:rPr>
      </w:pPr>
      <w:r w:rsidRPr="004F6749">
        <w:rPr>
          <w:b/>
          <w:bCs/>
          <w:sz w:val="40"/>
          <w:szCs w:val="40"/>
        </w:rPr>
        <w:t>Оптимизация налогообложения</w:t>
      </w:r>
      <w:r w:rsidRPr="004F6749">
        <w:rPr>
          <w:sz w:val="40"/>
          <w:szCs w:val="40"/>
        </w:rPr>
        <w:t>. В рамках закона существуют алгоритмы при участии товарного знака, которые позволяют существенно оптимизировать налогообложение. </w:t>
      </w:r>
    </w:p>
    <w:p w14:paraId="53210203" w14:textId="732F2A96" w:rsidR="004F6749" w:rsidRDefault="004F6749" w:rsidP="004F6749">
      <w:pPr>
        <w:ind w:left="720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Виды и примеры торговых символов</w:t>
      </w:r>
    </w:p>
    <w:p w14:paraId="08B19171" w14:textId="7F334883" w:rsidR="004F6749" w:rsidRPr="004F6749" w:rsidRDefault="004F6749" w:rsidP="004F6749">
      <w:pPr>
        <w:numPr>
          <w:ilvl w:val="0"/>
          <w:numId w:val="4"/>
        </w:numPr>
        <w:rPr>
          <w:sz w:val="40"/>
          <w:szCs w:val="40"/>
        </w:rPr>
      </w:pPr>
      <w:r w:rsidRPr="004F6749">
        <w:rPr>
          <w:b/>
          <w:bCs/>
          <w:sz w:val="40"/>
          <w:szCs w:val="40"/>
        </w:rPr>
        <w:t>Словесные товарные знаки</w:t>
      </w:r>
      <w:r w:rsidRPr="004F6749">
        <w:rPr>
          <w:sz w:val="40"/>
          <w:szCs w:val="40"/>
        </w:rPr>
        <w:t>: слоган «</w:t>
      </w:r>
      <w:proofErr w:type="spellStart"/>
      <w:r w:rsidRPr="004F6749">
        <w:rPr>
          <w:i/>
          <w:iCs/>
          <w:sz w:val="40"/>
          <w:szCs w:val="40"/>
        </w:rPr>
        <w:t>Just</w:t>
      </w:r>
      <w:proofErr w:type="spellEnd"/>
      <w:r w:rsidRPr="004F6749">
        <w:rPr>
          <w:i/>
          <w:iCs/>
          <w:sz w:val="40"/>
          <w:szCs w:val="40"/>
        </w:rPr>
        <w:t xml:space="preserve"> </w:t>
      </w:r>
      <w:proofErr w:type="spellStart"/>
      <w:r w:rsidRPr="004F6749">
        <w:rPr>
          <w:i/>
          <w:iCs/>
          <w:sz w:val="40"/>
          <w:szCs w:val="40"/>
        </w:rPr>
        <w:t>do</w:t>
      </w:r>
      <w:proofErr w:type="spellEnd"/>
      <w:r w:rsidRPr="004F6749">
        <w:rPr>
          <w:i/>
          <w:iCs/>
          <w:sz w:val="40"/>
          <w:szCs w:val="40"/>
        </w:rPr>
        <w:t xml:space="preserve"> </w:t>
      </w:r>
      <w:proofErr w:type="spellStart"/>
      <w:r w:rsidRPr="004F6749">
        <w:rPr>
          <w:i/>
          <w:iCs/>
          <w:sz w:val="40"/>
          <w:szCs w:val="40"/>
        </w:rPr>
        <w:t>it</w:t>
      </w:r>
      <w:proofErr w:type="spellEnd"/>
      <w:r w:rsidRPr="004F6749">
        <w:rPr>
          <w:sz w:val="40"/>
          <w:szCs w:val="40"/>
        </w:rPr>
        <w:t>» и название банка «</w:t>
      </w:r>
      <w:proofErr w:type="spellStart"/>
      <w:r w:rsidRPr="004F6749">
        <w:rPr>
          <w:i/>
          <w:iCs/>
          <w:sz w:val="40"/>
          <w:szCs w:val="40"/>
        </w:rPr>
        <w:t>Альфа-банк</w:t>
      </w:r>
      <w:proofErr w:type="spellEnd"/>
      <w:r w:rsidRPr="004F6749">
        <w:rPr>
          <w:sz w:val="40"/>
          <w:szCs w:val="40"/>
        </w:rPr>
        <w:t>». </w:t>
      </w:r>
      <w:r w:rsidRPr="004F6749">
        <w:rPr>
          <w:sz w:val="40"/>
          <w:szCs w:val="40"/>
        </w:rPr>
        <w:t xml:space="preserve"> </w:t>
      </w:r>
    </w:p>
    <w:p w14:paraId="1F254783" w14:textId="5B050016" w:rsidR="004F6749" w:rsidRPr="004F6749" w:rsidRDefault="004F6749" w:rsidP="004F6749">
      <w:pPr>
        <w:numPr>
          <w:ilvl w:val="0"/>
          <w:numId w:val="4"/>
        </w:numPr>
        <w:rPr>
          <w:sz w:val="40"/>
          <w:szCs w:val="40"/>
        </w:rPr>
      </w:pPr>
      <w:r w:rsidRPr="004F6749">
        <w:rPr>
          <w:b/>
          <w:bCs/>
          <w:sz w:val="40"/>
          <w:szCs w:val="40"/>
        </w:rPr>
        <w:t>Изобразительные товарные знаки</w:t>
      </w:r>
      <w:r w:rsidRPr="004F6749">
        <w:rPr>
          <w:sz w:val="40"/>
          <w:szCs w:val="40"/>
        </w:rPr>
        <w:t>: изображение крокодила Lacoste, знак яблока в продукции Apple.  </w:t>
      </w:r>
      <w:r w:rsidRPr="004F6749">
        <w:rPr>
          <w:sz w:val="40"/>
          <w:szCs w:val="40"/>
        </w:rPr>
        <w:t xml:space="preserve"> </w:t>
      </w:r>
    </w:p>
    <w:p w14:paraId="74352D8D" w14:textId="08E01FFA" w:rsidR="004F6749" w:rsidRPr="004F6749" w:rsidRDefault="004F6749" w:rsidP="004F6749">
      <w:pPr>
        <w:numPr>
          <w:ilvl w:val="0"/>
          <w:numId w:val="4"/>
        </w:numPr>
        <w:rPr>
          <w:sz w:val="40"/>
          <w:szCs w:val="40"/>
        </w:rPr>
      </w:pPr>
      <w:r w:rsidRPr="004F6749">
        <w:rPr>
          <w:b/>
          <w:bCs/>
          <w:sz w:val="40"/>
          <w:szCs w:val="40"/>
        </w:rPr>
        <w:t>Объёмные товарные знаки</w:t>
      </w:r>
      <w:r w:rsidRPr="004F6749">
        <w:rPr>
          <w:sz w:val="40"/>
          <w:szCs w:val="40"/>
        </w:rPr>
        <w:t xml:space="preserve">: </w:t>
      </w:r>
      <w:proofErr w:type="spellStart"/>
      <w:r w:rsidRPr="004F6749">
        <w:rPr>
          <w:i/>
          <w:iCs/>
          <w:sz w:val="40"/>
          <w:szCs w:val="40"/>
        </w:rPr>
        <w:t>Chupa</w:t>
      </w:r>
      <w:proofErr w:type="spellEnd"/>
      <w:r w:rsidRPr="004F6749">
        <w:rPr>
          <w:i/>
          <w:iCs/>
          <w:sz w:val="40"/>
          <w:szCs w:val="40"/>
        </w:rPr>
        <w:t xml:space="preserve"> </w:t>
      </w:r>
      <w:proofErr w:type="spellStart"/>
      <w:r w:rsidRPr="004F6749">
        <w:rPr>
          <w:i/>
          <w:iCs/>
          <w:sz w:val="40"/>
          <w:szCs w:val="40"/>
        </w:rPr>
        <w:t>Chups</w:t>
      </w:r>
      <w:proofErr w:type="spellEnd"/>
      <w:r w:rsidRPr="004F6749">
        <w:rPr>
          <w:sz w:val="40"/>
          <w:szCs w:val="40"/>
        </w:rPr>
        <w:t xml:space="preserve"> — леденец на палочке и флакон для духов Chanel.  </w:t>
      </w:r>
      <w:r w:rsidRPr="004F6749">
        <w:rPr>
          <w:sz w:val="40"/>
          <w:szCs w:val="40"/>
        </w:rPr>
        <w:t xml:space="preserve"> </w:t>
      </w:r>
    </w:p>
    <w:p w14:paraId="37216692" w14:textId="3E2B3711" w:rsidR="004F6749" w:rsidRPr="004F6749" w:rsidRDefault="004F6749" w:rsidP="004F6749">
      <w:pPr>
        <w:numPr>
          <w:ilvl w:val="0"/>
          <w:numId w:val="4"/>
        </w:numPr>
        <w:rPr>
          <w:sz w:val="40"/>
          <w:szCs w:val="40"/>
        </w:rPr>
      </w:pPr>
      <w:r w:rsidRPr="004F6749">
        <w:rPr>
          <w:b/>
          <w:bCs/>
          <w:sz w:val="40"/>
          <w:szCs w:val="40"/>
        </w:rPr>
        <w:t>Комбинированные товарные знаки</w:t>
      </w:r>
      <w:r w:rsidRPr="004F6749">
        <w:rPr>
          <w:sz w:val="40"/>
          <w:szCs w:val="40"/>
        </w:rPr>
        <w:t xml:space="preserve">: </w:t>
      </w:r>
      <w:r w:rsidRPr="004F6749">
        <w:rPr>
          <w:i/>
          <w:iCs/>
          <w:sz w:val="40"/>
          <w:szCs w:val="40"/>
        </w:rPr>
        <w:t>Coca-</w:t>
      </w:r>
      <w:proofErr w:type="spellStart"/>
      <w:r w:rsidRPr="004F6749">
        <w:rPr>
          <w:i/>
          <w:iCs/>
          <w:sz w:val="40"/>
          <w:szCs w:val="40"/>
        </w:rPr>
        <w:t>cola</w:t>
      </w:r>
      <w:proofErr w:type="spellEnd"/>
      <w:r w:rsidRPr="004F6749">
        <w:rPr>
          <w:sz w:val="40"/>
          <w:szCs w:val="40"/>
        </w:rPr>
        <w:t xml:space="preserve"> (словесный + графическое изображение + форма бутылки), </w:t>
      </w:r>
      <w:r w:rsidRPr="004F6749">
        <w:rPr>
          <w:i/>
          <w:iCs/>
          <w:sz w:val="40"/>
          <w:szCs w:val="40"/>
        </w:rPr>
        <w:t>Mercedes-Benz</w:t>
      </w:r>
      <w:r w:rsidRPr="004F6749">
        <w:rPr>
          <w:sz w:val="40"/>
          <w:szCs w:val="40"/>
        </w:rPr>
        <w:t xml:space="preserve"> (словесный + графическое изображение). </w:t>
      </w:r>
      <w:r w:rsidRPr="004F6749">
        <w:rPr>
          <w:sz w:val="40"/>
          <w:szCs w:val="40"/>
        </w:rPr>
        <w:t xml:space="preserve"> </w:t>
      </w:r>
    </w:p>
    <w:p w14:paraId="1768BBB2" w14:textId="348ADA50" w:rsidR="004F6749" w:rsidRPr="004F6749" w:rsidRDefault="004F6749" w:rsidP="004F6749">
      <w:pPr>
        <w:numPr>
          <w:ilvl w:val="0"/>
          <w:numId w:val="4"/>
        </w:numPr>
        <w:rPr>
          <w:sz w:val="40"/>
          <w:szCs w:val="40"/>
        </w:rPr>
      </w:pPr>
      <w:r w:rsidRPr="004F6749">
        <w:rPr>
          <w:b/>
          <w:bCs/>
          <w:sz w:val="40"/>
          <w:szCs w:val="40"/>
        </w:rPr>
        <w:lastRenderedPageBreak/>
        <w:t>Звуковые товарные знаки</w:t>
      </w:r>
      <w:r w:rsidRPr="004F6749">
        <w:rPr>
          <w:sz w:val="40"/>
          <w:szCs w:val="40"/>
        </w:rPr>
        <w:t>: звуки оповещения и предупреждения перед сообщением на вокзалах, звуковая заставка теле-радиошоу.  Например, дорожка от компании «</w:t>
      </w:r>
      <w:r w:rsidRPr="004F6749">
        <w:rPr>
          <w:i/>
          <w:iCs/>
          <w:sz w:val="40"/>
          <w:szCs w:val="40"/>
        </w:rPr>
        <w:t>Вимм-Билль-Данн</w:t>
      </w:r>
      <w:r w:rsidRPr="004F6749">
        <w:rPr>
          <w:sz w:val="40"/>
          <w:szCs w:val="40"/>
        </w:rPr>
        <w:t>»: «Самое вкусное чудо». </w:t>
      </w:r>
      <w:r w:rsidRPr="004F6749">
        <w:rPr>
          <w:sz w:val="40"/>
          <w:szCs w:val="40"/>
        </w:rPr>
        <w:t xml:space="preserve"> </w:t>
      </w:r>
    </w:p>
    <w:p w14:paraId="27F5482C" w14:textId="09A61D7C" w:rsidR="004F6749" w:rsidRDefault="004F6749" w:rsidP="004F6749">
      <w:pPr>
        <w:numPr>
          <w:ilvl w:val="0"/>
          <w:numId w:val="4"/>
        </w:numPr>
        <w:rPr>
          <w:sz w:val="40"/>
          <w:szCs w:val="40"/>
        </w:rPr>
      </w:pPr>
      <w:r w:rsidRPr="004F6749">
        <w:rPr>
          <w:b/>
          <w:bCs/>
          <w:sz w:val="40"/>
          <w:szCs w:val="40"/>
        </w:rPr>
        <w:t>Цветовые товарные знаки</w:t>
      </w:r>
      <w:r w:rsidRPr="004F6749">
        <w:rPr>
          <w:sz w:val="40"/>
          <w:szCs w:val="40"/>
        </w:rPr>
        <w:t xml:space="preserve">: </w:t>
      </w:r>
      <w:r w:rsidRPr="004F6749">
        <w:rPr>
          <w:i/>
          <w:iCs/>
          <w:sz w:val="40"/>
          <w:szCs w:val="40"/>
        </w:rPr>
        <w:t xml:space="preserve">Сбербанк </w:t>
      </w:r>
      <w:r w:rsidRPr="004F6749">
        <w:rPr>
          <w:sz w:val="40"/>
          <w:szCs w:val="40"/>
        </w:rPr>
        <w:t>зарегистрировал в качестве товарного знака определённый оттенок зелёного (</w:t>
      </w:r>
      <w:proofErr w:type="spellStart"/>
      <w:r w:rsidRPr="004F6749">
        <w:rPr>
          <w:sz w:val="40"/>
          <w:szCs w:val="40"/>
        </w:rPr>
        <w:t>Pantone</w:t>
      </w:r>
      <w:proofErr w:type="spellEnd"/>
      <w:r w:rsidRPr="004F6749">
        <w:rPr>
          <w:sz w:val="40"/>
          <w:szCs w:val="40"/>
        </w:rPr>
        <w:t xml:space="preserve"> 349), компания «</w:t>
      </w:r>
      <w:r w:rsidRPr="004F6749">
        <w:rPr>
          <w:i/>
          <w:iCs/>
          <w:sz w:val="40"/>
          <w:szCs w:val="40"/>
        </w:rPr>
        <w:t>Тиффани</w:t>
      </w:r>
      <w:r w:rsidRPr="004F6749">
        <w:rPr>
          <w:sz w:val="40"/>
          <w:szCs w:val="40"/>
        </w:rPr>
        <w:t>» — бирюзового (</w:t>
      </w:r>
      <w:proofErr w:type="spellStart"/>
      <w:r w:rsidRPr="004F6749">
        <w:rPr>
          <w:sz w:val="40"/>
          <w:szCs w:val="40"/>
        </w:rPr>
        <w:t>Pantone</w:t>
      </w:r>
      <w:proofErr w:type="spellEnd"/>
      <w:r w:rsidRPr="004F6749">
        <w:rPr>
          <w:sz w:val="40"/>
          <w:szCs w:val="40"/>
        </w:rPr>
        <w:t xml:space="preserve"> 1837). </w:t>
      </w:r>
      <w:r w:rsidRPr="004F6749">
        <w:rPr>
          <w:sz w:val="40"/>
          <w:szCs w:val="40"/>
        </w:rPr>
        <w:t xml:space="preserve"> </w:t>
      </w:r>
    </w:p>
    <w:p w14:paraId="4A74151D" w14:textId="657C2248" w:rsidR="007D5668" w:rsidRDefault="007D5668" w:rsidP="007D5668">
      <w:pPr>
        <w:ind w:left="360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Этикетка</w:t>
      </w:r>
    </w:p>
    <w:p w14:paraId="73457E1F" w14:textId="77777777" w:rsidR="007D5668" w:rsidRPr="007D5668" w:rsidRDefault="007D5668" w:rsidP="007D5668">
      <w:pPr>
        <w:ind w:left="360"/>
        <w:rPr>
          <w:sz w:val="40"/>
          <w:szCs w:val="40"/>
        </w:rPr>
      </w:pPr>
      <w:r w:rsidRPr="007D5668">
        <w:rPr>
          <w:b/>
          <w:bCs/>
          <w:sz w:val="40"/>
          <w:szCs w:val="40"/>
        </w:rPr>
        <w:t>Этикетка</w:t>
      </w:r>
      <w:r w:rsidRPr="007D5668">
        <w:rPr>
          <w:sz w:val="40"/>
          <w:szCs w:val="40"/>
        </w:rPr>
        <w:t> — это средство маркировки, которое прикрепляется к упаковке или самой продукции.</w:t>
      </w:r>
    </w:p>
    <w:p w14:paraId="4C0466F8" w14:textId="77777777" w:rsidR="007D5668" w:rsidRPr="007D5668" w:rsidRDefault="007D5668" w:rsidP="007D5668">
      <w:pPr>
        <w:ind w:left="360"/>
        <w:rPr>
          <w:sz w:val="40"/>
          <w:szCs w:val="40"/>
        </w:rPr>
      </w:pPr>
      <w:r w:rsidRPr="007D5668">
        <w:rPr>
          <w:b/>
          <w:bCs/>
          <w:sz w:val="40"/>
          <w:szCs w:val="40"/>
        </w:rPr>
        <w:t>Этикетка содержит следующую информацию:</w:t>
      </w:r>
    </w:p>
    <w:p w14:paraId="4B61C9BF" w14:textId="77777777" w:rsidR="007D5668" w:rsidRDefault="007D5668" w:rsidP="007D5668">
      <w:pPr>
        <w:ind w:left="360"/>
        <w:rPr>
          <w:sz w:val="40"/>
          <w:szCs w:val="40"/>
        </w:rPr>
      </w:pPr>
      <w:r w:rsidRPr="007D5668">
        <w:rPr>
          <w:sz w:val="40"/>
          <w:szCs w:val="40"/>
        </w:rPr>
        <w:t>— название продукта или бренда;</w:t>
      </w:r>
      <w:r w:rsidRPr="007D5668">
        <w:rPr>
          <w:sz w:val="40"/>
          <w:szCs w:val="40"/>
        </w:rPr>
        <w:br/>
        <w:t>— фирменное изображение;</w:t>
      </w:r>
      <w:r w:rsidRPr="007D5668">
        <w:rPr>
          <w:sz w:val="40"/>
          <w:szCs w:val="40"/>
        </w:rPr>
        <w:br/>
        <w:t>— состав товара;</w:t>
      </w:r>
    </w:p>
    <w:p w14:paraId="5FEF0DBC" w14:textId="01858965" w:rsidR="007D5668" w:rsidRPr="007D5668" w:rsidRDefault="007D5668" w:rsidP="007D5668">
      <w:pPr>
        <w:ind w:left="360"/>
        <w:rPr>
          <w:sz w:val="40"/>
          <w:szCs w:val="40"/>
        </w:rPr>
      </w:pPr>
      <w:r w:rsidRPr="007D5668">
        <w:rPr>
          <w:sz w:val="40"/>
          <w:szCs w:val="40"/>
        </w:rPr>
        <w:t>— правила эксплуатации;</w:t>
      </w:r>
      <w:r w:rsidRPr="007D5668">
        <w:rPr>
          <w:sz w:val="40"/>
          <w:szCs w:val="40"/>
        </w:rPr>
        <w:br/>
        <w:t>— соотношение белков, жиров и углеводов, калорийность;</w:t>
      </w:r>
      <w:r w:rsidRPr="007D5668">
        <w:rPr>
          <w:sz w:val="40"/>
          <w:szCs w:val="40"/>
        </w:rPr>
        <w:br/>
        <w:t>— срок годности и условия хранения;</w:t>
      </w:r>
      <w:r w:rsidRPr="007D5668">
        <w:rPr>
          <w:sz w:val="40"/>
          <w:szCs w:val="40"/>
        </w:rPr>
        <w:br/>
        <w:t>— данные производителя (название компании, ее адрес);</w:t>
      </w:r>
      <w:r w:rsidRPr="007D5668">
        <w:rPr>
          <w:sz w:val="40"/>
          <w:szCs w:val="40"/>
        </w:rPr>
        <w:br/>
        <w:t>— другие характеристики, которые могут быть полезны и важны для покупателя.</w:t>
      </w:r>
    </w:p>
    <w:p w14:paraId="70EED6BC" w14:textId="77777777" w:rsidR="007D5668" w:rsidRPr="007D5668" w:rsidRDefault="007D5668" w:rsidP="007D5668">
      <w:pPr>
        <w:ind w:left="360"/>
        <w:rPr>
          <w:sz w:val="40"/>
          <w:szCs w:val="40"/>
        </w:rPr>
      </w:pPr>
      <w:r w:rsidRPr="007D5668">
        <w:rPr>
          <w:b/>
          <w:bCs/>
          <w:sz w:val="40"/>
          <w:szCs w:val="40"/>
        </w:rPr>
        <w:lastRenderedPageBreak/>
        <w:t>Этикетка выполняет следующие функции:</w:t>
      </w:r>
    </w:p>
    <w:p w14:paraId="79C194A8" w14:textId="77777777" w:rsidR="007D5668" w:rsidRDefault="007D5668" w:rsidP="007D5668">
      <w:pPr>
        <w:ind w:left="360"/>
        <w:rPr>
          <w:sz w:val="40"/>
          <w:szCs w:val="40"/>
        </w:rPr>
      </w:pPr>
      <w:r w:rsidRPr="007D5668">
        <w:rPr>
          <w:sz w:val="40"/>
          <w:szCs w:val="40"/>
        </w:rPr>
        <w:t>— сообщает все необходимые данные;</w:t>
      </w:r>
    </w:p>
    <w:p w14:paraId="321A5E62" w14:textId="77777777" w:rsidR="007D5668" w:rsidRDefault="007D5668" w:rsidP="007D5668">
      <w:pPr>
        <w:ind w:left="360"/>
        <w:rPr>
          <w:sz w:val="40"/>
          <w:szCs w:val="40"/>
        </w:rPr>
      </w:pPr>
      <w:r w:rsidRPr="007D5668">
        <w:rPr>
          <w:sz w:val="40"/>
          <w:szCs w:val="40"/>
        </w:rPr>
        <w:t>— помогает визуализировать информацию о свойствах товара, отстроиться от конкурентов и создать свой стиль.</w:t>
      </w:r>
      <w:r w:rsidRPr="007D5668">
        <w:rPr>
          <w:sz w:val="40"/>
          <w:szCs w:val="40"/>
        </w:rPr>
        <w:br/>
        <w:t>— позволяет привлечь внимание случайного покупателя, который раньше не был знаком с продукцией или брендом;</w:t>
      </w:r>
    </w:p>
    <w:p w14:paraId="15B0EAA7" w14:textId="78C41CD5" w:rsidR="007D5668" w:rsidRPr="007D5668" w:rsidRDefault="007D5668" w:rsidP="007D5668">
      <w:pPr>
        <w:ind w:left="360"/>
        <w:rPr>
          <w:sz w:val="40"/>
          <w:szCs w:val="40"/>
        </w:rPr>
      </w:pPr>
      <w:r w:rsidRPr="007D5668">
        <w:rPr>
          <w:sz w:val="40"/>
          <w:szCs w:val="40"/>
        </w:rPr>
        <w:drawing>
          <wp:inline distT="0" distB="0" distL="0" distR="0" wp14:anchorId="16931184" wp14:editId="11B4D514">
            <wp:extent cx="5084305" cy="2771775"/>
            <wp:effectExtent l="0" t="0" r="2540" b="0"/>
            <wp:docPr id="662803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038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9849" cy="277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5668">
        <w:rPr>
          <w:sz w:val="40"/>
          <w:szCs w:val="40"/>
        </w:rPr>
        <w:br/>
      </w:r>
    </w:p>
    <w:p w14:paraId="293532A9" w14:textId="4B511C70" w:rsidR="007D5668" w:rsidRDefault="007D5668" w:rsidP="007D5668">
      <w:pPr>
        <w:ind w:left="360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Штрих-коды</w:t>
      </w:r>
    </w:p>
    <w:p w14:paraId="65B977B5" w14:textId="2DE9B943" w:rsidR="007D5668" w:rsidRPr="007D5668" w:rsidRDefault="007D5668" w:rsidP="007D5668">
      <w:pPr>
        <w:ind w:left="360"/>
        <w:rPr>
          <w:sz w:val="40"/>
          <w:szCs w:val="40"/>
        </w:rPr>
      </w:pPr>
      <w:r w:rsidRPr="007D5668">
        <w:rPr>
          <w:b/>
          <w:bCs/>
          <w:sz w:val="40"/>
          <w:szCs w:val="40"/>
        </w:rPr>
        <w:t>Штрих-код</w:t>
      </w:r>
      <w:r w:rsidRPr="007D5668">
        <w:rPr>
          <w:sz w:val="40"/>
          <w:szCs w:val="40"/>
        </w:rPr>
        <w:t xml:space="preserve"> </w:t>
      </w:r>
      <w:r w:rsidRPr="007D5668">
        <w:rPr>
          <w:sz w:val="40"/>
          <w:szCs w:val="40"/>
        </w:rPr>
        <w:t>— это</w:t>
      </w:r>
      <w:r w:rsidRPr="007D5668">
        <w:rPr>
          <w:sz w:val="40"/>
          <w:szCs w:val="40"/>
        </w:rPr>
        <w:t xml:space="preserve"> набор </w:t>
      </w:r>
      <w:r w:rsidRPr="007D5668">
        <w:rPr>
          <w:i/>
          <w:iCs/>
          <w:sz w:val="40"/>
          <w:szCs w:val="40"/>
        </w:rPr>
        <w:t>вертикальных полос разной толщины и ширины</w:t>
      </w:r>
      <w:r w:rsidRPr="007D5668">
        <w:rPr>
          <w:sz w:val="40"/>
          <w:szCs w:val="40"/>
        </w:rPr>
        <w:t xml:space="preserve">, которые представляют собой </w:t>
      </w:r>
      <w:r w:rsidRPr="007D5668">
        <w:rPr>
          <w:i/>
          <w:iCs/>
          <w:sz w:val="40"/>
          <w:szCs w:val="40"/>
        </w:rPr>
        <w:t>уникальный</w:t>
      </w:r>
      <w:r w:rsidRPr="007D5668">
        <w:rPr>
          <w:sz w:val="40"/>
          <w:szCs w:val="40"/>
        </w:rPr>
        <w:t xml:space="preserve"> </w:t>
      </w:r>
      <w:r w:rsidRPr="007D5668">
        <w:rPr>
          <w:i/>
          <w:iCs/>
          <w:sz w:val="40"/>
          <w:szCs w:val="40"/>
        </w:rPr>
        <w:t>код товара</w:t>
      </w:r>
      <w:r w:rsidRPr="007D5668">
        <w:rPr>
          <w:sz w:val="40"/>
          <w:szCs w:val="40"/>
        </w:rPr>
        <w:t>. Он содержит информацию о продукте, например:</w:t>
      </w:r>
    </w:p>
    <w:p w14:paraId="173259FC" w14:textId="77777777" w:rsidR="007D5668" w:rsidRPr="007D5668" w:rsidRDefault="007D5668" w:rsidP="007D5668">
      <w:pPr>
        <w:numPr>
          <w:ilvl w:val="0"/>
          <w:numId w:val="5"/>
        </w:numPr>
        <w:rPr>
          <w:sz w:val="40"/>
          <w:szCs w:val="40"/>
        </w:rPr>
      </w:pPr>
      <w:r w:rsidRPr="007D5668">
        <w:rPr>
          <w:b/>
          <w:bCs/>
          <w:sz w:val="40"/>
          <w:szCs w:val="40"/>
        </w:rPr>
        <w:t>Наименование товара:</w:t>
      </w:r>
      <w:r w:rsidRPr="007D5668">
        <w:rPr>
          <w:sz w:val="40"/>
          <w:szCs w:val="40"/>
        </w:rPr>
        <w:t> Название продукта.</w:t>
      </w:r>
    </w:p>
    <w:p w14:paraId="01B2DC5C" w14:textId="77777777" w:rsidR="007D5668" w:rsidRPr="007D5668" w:rsidRDefault="007D5668" w:rsidP="007D5668">
      <w:pPr>
        <w:numPr>
          <w:ilvl w:val="0"/>
          <w:numId w:val="5"/>
        </w:numPr>
        <w:rPr>
          <w:sz w:val="40"/>
          <w:szCs w:val="40"/>
        </w:rPr>
      </w:pPr>
      <w:r w:rsidRPr="007D5668">
        <w:rPr>
          <w:b/>
          <w:bCs/>
          <w:sz w:val="40"/>
          <w:szCs w:val="40"/>
        </w:rPr>
        <w:t>Производитель:</w:t>
      </w:r>
      <w:r w:rsidRPr="007D5668">
        <w:rPr>
          <w:sz w:val="40"/>
          <w:szCs w:val="40"/>
        </w:rPr>
        <w:t> Название компании.</w:t>
      </w:r>
    </w:p>
    <w:p w14:paraId="45BC77A9" w14:textId="77777777" w:rsidR="007D5668" w:rsidRPr="007D5668" w:rsidRDefault="007D5668" w:rsidP="007D5668">
      <w:pPr>
        <w:numPr>
          <w:ilvl w:val="0"/>
          <w:numId w:val="5"/>
        </w:numPr>
        <w:rPr>
          <w:sz w:val="40"/>
          <w:szCs w:val="40"/>
        </w:rPr>
      </w:pPr>
      <w:r w:rsidRPr="007D5668">
        <w:rPr>
          <w:b/>
          <w:bCs/>
          <w:sz w:val="40"/>
          <w:szCs w:val="40"/>
        </w:rPr>
        <w:lastRenderedPageBreak/>
        <w:t>Страна происхождения:</w:t>
      </w:r>
      <w:r w:rsidRPr="007D5668">
        <w:rPr>
          <w:sz w:val="40"/>
          <w:szCs w:val="40"/>
        </w:rPr>
        <w:t> Страна, где был произведен товар.</w:t>
      </w:r>
    </w:p>
    <w:p w14:paraId="6A4757C0" w14:textId="77777777" w:rsidR="007D5668" w:rsidRPr="007D5668" w:rsidRDefault="007D5668" w:rsidP="007D5668">
      <w:pPr>
        <w:numPr>
          <w:ilvl w:val="0"/>
          <w:numId w:val="5"/>
        </w:numPr>
        <w:rPr>
          <w:sz w:val="40"/>
          <w:szCs w:val="40"/>
        </w:rPr>
      </w:pPr>
      <w:r w:rsidRPr="007D5668">
        <w:rPr>
          <w:b/>
          <w:bCs/>
          <w:sz w:val="40"/>
          <w:szCs w:val="40"/>
        </w:rPr>
        <w:t>Номер товара:</w:t>
      </w:r>
      <w:r w:rsidRPr="007D5668">
        <w:rPr>
          <w:sz w:val="40"/>
          <w:szCs w:val="40"/>
        </w:rPr>
        <w:t> Уникальный код, отличающий этот товар от других.</w:t>
      </w:r>
    </w:p>
    <w:p w14:paraId="4DFE4AEC" w14:textId="77777777" w:rsidR="007D5668" w:rsidRPr="007D5668" w:rsidRDefault="007D5668" w:rsidP="007D5668">
      <w:pPr>
        <w:numPr>
          <w:ilvl w:val="0"/>
          <w:numId w:val="5"/>
        </w:numPr>
        <w:rPr>
          <w:sz w:val="40"/>
          <w:szCs w:val="40"/>
        </w:rPr>
      </w:pPr>
      <w:r w:rsidRPr="007D5668">
        <w:rPr>
          <w:b/>
          <w:bCs/>
          <w:sz w:val="40"/>
          <w:szCs w:val="40"/>
        </w:rPr>
        <w:t>Цена товара:</w:t>
      </w:r>
      <w:r w:rsidRPr="007D5668">
        <w:rPr>
          <w:sz w:val="40"/>
          <w:szCs w:val="40"/>
        </w:rPr>
        <w:t> Информация о цене может быть включена в штрих-код.</w:t>
      </w:r>
    </w:p>
    <w:p w14:paraId="43FE1AB2" w14:textId="3504246D" w:rsidR="007D5668" w:rsidRDefault="007D5668" w:rsidP="007D5668">
      <w:pPr>
        <w:ind w:left="360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Зачем нужны штрих-коды?</w:t>
      </w:r>
    </w:p>
    <w:p w14:paraId="494569F2" w14:textId="77777777" w:rsidR="007D5668" w:rsidRPr="007D5668" w:rsidRDefault="007D5668" w:rsidP="007D5668">
      <w:pPr>
        <w:numPr>
          <w:ilvl w:val="0"/>
          <w:numId w:val="6"/>
        </w:numPr>
        <w:rPr>
          <w:sz w:val="40"/>
          <w:szCs w:val="40"/>
        </w:rPr>
      </w:pPr>
      <w:r w:rsidRPr="007D5668">
        <w:rPr>
          <w:b/>
          <w:bCs/>
          <w:sz w:val="40"/>
          <w:szCs w:val="40"/>
        </w:rPr>
        <w:t>Автоматическая идентификация:</w:t>
      </w:r>
      <w:r w:rsidRPr="007D5668">
        <w:rPr>
          <w:sz w:val="40"/>
          <w:szCs w:val="40"/>
        </w:rPr>
        <w:t> Сканирование штрих-кода позволяет быстро и точно определить товар. Это ускоряет процесс покупки, уменьшает количество ошибок и облегчает работу кассиров.</w:t>
      </w:r>
    </w:p>
    <w:p w14:paraId="06FE3DD0" w14:textId="77777777" w:rsidR="007D5668" w:rsidRPr="007D5668" w:rsidRDefault="007D5668" w:rsidP="007D5668">
      <w:pPr>
        <w:numPr>
          <w:ilvl w:val="0"/>
          <w:numId w:val="6"/>
        </w:numPr>
        <w:rPr>
          <w:sz w:val="40"/>
          <w:szCs w:val="40"/>
        </w:rPr>
      </w:pPr>
      <w:r w:rsidRPr="007D5668">
        <w:rPr>
          <w:b/>
          <w:bCs/>
          <w:sz w:val="40"/>
          <w:szCs w:val="40"/>
        </w:rPr>
        <w:t>Управление запасами:</w:t>
      </w:r>
      <w:r w:rsidRPr="007D5668">
        <w:rPr>
          <w:sz w:val="40"/>
          <w:szCs w:val="40"/>
        </w:rPr>
        <w:t> Штрих-коды используются для учета товаров и управления складом. Это позволяет оптимизировать процесс заказа и поставки, предотвратить дефицит или переизбыток товаров.</w:t>
      </w:r>
    </w:p>
    <w:p w14:paraId="62960052" w14:textId="51E18335" w:rsidR="007D5668" w:rsidRPr="007D5668" w:rsidRDefault="007D5668" w:rsidP="007D5668">
      <w:pPr>
        <w:numPr>
          <w:ilvl w:val="0"/>
          <w:numId w:val="6"/>
        </w:numPr>
        <w:rPr>
          <w:sz w:val="40"/>
          <w:szCs w:val="40"/>
        </w:rPr>
      </w:pPr>
      <w:r w:rsidRPr="007D5668">
        <w:rPr>
          <w:b/>
          <w:bCs/>
          <w:sz w:val="40"/>
          <w:szCs w:val="40"/>
        </w:rPr>
        <w:t>Сбор данных:</w:t>
      </w:r>
      <w:r w:rsidRPr="007D5668">
        <w:rPr>
          <w:sz w:val="40"/>
          <w:szCs w:val="40"/>
        </w:rPr>
        <w:t> Штрих-коды позволяют собирать данные о продажах, популярности товаров, динамике спроса. Это помогает производителям и продавцам лучше понять потребности потребителей</w:t>
      </w:r>
      <w:r>
        <w:rPr>
          <w:sz w:val="40"/>
          <w:szCs w:val="40"/>
        </w:rPr>
        <w:t>.</w:t>
      </w:r>
    </w:p>
    <w:p w14:paraId="2F9726A0" w14:textId="77777777" w:rsidR="007D5668" w:rsidRPr="007D5668" w:rsidRDefault="007D5668" w:rsidP="007D5668">
      <w:pPr>
        <w:numPr>
          <w:ilvl w:val="0"/>
          <w:numId w:val="6"/>
        </w:numPr>
        <w:rPr>
          <w:sz w:val="40"/>
          <w:szCs w:val="40"/>
        </w:rPr>
      </w:pPr>
      <w:r w:rsidRPr="007D5668">
        <w:rPr>
          <w:b/>
          <w:bCs/>
          <w:sz w:val="40"/>
          <w:szCs w:val="40"/>
        </w:rPr>
        <w:t>Оплата:</w:t>
      </w:r>
      <w:r w:rsidRPr="007D5668">
        <w:rPr>
          <w:sz w:val="40"/>
          <w:szCs w:val="40"/>
        </w:rPr>
        <w:t> Штрих-коды используются в кассовых аппаратах для автоматического определения цены товара, упрощения процесса оплаты и уменьшения ошибок.</w:t>
      </w:r>
    </w:p>
    <w:p w14:paraId="0FD9DE1D" w14:textId="7C77987D" w:rsidR="007D5668" w:rsidRDefault="007D5668" w:rsidP="007D5668">
      <w:pPr>
        <w:ind w:left="720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Заключение</w:t>
      </w:r>
    </w:p>
    <w:p w14:paraId="244229F3" w14:textId="77777777" w:rsidR="00E84BC2" w:rsidRDefault="007D5668" w:rsidP="007D5668">
      <w:pPr>
        <w:ind w:left="720" w:firstLine="696"/>
        <w:jc w:val="both"/>
        <w:rPr>
          <w:sz w:val="40"/>
          <w:szCs w:val="40"/>
        </w:rPr>
      </w:pPr>
      <w:r w:rsidRPr="00E84BC2">
        <w:rPr>
          <w:i/>
          <w:iCs/>
          <w:sz w:val="40"/>
          <w:szCs w:val="40"/>
        </w:rPr>
        <w:t>Торговые символы</w:t>
      </w:r>
      <w:r w:rsidRPr="007D5668">
        <w:rPr>
          <w:sz w:val="40"/>
          <w:szCs w:val="40"/>
        </w:rPr>
        <w:t xml:space="preserve">, </w:t>
      </w:r>
      <w:r w:rsidRPr="00E84BC2">
        <w:rPr>
          <w:i/>
          <w:iCs/>
          <w:sz w:val="40"/>
          <w:szCs w:val="40"/>
        </w:rPr>
        <w:t>этикетки</w:t>
      </w:r>
      <w:r w:rsidRPr="007D5668">
        <w:rPr>
          <w:sz w:val="40"/>
          <w:szCs w:val="40"/>
        </w:rPr>
        <w:t xml:space="preserve"> и </w:t>
      </w:r>
      <w:r w:rsidRPr="00E84BC2">
        <w:rPr>
          <w:i/>
          <w:iCs/>
          <w:sz w:val="40"/>
          <w:szCs w:val="40"/>
        </w:rPr>
        <w:t>штрих-коды</w:t>
      </w:r>
      <w:r w:rsidRPr="007D5668">
        <w:rPr>
          <w:sz w:val="40"/>
          <w:szCs w:val="40"/>
        </w:rPr>
        <w:t xml:space="preserve"> </w:t>
      </w:r>
      <w:r w:rsidRPr="007D5668">
        <w:rPr>
          <w:sz w:val="40"/>
          <w:szCs w:val="40"/>
        </w:rPr>
        <w:t>— это</w:t>
      </w:r>
      <w:r w:rsidRPr="007D5668">
        <w:rPr>
          <w:sz w:val="40"/>
          <w:szCs w:val="40"/>
        </w:rPr>
        <w:t xml:space="preserve"> не просто элементы дизайна или информационные носители. Они являются </w:t>
      </w:r>
      <w:r w:rsidRPr="00E84BC2">
        <w:rPr>
          <w:sz w:val="40"/>
          <w:szCs w:val="40"/>
          <w:u w:val="single"/>
        </w:rPr>
        <w:t>ключевыми компонентами современной торговли</w:t>
      </w:r>
      <w:r w:rsidRPr="007D5668">
        <w:rPr>
          <w:sz w:val="40"/>
          <w:szCs w:val="40"/>
        </w:rPr>
        <w:t xml:space="preserve">, формирующими язык между </w:t>
      </w:r>
      <w:r w:rsidRPr="00E84BC2">
        <w:rPr>
          <w:i/>
          <w:iCs/>
          <w:sz w:val="40"/>
          <w:szCs w:val="40"/>
        </w:rPr>
        <w:t>производителем</w:t>
      </w:r>
      <w:r w:rsidRPr="007D5668">
        <w:rPr>
          <w:sz w:val="40"/>
          <w:szCs w:val="40"/>
        </w:rPr>
        <w:t xml:space="preserve"> и </w:t>
      </w:r>
      <w:r w:rsidRPr="00E84BC2">
        <w:rPr>
          <w:i/>
          <w:iCs/>
          <w:sz w:val="40"/>
          <w:szCs w:val="40"/>
        </w:rPr>
        <w:t>потребителем</w:t>
      </w:r>
      <w:r w:rsidRPr="007D5668">
        <w:rPr>
          <w:sz w:val="40"/>
          <w:szCs w:val="40"/>
        </w:rPr>
        <w:t>. Они помогают определить товар, повысить его узнаваемость, обеспечить информацию о его качестве и свойствах, а также упростить процесс продажи и управления запасами.</w:t>
      </w:r>
    </w:p>
    <w:p w14:paraId="18915F87" w14:textId="17016AA1" w:rsidR="007D5668" w:rsidRPr="007D5668" w:rsidRDefault="007D5668" w:rsidP="007D5668">
      <w:pPr>
        <w:ind w:left="720" w:firstLine="696"/>
        <w:jc w:val="both"/>
        <w:rPr>
          <w:sz w:val="40"/>
          <w:szCs w:val="40"/>
        </w:rPr>
      </w:pPr>
      <w:r w:rsidRPr="007D5668">
        <w:rPr>
          <w:sz w:val="40"/>
          <w:szCs w:val="40"/>
        </w:rPr>
        <w:t xml:space="preserve"> В </w:t>
      </w:r>
      <w:r w:rsidR="00E84BC2" w:rsidRPr="007D5668">
        <w:rPr>
          <w:sz w:val="40"/>
          <w:szCs w:val="40"/>
        </w:rPr>
        <w:t>будущем роль</w:t>
      </w:r>
      <w:r w:rsidR="00E84BC2">
        <w:rPr>
          <w:sz w:val="40"/>
          <w:szCs w:val="40"/>
        </w:rPr>
        <w:t xml:space="preserve"> </w:t>
      </w:r>
      <w:r w:rsidR="00E84BC2" w:rsidRPr="00E84BC2">
        <w:rPr>
          <w:i/>
          <w:iCs/>
          <w:sz w:val="40"/>
          <w:szCs w:val="40"/>
        </w:rPr>
        <w:t>торговых символов</w:t>
      </w:r>
      <w:r w:rsidR="00E84BC2">
        <w:rPr>
          <w:sz w:val="40"/>
          <w:szCs w:val="40"/>
        </w:rPr>
        <w:t xml:space="preserve">, </w:t>
      </w:r>
      <w:r w:rsidR="00E84BC2" w:rsidRPr="00E84BC2">
        <w:rPr>
          <w:i/>
          <w:iCs/>
          <w:sz w:val="40"/>
          <w:szCs w:val="40"/>
        </w:rPr>
        <w:t>этикеток</w:t>
      </w:r>
      <w:r w:rsidR="00E84BC2">
        <w:rPr>
          <w:sz w:val="40"/>
          <w:szCs w:val="40"/>
        </w:rPr>
        <w:t xml:space="preserve">, </w:t>
      </w:r>
      <w:r w:rsidR="00E84BC2" w:rsidRPr="00E84BC2">
        <w:rPr>
          <w:i/>
          <w:iCs/>
          <w:sz w:val="40"/>
          <w:szCs w:val="40"/>
        </w:rPr>
        <w:t>штрих-кодов</w:t>
      </w:r>
      <w:r w:rsidR="00E84BC2">
        <w:rPr>
          <w:sz w:val="40"/>
          <w:szCs w:val="40"/>
        </w:rPr>
        <w:t xml:space="preserve"> и других способы маркировки</w:t>
      </w:r>
      <w:r w:rsidRPr="007D5668">
        <w:rPr>
          <w:sz w:val="40"/>
          <w:szCs w:val="40"/>
        </w:rPr>
        <w:t xml:space="preserve"> будет только увеличиваться, с развитием цифровых технологий и изменением потребительских привычек.</w:t>
      </w:r>
    </w:p>
    <w:p w14:paraId="1FDC2341" w14:textId="77777777" w:rsidR="004F6749" w:rsidRPr="004F6749" w:rsidRDefault="004F6749" w:rsidP="004F6749">
      <w:pPr>
        <w:ind w:left="720"/>
        <w:jc w:val="center"/>
        <w:rPr>
          <w:sz w:val="52"/>
          <w:szCs w:val="52"/>
        </w:rPr>
      </w:pPr>
    </w:p>
    <w:p w14:paraId="03AC28F3" w14:textId="77777777" w:rsidR="004F6749" w:rsidRPr="004F6749" w:rsidRDefault="004F6749" w:rsidP="004F6749">
      <w:pPr>
        <w:rPr>
          <w:sz w:val="40"/>
          <w:szCs w:val="40"/>
        </w:rPr>
      </w:pPr>
    </w:p>
    <w:p w14:paraId="1D47F186" w14:textId="77777777" w:rsidR="00471F39" w:rsidRPr="00471F39" w:rsidRDefault="00471F39" w:rsidP="00471F39">
      <w:pPr>
        <w:rPr>
          <w:b/>
          <w:bCs/>
          <w:sz w:val="52"/>
          <w:szCs w:val="52"/>
        </w:rPr>
      </w:pPr>
    </w:p>
    <w:sectPr w:rsidR="00471F39" w:rsidRPr="00471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A6551"/>
    <w:multiLevelType w:val="multilevel"/>
    <w:tmpl w:val="52C8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F38F5"/>
    <w:multiLevelType w:val="multilevel"/>
    <w:tmpl w:val="7AC4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1599A"/>
    <w:multiLevelType w:val="multilevel"/>
    <w:tmpl w:val="60FE8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E14A5"/>
    <w:multiLevelType w:val="multilevel"/>
    <w:tmpl w:val="67B0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F37DA6"/>
    <w:multiLevelType w:val="multilevel"/>
    <w:tmpl w:val="40A2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841D16"/>
    <w:multiLevelType w:val="hybridMultilevel"/>
    <w:tmpl w:val="2102D224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6001948">
    <w:abstractNumId w:val="3"/>
  </w:num>
  <w:num w:numId="2" w16cid:durableId="898443582">
    <w:abstractNumId w:val="5"/>
  </w:num>
  <w:num w:numId="3" w16cid:durableId="334845461">
    <w:abstractNumId w:val="0"/>
  </w:num>
  <w:num w:numId="4" w16cid:durableId="460609842">
    <w:abstractNumId w:val="1"/>
  </w:num>
  <w:num w:numId="5" w16cid:durableId="711077462">
    <w:abstractNumId w:val="4"/>
  </w:num>
  <w:num w:numId="6" w16cid:durableId="1290433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E40"/>
    <w:rsid w:val="00147D6C"/>
    <w:rsid w:val="00471F39"/>
    <w:rsid w:val="004F6749"/>
    <w:rsid w:val="007D5668"/>
    <w:rsid w:val="008355D0"/>
    <w:rsid w:val="00DD2E40"/>
    <w:rsid w:val="00E8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7F3A1"/>
  <w15:chartTrackingRefBased/>
  <w15:docId w15:val="{9C145809-9CFF-40B5-89E6-C73A3E1B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7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74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F67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Миневский</dc:creator>
  <cp:keywords/>
  <dc:description/>
  <cp:lastModifiedBy>Иван Миневский</cp:lastModifiedBy>
  <cp:revision>3</cp:revision>
  <dcterms:created xsi:type="dcterms:W3CDTF">2024-10-28T14:45:00Z</dcterms:created>
  <dcterms:modified xsi:type="dcterms:W3CDTF">2024-10-28T15:23:00Z</dcterms:modified>
</cp:coreProperties>
</file>