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SPRING INTERVIEW QUESTIONS BY ASHOK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000000"/>
          <w:position w:val="0"/>
          <w:sz w:val="25"/>
          <w:szCs w:val="25"/>
          <w:rFonts w:ascii="굴림" w:eastAsia="굴림" w:hAnsi="굴림" w:hint="default"/>
        </w:rPr>
        <w:snapToGrid w:val="on"/>
        <w:autoSpaceDE w:val="1"/>
        <w:autoSpaceDN w:val="1"/>
      </w:pPr>
      <w:hyperlink r:id="rId5">
        <w:r>
          <w:rPr>
            <w:i w:val="0"/>
            <w:b w:val="1"/>
            <w:color w:val="333333"/>
            <w:position w:val="0"/>
            <w:sz w:val="25"/>
            <w:szCs w:val="25"/>
            <w:u w:val="none"/>
            <w:shd w:val="clear" w:fill="FFFFFF"/>
            <w:rFonts w:ascii="Trebuchet MS" w:eastAsia="Trebuchet MS" w:hAnsi="Trebuchet MS" w:hint="default"/>
          </w:rPr>
          <w:t>Spring Framework Tutorial - How to call Stored Procedures from Java </w:t>
        </w:r>
        <w:r>
          <w:rPr>
            <w:i w:val="0"/>
            <w:b w:val="1"/>
            <w:color w:val="333333"/>
            <w:position w:val="0"/>
            <w:sz w:val="25"/>
            <w:szCs w:val="25"/>
            <w:u w:val="none"/>
            <w:shd w:val="clear" w:fill="FFFFFF"/>
            <w:rFonts w:ascii="Trebuchet MS" w:eastAsia="Trebuchet MS" w:hAnsi="Trebuchet MS" w:hint="default"/>
          </w:rPr>
          <w:t>u</w:t>
        </w:r>
        <w:r>
          <w:rPr>
            <w:i w:val="0"/>
            <w:b w:val="1"/>
            <w:color w:val="333333"/>
            <w:position w:val="0"/>
            <w:sz w:val="25"/>
            <w:szCs w:val="25"/>
            <w:u w:val="none"/>
            <w:shd w:val="clear" w:fill="FFFFFF"/>
            <w:rFonts w:ascii="Trebuchet MS" w:eastAsia="Trebuchet MS" w:hAnsi="Trebuchet MS" w:hint="default"/>
          </w:rPr>
          <w:t>sing IN and OUT parameter example</w:t>
        </w:r>
      </w:hyperlink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Arial" w:eastAsia="Arial" w:hAnsi="Arial" w:hint="default"/>
        </w:rPr>
        <w:t xml:space="preserve">Spring Framework provides excellent support to call stored procedures from Java </w:t>
      </w:r>
      <w:r>
        <w:rPr>
          <w:i w:val="0"/>
          <w:b w:val="0"/>
          <w:color w:val="009900"/>
          <w:position w:val="0"/>
          <w:sz w:val="18"/>
          <w:szCs w:val="18"/>
          <w:u w:val="none"/>
          <w:rFonts w:ascii="Arial" w:eastAsia="Arial" w:hAnsi="Arial" w:hint="default"/>
        </w:rPr>
        <w:t>application</w:t>
      </w:r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Arial" w:eastAsia="Arial" w:hAnsi="Arial" w:hint="default"/>
        </w:rPr>
        <w:t xml:space="preserve">. In fact there are </w:t>
      </w:r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Arial" w:eastAsia="Arial" w:hAnsi="Arial" w:hint="default"/>
        </w:rPr>
        <w:t xml:space="preserve">multiple ways to call stored procedure in Spring Framework, e.g. you can use one of the </w:t>
      </w:r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Courier New" w:eastAsia="Courier New" w:hAnsi="Courier New" w:hint="default"/>
        </w:rPr>
        <w:t>query()</w:t>
      </w:r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Arial" w:eastAsia="Arial" w:hAnsi="Arial" w:hint="default"/>
        </w:rPr>
        <w:t xml:space="preserve"> method from </w:t>
      </w:r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Courier New" w:eastAsia="Courier New" w:hAnsi="Courier New" w:hint="default"/>
        </w:rPr>
        <w:t>JdbcTemplate</w:t>
      </w:r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Arial" w:eastAsia="Arial" w:hAnsi="Arial" w:hint="default"/>
        </w:rPr>
        <w:t xml:space="preserve"> to </w:t>
      </w:r>
      <w:r>
        <w:rPr>
          <w:i w:val="0"/>
          <w:b w:val="0"/>
          <w:color w:val="009900"/>
          <w:position w:val="0"/>
          <w:sz w:val="18"/>
          <w:szCs w:val="18"/>
          <w:u w:val="none"/>
          <w:rFonts w:ascii="Arial" w:eastAsia="Arial" w:hAnsi="Arial" w:hint="default"/>
        </w:rPr>
        <w:t>call</w:t>
      </w:r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Arial" w:eastAsia="Arial" w:hAnsi="Arial" w:hint="default"/>
        </w:rPr>
        <w:t xml:space="preserve">stored procedures, or you can extend </w:t>
      </w:r>
      <w:hyperlink r:id="rId6">
        <w:r>
          <w:rPr>
            <w:i w:val="0"/>
            <w:b w:val="0"/>
            <w:color w:val="660099"/>
            <w:position w:val="0"/>
            <w:sz w:val="18"/>
            <w:szCs w:val="18"/>
            <w:u w:val="none"/>
            <w:shd w:val="clear" w:fill="FFFFFF"/>
            <w:rFonts w:ascii="Arial" w:eastAsia="Arial" w:hAnsi="Arial" w:hint="default"/>
          </w:rPr>
          <w:t>abstract class</w:t>
        </w:r>
      </w:hyperlink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Arial" w:eastAsia="Arial" w:hAnsi="Arial" w:hint="default"/>
        </w:rPr>
        <w:t>S</w:t>
      </w:r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Courier New" w:eastAsia="Courier New" w:hAnsi="Courier New" w:hint="default"/>
        </w:rPr>
        <w:t>toredProcedure</w:t>
      </w:r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Arial" w:eastAsia="Arial" w:hAnsi="Arial" w:hint="default"/>
        </w:rPr>
        <w:t xml:space="preserve"> to call stored </w:t>
      </w:r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Arial" w:eastAsia="Arial" w:hAnsi="Arial" w:hint="default"/>
        </w:rPr>
        <w:t xml:space="preserve">procedures from Java. In this Java Spring </w:t>
      </w:r>
      <w:r>
        <w:rPr>
          <w:i w:val="0"/>
          <w:b w:val="0"/>
          <w:color w:val="009900"/>
          <w:position w:val="0"/>
          <w:sz w:val="18"/>
          <w:szCs w:val="18"/>
          <w:u w:val="none"/>
          <w:rFonts w:ascii="Arial" w:eastAsia="Arial" w:hAnsi="Arial" w:hint="default"/>
        </w:rPr>
        <w:t>tutorial</w:t>
      </w:r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Arial" w:eastAsia="Arial" w:hAnsi="Arial" w:hint="default"/>
        </w:rPr>
        <w:t xml:space="preserve">, we will see second approach to call stored procedure. It's more </w:t>
      </w:r>
      <w:hyperlink r:id="rId7">
        <w:r>
          <w:rPr>
            <w:i w:val="0"/>
            <w:b w:val="0"/>
            <w:color w:val="660099"/>
            <w:position w:val="0"/>
            <w:sz w:val="18"/>
            <w:szCs w:val="18"/>
            <w:u w:val="none"/>
            <w:shd w:val="clear" w:fill="FFFFFF"/>
            <w:rFonts w:ascii="Arial" w:eastAsia="Arial" w:hAnsi="Arial" w:hint="default"/>
          </w:rPr>
          <w:t>object oriented</w:t>
        </w:r>
      </w:hyperlink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Arial" w:eastAsia="Arial" w:hAnsi="Arial" w:hint="default"/>
        </w:rPr>
        <w:t xml:space="preserve">, but same time requires more coding. </w:t>
      </w:r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Courier New" w:eastAsia="Courier New" w:hAnsi="Courier New" w:hint="default"/>
        </w:rPr>
        <w:t>StoredProcedure</w:t>
      </w:r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Arial" w:eastAsia="Arial" w:hAnsi="Arial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Arial" w:eastAsia="Arial" w:hAnsi="Arial" w:hint="default"/>
        </w:rPr>
        <w:t xml:space="preserve">class allows you to declare IN and OUT parameters and call stored procedure using its various</w:t>
      </w:r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Courier New" w:eastAsia="Courier New" w:hAnsi="Courier New" w:hint="default"/>
        </w:rPr>
        <w:t>execute()</w:t>
      </w:r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Arial" w:eastAsia="Arial" w:hAnsi="Arial" w:hint="default"/>
        </w:rPr>
        <w:t xml:space="preserve"> </w:t>
      </w:r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Arial" w:eastAsia="Arial" w:hAnsi="Arial" w:hint="default"/>
        </w:rPr>
        <w:t xml:space="preserve">method, which has protected access and can only be called from sub class. I personally prefer to </w:t>
      </w:r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Arial" w:eastAsia="Arial" w:hAnsi="Arial" w:hint="default"/>
        </w:rPr>
        <w:t>implement</w:t>
      </w:r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Courier New" w:eastAsia="Courier New" w:hAnsi="Courier New" w:hint="default"/>
        </w:rPr>
        <w:t>StoredProcedure</w:t>
      </w:r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Arial" w:eastAsia="Arial" w:hAnsi="Arial" w:hint="default"/>
        </w:rPr>
        <w:t xml:space="preserve"> class as </w:t>
      </w:r>
      <w:hyperlink r:id="rId8">
        <w:r>
          <w:rPr>
            <w:i w:val="0"/>
            <w:b w:val="0"/>
            <w:color w:val="660099"/>
            <w:position w:val="0"/>
            <w:sz w:val="18"/>
            <w:szCs w:val="18"/>
            <w:u w:val="none"/>
            <w:shd w:val="clear" w:fill="FFFFFF"/>
            <w:rFonts w:ascii="Arial" w:eastAsia="Arial" w:hAnsi="Arial" w:hint="default"/>
          </w:rPr>
          <w:t>Inner class</w:t>
        </w:r>
      </w:hyperlink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Arial" w:eastAsia="Arial" w:hAnsi="Arial" w:hint="default"/>
        </w:rPr>
        <w:t xml:space="preserve">, if its tied up with one of </w:t>
      </w:r>
      <w:hyperlink r:id="rId9">
        <w:r>
          <w:rPr>
            <w:i w:val="0"/>
            <w:b w:val="0"/>
            <w:color w:val="660099"/>
            <w:position w:val="0"/>
            <w:sz w:val="18"/>
            <w:szCs w:val="18"/>
            <w:u w:val="none"/>
            <w:shd w:val="clear" w:fill="FFFFFF"/>
            <w:rFonts w:ascii="Arial" w:eastAsia="Arial" w:hAnsi="Arial" w:hint="default"/>
          </w:rPr>
          <w:t>DAO Object</w:t>
        </w:r>
      </w:hyperlink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Arial" w:eastAsia="Arial" w:hAnsi="Arial" w:hint="default"/>
        </w:rPr>
        <w:t xml:space="preserve">, e.g. in this case it </w:t>
      </w:r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Arial" w:eastAsia="Arial" w:hAnsi="Arial" w:hint="default"/>
        </w:rPr>
        <w:t xml:space="preserve">nicely fit inside </w:t>
      </w:r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Courier New" w:eastAsia="Courier New" w:hAnsi="Courier New" w:hint="default"/>
        </w:rPr>
        <w:t>EmployeeDAO</w:t>
      </w:r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Arial" w:eastAsia="Arial" w:hAnsi="Arial" w:hint="default"/>
        </w:rPr>
        <w:t xml:space="preserve">. Then you can provide convenient method to wrap stored procedure calls. In order </w:t>
      </w:r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Arial" w:eastAsia="Arial" w:hAnsi="Arial" w:hint="default"/>
        </w:rPr>
        <w:t xml:space="preserve">to demonstrate, how to call stored procedures from spring based application, we will first create a simple stored </w:t>
      </w:r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Arial" w:eastAsia="Arial" w:hAnsi="Arial" w:hint="default"/>
        </w:rPr>
        <w:t xml:space="preserve">proc using MySQL database, as shown below.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color w:val="333333"/>
          <w:position w:val="0"/>
          <w:sz w:val="36"/>
          <w:szCs w:val="36"/>
          <w:u w:val="none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333333"/>
          <w:position w:val="0"/>
          <w:sz w:val="36"/>
          <w:szCs w:val="36"/>
          <w:u w:val="none"/>
          <w:shd w:val="clear" w:fill="FFFFFF"/>
          <w:rFonts w:ascii="Trebuchet MS" w:eastAsia="Trebuchet MS" w:hAnsi="Trebuchet MS" w:hint="default"/>
        </w:rPr>
        <w:t xml:space="preserve">MySQL Stored procedure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We will use following stored procedure for this example. This is created in MySQL database and accept an input </w:t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parameter IN, which is </w:t>
      </w:r>
      <w:r>
        <w:rPr>
          <w:i w:val="0"/>
          <w:b w:val="0"/>
          <w:color w:val="333333"/>
          <w:position w:val="0"/>
          <w:sz w:val="18"/>
          <w:szCs w:val="18"/>
          <w:rFonts w:ascii="Courier New" w:eastAsia="Courier New" w:hAnsi="Courier New" w:hint="default"/>
        </w:rPr>
        <w:t>employeeId</w:t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 and return name of employee using its output parameter called, </w:t>
      </w:r>
      <w:r>
        <w:rPr>
          <w:i w:val="0"/>
          <w:b w:val="0"/>
          <w:color w:val="333333"/>
          <w:position w:val="0"/>
          <w:sz w:val="18"/>
          <w:szCs w:val="18"/>
          <w:rFonts w:ascii="Courier New" w:eastAsia="Courier New" w:hAnsi="Courier New" w:hint="default"/>
        </w:rPr>
        <w:t>name</w:t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color w:val="333333"/>
          <w:position w:val="0"/>
          <w:sz w:val="36"/>
          <w:szCs w:val="36"/>
          <w:u w:val="none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333333"/>
          <w:position w:val="0"/>
          <w:sz w:val="36"/>
          <w:szCs w:val="36"/>
          <w:u w:val="none"/>
          <w:shd w:val="clear" w:fill="FFFFFF"/>
          <w:rFonts w:ascii="Trebuchet MS" w:eastAsia="Trebuchet MS" w:hAnsi="Trebuchet MS" w:hint="default"/>
        </w:rPr>
        <w:t xml:space="preserve">Spring Stored Procedure example and Configurations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771525" cy="628650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http://2.bp.blogspot.com/-jlIT7z2RuQg/T9whph8c-FI/AAAAAAAAAYw/TrAvT017-1c/s1600/spring_thumbnail.PNG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6286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10" type="#_x0000_t202" href="http://2.bp.blogspot.com/-jlIT7z2RuQg/T9whph8c-FI/AAAAAAAAAYw/TrAvT017-1c/s1600/spring_thumbnail.PNG" style="position:static;width:21.0pt;height:22.5pt;v-text-anchor:middle;z-index:251624962" stroked="f" filled="f">
            <w10:wrap type="none"/>
            <w10:anchorlock/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59" w:before="0" w:after="160"/>
                    <w:ind w:left="0" w:hanging="0"/>
                    <w:rPr>
                      <w:color w:val="auto"/>
                      <w:position w:val="0"/>
                      <w:sz w:val="20"/>
                      <w:szCs w:val="20"/>
                      <w:rFonts w:ascii="Times New Roman" w:eastAsia="Times New Roman" w:hAnsi="Times New Roman" w:hint="default"/>
                    </w:rPr>
                  </w:pPr>
                </w:p>
              </w:txbxContent>
            </v:textbox>
          </v:shape>
        </w:pict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Here is complete code example of how to call stored procedure from Spring framework. In </w:t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this example, we have extended </w:t>
      </w:r>
      <w:hyperlink r:id="rId11"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Arial" w:eastAsia="Arial" w:hAnsi="Arial" w:hint="default"/>
          </w:rPr>
          <w:t>abstract class</w:t>
        </w:r>
      </w:hyperlink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 St</w:t>
      </w:r>
      <w:r>
        <w:rPr>
          <w:i w:val="0"/>
          <w:b w:val="0"/>
          <w:color w:val="333333"/>
          <w:position w:val="0"/>
          <w:sz w:val="18"/>
          <w:szCs w:val="18"/>
          <w:rFonts w:ascii="Courier New" w:eastAsia="Courier New" w:hAnsi="Courier New" w:hint="default"/>
        </w:rPr>
        <w:t>oredProcedure</w:t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 in our class called, </w:t>
      </w:r>
      <w:r>
        <w:rPr>
          <w:i w:val="0"/>
          <w:b w:val="0"/>
          <w:color w:val="333333"/>
          <w:position w:val="0"/>
          <w:sz w:val="18"/>
          <w:szCs w:val="18"/>
          <w:rFonts w:ascii="Courier New" w:eastAsia="Courier New" w:hAnsi="Courier New" w:hint="default"/>
        </w:rPr>
        <w:t>EmployeeSP</w:t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. This is </w:t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declared as</w:t>
      </w:r>
      <w:hyperlink r:id="rId12"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Arial" w:eastAsia="Arial" w:hAnsi="Arial" w:hint="default"/>
          </w:rPr>
          <w:t>nested class</w:t>
        </w:r>
      </w:hyperlink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 inside </w:t>
      </w:r>
      <w:r>
        <w:rPr>
          <w:i w:val="0"/>
          <w:b w:val="0"/>
          <w:color w:val="333333"/>
          <w:position w:val="0"/>
          <w:sz w:val="18"/>
          <w:szCs w:val="18"/>
          <w:rFonts w:ascii="Courier New" w:eastAsia="Courier New" w:hAnsi="Courier New" w:hint="default"/>
        </w:rPr>
        <w:t>EmployeeDAO</w:t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 because its only used by this class, if your stored procedure is </w:t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used my multiple DAO classes, than you can also make it a top level class. If you look at </w:t>
      </w:r>
      <w:hyperlink r:id="rId13"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Arial" w:eastAsia="Arial" w:hAnsi="Arial" w:hint="default"/>
          </w:rPr>
          <w:t>constructor</w:t>
        </w:r>
      </w:hyperlink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 of </w:t>
      </w:r>
      <w:r>
        <w:rPr>
          <w:i w:val="0"/>
          <w:b w:val="0"/>
          <w:color w:val="333333"/>
          <w:position w:val="0"/>
          <w:sz w:val="18"/>
          <w:szCs w:val="18"/>
          <w:rFonts w:ascii="Courier New" w:eastAsia="Courier New" w:hAnsi="Courier New" w:hint="default"/>
        </w:rPr>
        <w:t>EmployeeSP</w:t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, it calls super class constructor and passes datasource and name of database stored procedure. </w:t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We have also declared two stored procedure parameters, one is IN parameter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i w:val="0"/>
          <w:b w:val="0"/>
          <w:color w:val="333333"/>
          <w:position w:val="0"/>
          <w:sz w:val="18"/>
          <w:szCs w:val="18"/>
          <w:rFonts w:ascii="Courier New" w:eastAsia="Courier New" w:hAnsi="Courier New" w:hint="default"/>
        </w:rPr>
        <w:t>id</w:t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, and other is OUT parameter. Input to stored procedure is passed using IN parameter, and output from stored </w:t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procedure is read using OUT parameter. Your stored procedure can have multiple IN and OUT parameter. </w:t>
      </w:r>
      <w:r>
        <w:rPr>
          <w:i w:val="0"/>
          <w:b w:val="0"/>
          <w:color w:val="333333"/>
          <w:position w:val="0"/>
          <w:sz w:val="18"/>
          <w:szCs w:val="18"/>
          <w:rFonts w:ascii="Courier New" w:eastAsia="Courier New" w:hAnsi="Courier New" w:hint="default"/>
        </w:rPr>
        <w:t>StoredProcedure</w:t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 class also provide several </w:t>
      </w:r>
      <w:r>
        <w:rPr>
          <w:i w:val="0"/>
          <w:b w:val="0"/>
          <w:color w:val="333333"/>
          <w:position w:val="0"/>
          <w:sz w:val="18"/>
          <w:szCs w:val="18"/>
          <w:rFonts w:ascii="Courier New" w:eastAsia="Courier New" w:hAnsi="Courier New" w:hint="default"/>
        </w:rPr>
        <w:t>execute()</w:t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 methods, which can be invoked to call stored </w:t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procedure and get result. It return result as </w:t>
      </w:r>
      <w:hyperlink r:id="rId14"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Arial" w:eastAsia="Arial" w:hAnsi="Arial" w:hint="default"/>
          </w:rPr>
          <w:t>Map</w:t>
        </w:r>
      </w:hyperlink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, where key is OUT parameter, and value is result of stored </w:t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procedure. Here is the code for DAO class and stored procedure along with Spring Configuration file, since </w:t>
      </w: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Spring framework is based on principle of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 </w:t>
      </w:r>
      <w:hyperlink r:id="rId15"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Arial" w:eastAsia="Arial" w:hAnsi="Arial" w:hint="default"/>
          </w:rPr>
          <w:t>dependency Injection and Inversion of control</w:t>
        </w:r>
      </w:hyperlink>
      <w:r>
        <w:rPr>
          <w:i w:val="0"/>
          <w:b w:val="0"/>
          <w:color w:val="333333"/>
          <w:position w:val="0"/>
          <w:sz w:val="18"/>
          <w:szCs w:val="18"/>
          <w:rFonts w:ascii="Arial" w:eastAsia="Arial" w:hAnsi="Arial" w:hint="default"/>
        </w:rPr>
        <w:t xml:space="preserve">, this file is required to create and manage object.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Arial" w:eastAsia="Arial" w:hAnsi="Arial" w:hint="default"/>
        </w:rPr>
        <w:t xml:space="preserve">That's all on </w:t>
      </w:r>
      <w:r>
        <w:rPr>
          <w:i w:val="0"/>
          <w:b w:val="1"/>
          <w:color w:val="333333"/>
          <w:position w:val="0"/>
          <w:sz w:val="18"/>
          <w:szCs w:val="18"/>
          <w:shd w:val="clear" w:fill="FFFFFF"/>
          <w:rFonts w:ascii="Arial" w:eastAsia="Arial" w:hAnsi="Arial" w:hint="default"/>
        </w:rPr>
        <w:t xml:space="preserve">How to call stored procedure from Java application using Spring Framework</w:t>
      </w:r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Arial" w:eastAsia="Arial" w:hAnsi="Arial" w:hint="default"/>
        </w:rPr>
        <w:t xml:space="preserve">. As discussed in </w:t>
      </w:r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Arial" w:eastAsia="Arial" w:hAnsi="Arial" w:hint="default"/>
        </w:rPr>
        <w:t xml:space="preserve">10 JDBC best practices for Java Programmer, JDBC API provides more straightforward approach using </w:t>
      </w:r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Courier New" w:eastAsia="Courier New" w:hAnsi="Courier New" w:hint="default"/>
        </w:rPr>
        <w:t>CallableStatement,</w:t>
      </w:r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Arial" w:eastAsia="Arial" w:hAnsi="Arial" w:hint="default"/>
        </w:rPr>
        <w:t xml:space="preserve"> but Spring's</w:t>
      </w:r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Courier New" w:eastAsia="Courier New" w:hAnsi="Courier New" w:hint="default"/>
        </w:rPr>
        <w:t>StoredProcedure</w:t>
      </w:r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Arial" w:eastAsia="Arial" w:hAnsi="Arial" w:hint="default"/>
        </w:rPr>
        <w:t xml:space="preserve"> class is also easy to use. You can also explore calling </w:t>
      </w:r>
      <w:r>
        <w:rPr>
          <w:i w:val="0"/>
          <w:b w:val="0"/>
          <w:color w:val="333333"/>
          <w:position w:val="0"/>
          <w:sz w:val="18"/>
          <w:szCs w:val="18"/>
          <w:shd w:val="clear" w:fill="FFFFFF"/>
          <w:rFonts w:ascii="Arial" w:eastAsia="Arial" w:hAnsi="Arial" w:hint="default"/>
        </w:rPr>
        <w:t xml:space="preserve">stored procedure, directly using JdbcTemplate in Spring.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0"/>
          <w:szCs w:val="20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22"/>
          <w:szCs w:val="22"/>
          <w:rFonts w:ascii="Arial" w:eastAsia="Arial" w:hAnsi="Arial" w:hint="default"/>
        </w:rPr>
        <w:t xml:space="preserve">Question 2: Explain the Spring Bean-LifeCycle.</w:t>
      </w: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11" type="#_x0000_t202" href="http://javarevisited.blogspot.com/2011/06/10-examples-of-grep-command-in-unix-and.html" style="position:static;width:150.0pt;height:98.2pt;v-text-anchor:middle;z-index:251624963" stroked="f" filled="f">
            <w10:wrap type="none"/>
            <w10:anchorlock/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59" w:before="0" w:after="160"/>
                    <w:ind w:left="0" w:hanging="0"/>
                    <w:rPr>
                      <w:color w:val="auto"/>
                      <w:position w:val="0"/>
                      <w:sz w:val="20"/>
                      <w:szCs w:val="20"/>
                      <w:rFonts w:ascii="Times New Roman" w:eastAsia="Times New Roman" w:hAnsi="Times New Roman" w:hint="default"/>
                    </w:rPr>
                  </w:pP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22"/>
          <w:szCs w:val="22"/>
          <w:rFonts w:ascii="Arial" w:eastAsia="Arial" w:hAnsi="Arial" w:hint="default"/>
        </w:rPr>
        <w:t xml:space="preserve">Ans: Spring framework is based on IOC so we call it as IOC container also So Spring beans </w:t>
      </w:r>
      <w:r>
        <w:rPr>
          <w:i w:val="0"/>
          <w:b w:val="0"/>
          <w:color w:val="000000"/>
          <w:position w:val="0"/>
          <w:sz w:val="22"/>
          <w:szCs w:val="22"/>
          <w:rFonts w:ascii="Arial" w:eastAsia="Arial" w:hAnsi="Arial" w:hint="default"/>
        </w:rPr>
        <w:t xml:space="preserve">reside inside the IOC container. Spring beans are nothing but Plain old java object (POJO).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22"/>
          <w:szCs w:val="22"/>
          <w:rFonts w:ascii="Arial" w:eastAsia="Arial" w:hAnsi="Arial" w:hint="default"/>
        </w:rPr>
        <w:t xml:space="preserve">Following steps explain their life cycle inside the container.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22"/>
          <w:szCs w:val="22"/>
          <w:rFonts w:ascii="Arial" w:eastAsia="Arial" w:hAnsi="Arial" w:hint="default"/>
        </w:rPr>
        <w:t xml:space="preserve">1. The container will look the bean definition inside configuration file (e.g. bean.xml).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22"/>
          <w:szCs w:val="22"/>
          <w:rFonts w:ascii="Arial" w:eastAsia="Arial" w:hAnsi="Arial" w:hint="default"/>
        </w:rPr>
        <w:t xml:space="preserve">2 using reflection container will create the object and if any property is defined inside the </w:t>
      </w:r>
      <w:r>
        <w:rPr>
          <w:i w:val="0"/>
          <w:b w:val="0"/>
          <w:color w:val="000000"/>
          <w:position w:val="0"/>
          <w:sz w:val="22"/>
          <w:szCs w:val="22"/>
          <w:rFonts w:ascii="Arial" w:eastAsia="Arial" w:hAnsi="Arial" w:hint="default"/>
        </w:rPr>
        <w:t xml:space="preserve">bean definition then it will also be set.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22"/>
          <w:szCs w:val="22"/>
          <w:rFonts w:ascii="Arial" w:eastAsia="Arial" w:hAnsi="Arial" w:hint="default"/>
        </w:rPr>
        <w:t xml:space="preserve">3. If the bean implements the </w:t>
      </w:r>
      <w:r>
        <w:rPr>
          <w:i w:val="0"/>
          <w:b w:val="0"/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BeanNameAware </w:t>
      </w:r>
      <w:r>
        <w:rPr>
          <w:i w:val="0"/>
          <w:b w:val="0"/>
          <w:color w:val="000000"/>
          <w:position w:val="0"/>
          <w:sz w:val="22"/>
          <w:szCs w:val="22"/>
          <w:rFonts w:ascii="Arial" w:eastAsia="Arial" w:hAnsi="Arial" w:hint="default"/>
        </w:rPr>
        <w:t xml:space="preserve">interface, the factory calls </w:t>
      </w:r>
      <w:r>
        <w:rPr>
          <w:i w:val="0"/>
          <w:b w:val="0"/>
          <w:color w:val="000000"/>
          <w:position w:val="0"/>
          <w:sz w:val="22"/>
          <w:szCs w:val="22"/>
          <w:rFonts w:ascii="Courier New" w:eastAsia="Courier New" w:hAnsi="Courier New" w:hint="default"/>
        </w:rPr>
        <w:t>setBeanName()</w:t>
      </w:r>
      <w:r>
        <w:rPr>
          <w:i w:val="0"/>
          <w:b w:val="0"/>
          <w:color w:val="000000"/>
          <w:position w:val="0"/>
          <w:sz w:val="22"/>
          <w:szCs w:val="22"/>
          <w:rFonts w:ascii="Arial" w:eastAsia="Arial" w:hAnsi="Arial" w:hint="default"/>
        </w:rPr>
        <w:t xml:space="preserve"> </w:t>
      </w:r>
      <w:r>
        <w:rPr>
          <w:i w:val="0"/>
          <w:b w:val="0"/>
          <w:color w:val="000000"/>
          <w:position w:val="0"/>
          <w:sz w:val="22"/>
          <w:szCs w:val="22"/>
          <w:rFonts w:ascii="Arial" w:eastAsia="Arial" w:hAnsi="Arial" w:hint="default"/>
        </w:rPr>
        <w:t xml:space="preserve">passing the bean’s ID.</w:t>
      </w:r>
      <w:r>
        <w:rPr>
          <w:i w:val="0"/>
          <w:b w:val="0"/>
          <w:color w:val="000000"/>
          <w:position w:val="0"/>
          <w:sz w:val="22"/>
          <w:szCs w:val="22"/>
          <w:rFonts w:ascii="Arial" w:eastAsia="Arial" w:hAnsi="Arial" w:hint="default"/>
        </w:rPr>
        <w:br/>
      </w:r>
      <w:r>
        <w:rPr>
          <w:i w:val="0"/>
          <w:b w:val="0"/>
          <w:color w:val="000000"/>
          <w:position w:val="0"/>
          <w:sz w:val="22"/>
          <w:szCs w:val="22"/>
          <w:rFonts w:ascii="Arial" w:eastAsia="Arial" w:hAnsi="Arial" w:hint="default"/>
        </w:rPr>
        <w:t xml:space="preserve">4. If the bean implements the </w:t>
      </w:r>
      <w:r>
        <w:rPr>
          <w:i w:val="0"/>
          <w:b w:val="0"/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BeanFactoryAware </w:t>
      </w:r>
      <w:r>
        <w:rPr>
          <w:i w:val="0"/>
          <w:b w:val="0"/>
          <w:color w:val="000000"/>
          <w:position w:val="0"/>
          <w:sz w:val="22"/>
          <w:szCs w:val="22"/>
          <w:rFonts w:ascii="Arial" w:eastAsia="Arial" w:hAnsi="Arial" w:hint="default"/>
        </w:rPr>
        <w:t xml:space="preserve">interface, the factory calls </w:t>
      </w:r>
      <w:r>
        <w:rPr>
          <w:i w:val="0"/>
          <w:b w:val="0"/>
          <w:color w:val="000000"/>
          <w:position w:val="0"/>
          <w:sz w:val="22"/>
          <w:szCs w:val="22"/>
          <w:rFonts w:ascii="Courier New" w:eastAsia="Courier New" w:hAnsi="Courier New" w:hint="default"/>
        </w:rPr>
        <w:t>setBeanFactory()</w:t>
      </w:r>
      <w:r>
        <w:rPr>
          <w:i w:val="0"/>
          <w:b w:val="0"/>
          <w:color w:val="000000"/>
          <w:position w:val="0"/>
          <w:sz w:val="22"/>
          <w:szCs w:val="22"/>
          <w:rFonts w:ascii="Arial" w:eastAsia="Arial" w:hAnsi="Arial" w:hint="default"/>
        </w:rPr>
        <w:t xml:space="preserve">, passing an instance of itself.</w:t>
      </w:r>
      <w:r>
        <w:rPr>
          <w:i w:val="0"/>
          <w:b w:val="0"/>
          <w:color w:val="000000"/>
          <w:position w:val="0"/>
          <w:sz w:val="22"/>
          <w:szCs w:val="22"/>
          <w:rFonts w:ascii="Arial" w:eastAsia="Arial" w:hAnsi="Arial" w:hint="default"/>
        </w:rPr>
        <w:br/>
      </w:r>
      <w:r>
        <w:rPr>
          <w:i w:val="0"/>
          <w:b w:val="0"/>
          <w:color w:val="000000"/>
          <w:position w:val="0"/>
          <w:sz w:val="22"/>
          <w:szCs w:val="22"/>
          <w:rFonts w:ascii="Arial" w:eastAsia="Arial" w:hAnsi="Arial" w:hint="default"/>
        </w:rPr>
        <w:t xml:space="preserve">5. If there are any </w:t>
      </w:r>
      <w:r>
        <w:rPr>
          <w:i w:val="0"/>
          <w:b w:val="0"/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BeanPostProcessors </w:t>
      </w:r>
      <w:r>
        <w:rPr>
          <w:i w:val="0"/>
          <w:b w:val="0"/>
          <w:color w:val="000000"/>
          <w:position w:val="0"/>
          <w:sz w:val="22"/>
          <w:szCs w:val="22"/>
          <w:rFonts w:ascii="Arial" w:eastAsia="Arial" w:hAnsi="Arial" w:hint="default"/>
        </w:rPr>
        <w:t xml:space="preserve">associated with the bean, their post-</w:t>
      </w:r>
      <w:r>
        <w:rPr>
          <w:i w:val="0"/>
          <w:b w:val="0"/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ProcessBeforeInitialization() </w:t>
      </w:r>
      <w:r>
        <w:rPr>
          <w:i w:val="0"/>
          <w:b w:val="0"/>
          <w:color w:val="000000"/>
          <w:position w:val="0"/>
          <w:sz w:val="22"/>
          <w:szCs w:val="22"/>
          <w:rFonts w:ascii="Arial" w:eastAsia="Arial" w:hAnsi="Arial" w:hint="default"/>
        </w:rPr>
        <w:t xml:space="preserve">methods will be called before the properties for the </w:t>
      </w:r>
      <w:r>
        <w:rPr>
          <w:i w:val="0"/>
          <w:b w:val="0"/>
          <w:color w:val="000000"/>
          <w:position w:val="0"/>
          <w:sz w:val="22"/>
          <w:szCs w:val="22"/>
          <w:rFonts w:ascii="Arial" w:eastAsia="Arial" w:hAnsi="Arial" w:hint="default"/>
        </w:rPr>
        <w:t xml:space="preserve">Bean are set.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22"/>
          <w:szCs w:val="22"/>
          <w:rFonts w:ascii="Arial" w:eastAsia="Arial" w:hAnsi="Arial" w:hint="default"/>
        </w:rPr>
        <w:t xml:space="preserve">6. If an </w:t>
      </w:r>
      <w:r>
        <w:rPr>
          <w:i w:val="0"/>
          <w:b w:val="0"/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init() </w:t>
      </w:r>
      <w:r>
        <w:rPr>
          <w:i w:val="0"/>
          <w:b w:val="0"/>
          <w:color w:val="000000"/>
          <w:position w:val="0"/>
          <w:sz w:val="22"/>
          <w:szCs w:val="22"/>
          <w:rFonts w:ascii="Arial" w:eastAsia="Arial" w:hAnsi="Arial" w:hint="default"/>
        </w:rPr>
        <w:t xml:space="preserve">method is specified for the bean, it will be called.</w:t>
      </w:r>
      <w:r>
        <w:rPr>
          <w:i w:val="0"/>
          <w:b w:val="0"/>
          <w:color w:val="000000"/>
          <w:position w:val="0"/>
          <w:sz w:val="22"/>
          <w:szCs w:val="22"/>
          <w:rFonts w:ascii="Arial" w:eastAsia="Arial" w:hAnsi="Arial" w:hint="default"/>
        </w:rPr>
        <w:br/>
      </w:r>
      <w:r>
        <w:rPr>
          <w:i w:val="0"/>
          <w:b w:val="0"/>
          <w:color w:val="000000"/>
          <w:position w:val="0"/>
          <w:sz w:val="22"/>
          <w:szCs w:val="22"/>
          <w:rFonts w:ascii="Arial" w:eastAsia="Arial" w:hAnsi="Arial" w:hint="default"/>
        </w:rPr>
        <w:t xml:space="preserve">7. If the Bean class implements the </w:t>
      </w:r>
      <w:r>
        <w:rPr>
          <w:i w:val="0"/>
          <w:b w:val="0"/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DisposableBean </w:t>
      </w:r>
      <w:r>
        <w:rPr>
          <w:i w:val="0"/>
          <w:b w:val="0"/>
          <w:color w:val="000000"/>
          <w:position w:val="0"/>
          <w:sz w:val="22"/>
          <w:szCs w:val="22"/>
          <w:rFonts w:ascii="Arial" w:eastAsia="Arial" w:hAnsi="Arial" w:hint="default"/>
        </w:rPr>
        <w:t xml:space="preserve">interface, then the method destroy() </w:t>
      </w:r>
      <w:r>
        <w:rPr>
          <w:i w:val="0"/>
          <w:b w:val="0"/>
          <w:color w:val="000000"/>
          <w:position w:val="0"/>
          <w:sz w:val="22"/>
          <w:szCs w:val="22"/>
          <w:rFonts w:ascii="Arial" w:eastAsia="Arial" w:hAnsi="Arial" w:hint="default"/>
        </w:rPr>
        <w:t xml:space="preserve">will be called when the Application no longer needs the bean reference.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000000"/>
          <w:position w:val="0"/>
          <w:sz w:val="22"/>
          <w:szCs w:val="22"/>
          <w:rFonts w:ascii="Arial" w:eastAsia="Arial" w:hAnsi="Arial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22"/>
          <w:szCs w:val="22"/>
          <w:rFonts w:ascii="Arial" w:eastAsia="Arial" w:hAnsi="Arial" w:hint="default"/>
        </w:rPr>
        <w:t xml:space="preserve">8. If the Bean definition in the Configuration file contains a 'destroy-method' attribute, then </w:t>
      </w:r>
      <w:r>
        <w:rPr>
          <w:i w:val="0"/>
          <w:b w:val="0"/>
          <w:color w:val="000000"/>
          <w:position w:val="0"/>
          <w:sz w:val="22"/>
          <w:szCs w:val="22"/>
          <w:rFonts w:ascii="Arial" w:eastAsia="Arial" w:hAnsi="Arial" w:hint="default"/>
        </w:rPr>
        <w:t xml:space="preserve">the corresponding method definition in the Bean class will be called.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1"/>
          <w:color w:val="333333"/>
          <w:position w:val="0"/>
          <w:sz w:val="20"/>
          <w:szCs w:val="20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1"/>
          <w:color w:val="000000"/>
          <w:position w:val="0"/>
          <w:sz w:val="22"/>
          <w:szCs w:val="22"/>
          <w:rFonts w:ascii="Arial" w:eastAsia="Arial" w:hAnsi="Arial" w:hint="default"/>
        </w:rPr>
        <w:t xml:space="preserve">Question 6: What is the difference between singleton and prototype bean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22"/>
          <w:szCs w:val="22"/>
          <w:rFonts w:ascii="Arial" w:eastAsia="Arial" w:hAnsi="Arial" w:hint="default"/>
        </w:rPr>
        <w:t xml:space="preserve">Ans: This is another popular </w:t>
      </w:r>
      <w:r>
        <w:rPr>
          <w:i w:val="1"/>
          <w:b w:val="0"/>
          <w:color w:val="000000"/>
          <w:position w:val="0"/>
          <w:sz w:val="22"/>
          <w:szCs w:val="22"/>
          <w:rFonts w:ascii="Arial" w:eastAsia="Arial" w:hAnsi="Arial" w:hint="default"/>
        </w:rPr>
        <w:t xml:space="preserve">spring interview questions</w:t>
      </w:r>
      <w:r>
        <w:rPr>
          <w:i w:val="0"/>
          <w:b w:val="0"/>
          <w:color w:val="000000"/>
          <w:position w:val="0"/>
          <w:sz w:val="22"/>
          <w:szCs w:val="22"/>
          <w:rFonts w:ascii="Arial" w:eastAsia="Arial" w:hAnsi="Arial" w:hint="default"/>
        </w:rPr>
        <w:t xml:space="preserve"> and an important concept to </w:t>
      </w:r>
      <w:r>
        <w:rPr>
          <w:i w:val="0"/>
          <w:b w:val="0"/>
          <w:color w:val="000000"/>
          <w:position w:val="0"/>
          <w:sz w:val="22"/>
          <w:szCs w:val="22"/>
          <w:rFonts w:ascii="Arial" w:eastAsia="Arial" w:hAnsi="Arial" w:hint="default"/>
        </w:rPr>
        <w:t xml:space="preserve">understand. Basically, a bean has scopes which define their existence on the application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22"/>
          <w:szCs w:val="22"/>
          <w:rFonts w:ascii="Arial" w:eastAsia="Arial" w:hAnsi="Arial" w:hint="default"/>
        </w:rPr>
        <w:t xml:space="preserve">Singleton: means single bean definition to a single object instance per Spring IOC container.</w:t>
      </w:r>
      <w:r>
        <w:rPr>
          <w:i w:val="0"/>
          <w:b w:val="0"/>
          <w:color w:val="000000"/>
          <w:position w:val="0"/>
          <w:sz w:val="22"/>
          <w:szCs w:val="22"/>
          <w:rFonts w:ascii="Arial" w:eastAsia="Arial" w:hAnsi="Arial" w:hint="default"/>
        </w:rPr>
        <w:br/>
      </w:r>
      <w:r>
        <w:rPr>
          <w:i w:val="0"/>
          <w:b w:val="1"/>
          <w:color w:val="000000"/>
          <w:position w:val="0"/>
          <w:sz w:val="22"/>
          <w:szCs w:val="22"/>
          <w:rFonts w:ascii="Arial" w:eastAsia="Arial" w:hAnsi="Arial" w:hint="default"/>
        </w:rPr>
        <w:t>Prototype</w:t>
      </w:r>
      <w:r>
        <w:rPr>
          <w:i w:val="0"/>
          <w:b w:val="0"/>
          <w:color w:val="000000"/>
          <w:position w:val="0"/>
          <w:sz w:val="22"/>
          <w:szCs w:val="22"/>
          <w:rFonts w:ascii="Arial" w:eastAsia="Arial" w:hAnsi="Arial" w:hint="default"/>
        </w:rPr>
        <w:t xml:space="preserve">: means a single bean definition to any number of object instances.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22"/>
          <w:szCs w:val="22"/>
          <w:rFonts w:ascii="Arial" w:eastAsia="Arial" w:hAnsi="Arial" w:hint="default"/>
        </w:rPr>
        <w:t xml:space="preserve">Whatever beans we defined in spring framework are singleton beans. There is an attribute in </w:t>
      </w:r>
      <w:r>
        <w:rPr>
          <w:i w:val="0"/>
          <w:b w:val="0"/>
          <w:color w:val="000000"/>
          <w:position w:val="0"/>
          <w:sz w:val="22"/>
          <w:szCs w:val="22"/>
          <w:rFonts w:ascii="Arial" w:eastAsia="Arial" w:hAnsi="Arial" w:hint="default"/>
        </w:rPr>
        <w:t xml:space="preserve">bean tag named ‘singleton’ if specified true then bean becomes singleton and if set to false </w:t>
      </w:r>
      <w:r>
        <w:rPr>
          <w:i w:val="0"/>
          <w:b w:val="0"/>
          <w:color w:val="000000"/>
          <w:position w:val="0"/>
          <w:sz w:val="22"/>
          <w:szCs w:val="22"/>
          <w:rFonts w:ascii="Arial" w:eastAsia="Arial" w:hAnsi="Arial" w:hint="default"/>
        </w:rPr>
        <w:t xml:space="preserve">then the bean becomes a prototype bean. By default, it is set to true. So, all the beans in </w:t>
      </w:r>
      <w:r>
        <w:rPr>
          <w:i w:val="0"/>
          <w:b w:val="0"/>
          <w:color w:val="000000"/>
          <w:position w:val="0"/>
          <w:sz w:val="22"/>
          <w:szCs w:val="22"/>
          <w:rFonts w:ascii="Arial" w:eastAsia="Arial" w:hAnsi="Arial" w:hint="default"/>
        </w:rPr>
        <w:t xml:space="preserve">spring framework are by default singleton beans.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333333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0000FF"/>
          <w:position w:val="0"/>
          <w:sz w:val="22"/>
          <w:szCs w:val="22"/>
          <w:rFonts w:ascii="Courier New" w:eastAsia="Courier New" w:hAnsi="Courier New" w:hint="default"/>
        </w:rPr>
        <w:t xml:space="preserve"> &lt;bean id="createNewStock"     </w:t>
      </w:r>
      <w:r>
        <w:rPr>
          <w:i w:val="0"/>
          <w:b w:val="0"/>
          <w:color w:val="0000FF"/>
          <w:position w:val="0"/>
          <w:sz w:val="22"/>
          <w:szCs w:val="22"/>
          <w:rFonts w:ascii="Courier New" w:eastAsia="Courier New" w:hAnsi="Courier New" w:hint="default"/>
        </w:rPr>
        <w:t xml:space="preserve">class="springexample.stockMarket.CreateNewStockAccont" </w:t>
      </w:r>
      <w:r>
        <w:rPr>
          <w:i w:val="0"/>
          <w:b w:val="1"/>
          <w:color w:val="0000FF"/>
          <w:position w:val="0"/>
          <w:sz w:val="22"/>
          <w:szCs w:val="22"/>
          <w:rFonts w:ascii="Courier New" w:eastAsia="Courier New" w:hAnsi="Courier New" w:hint="default"/>
        </w:rPr>
        <w:t>singleton=”false”</w:t>
      </w:r>
      <w:r>
        <w:rPr>
          <w:i w:val="0"/>
          <w:b w:val="0"/>
          <w:color w:val="0000FF"/>
          <w:position w:val="0"/>
          <w:sz w:val="22"/>
          <w:szCs w:val="22"/>
          <w:rFonts w:ascii="Courier New" w:eastAsia="Courier New" w:hAnsi="Courier New" w:hint="default"/>
        </w:rPr>
        <w:t>&gt;</w:t>
      </w:r>
      <w:r>
        <w:rPr>
          <w:i w:val="0"/>
          <w:b w:val="0"/>
          <w:color w:val="0000FF"/>
          <w:position w:val="0"/>
          <w:sz w:val="22"/>
          <w:szCs w:val="22"/>
          <w:rFonts w:ascii="Courier New" w:eastAsia="Courier New" w:hAnsi="Courier New" w:hint="default"/>
        </w:rPr>
        <w:br/>
      </w:r>
      <w:r>
        <w:rPr>
          <w:i w:val="0"/>
          <w:b w:val="0"/>
          <w:color w:val="0000FF"/>
          <w:position w:val="0"/>
          <w:sz w:val="22"/>
          <w:szCs w:val="22"/>
          <w:rFonts w:ascii="Courier New" w:eastAsia="Courier New" w:hAnsi="Courier New" w:hint="default"/>
        </w:rPr>
        <w:t xml:space="preserve">        &lt;property name="newBid"/&gt; </w:t>
      </w:r>
      <w:r>
        <w:rPr>
          <w:i w:val="0"/>
          <w:b w:val="0"/>
          <w:color w:val="0000FF"/>
          <w:position w:val="0"/>
          <w:sz w:val="22"/>
          <w:szCs w:val="22"/>
          <w:rFonts w:ascii="Courier New" w:eastAsia="Courier New" w:hAnsi="Courier New" w:hint="default"/>
        </w:rPr>
        <w:br/>
      </w:r>
      <w:r>
        <w:rPr>
          <w:i w:val="0"/>
          <w:b w:val="0"/>
          <w:color w:val="0000FF"/>
          <w:position w:val="0"/>
          <w:sz w:val="22"/>
          <w:szCs w:val="22"/>
          <w:rFonts w:ascii="Courier New" w:eastAsia="Courier New" w:hAnsi="Courier New" w:hint="default"/>
        </w:rPr>
        <w:t xml:space="preserve"> &lt;/bean&gt;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i w:val="0"/>
          <w:b w:val="1"/>
          <w:color w:val="000000"/>
          <w:position w:val="0"/>
          <w:sz w:val="24"/>
          <w:szCs w:val="24"/>
          <w:shd w:val="clear" w:fill="FFFFFF"/>
          <w:rFonts w:ascii="Trebuchet MS" w:eastAsia="Trebuchet MS" w:hAnsi="Trebuchet MS" w:hint="default"/>
        </w:rPr>
        <w:t xml:space="preserve">JDBC Database connection pool in Spring Framework – How to Setup Example</w:t>
      </w:r>
      <w:r>
        <w:rPr>
          <w:i w:val="0"/>
          <w:b w:val="0"/>
          <w:color w:val="000000"/>
          <w:position w:val="0"/>
          <w:sz w:val="24"/>
          <w:szCs w:val="24"/>
          <w:rFonts w:ascii="Trebuchet MS" w:eastAsia="Trebuchet MS" w:hAnsi="Trebuchet MS" w:hint="default"/>
        </w:rPr>
        <w:br/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Setting up JDBC Database Connection Pool in Spring framework is easy for any Java </w:t>
      </w:r>
      <w:r>
        <w:rPr>
          <w:i w:val="0"/>
          <w:b w:val="0"/>
          <w:color w:val="009900"/>
          <w:position w:val="0"/>
          <w:sz w:val="18"/>
          <w:szCs w:val="18"/>
          <w:u w:val="none"/>
          <w:rFonts w:ascii="Arial" w:eastAsia="Arial" w:hAnsi="Arial" w:hint="default"/>
        </w:rPr>
        <w:t>application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, just matter of 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changing few configuration in spring configuration file.If you are writing core java application and not running on 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any web or application server like </w:t>
      </w:r>
      <w:r>
        <w:rPr>
          <w:i w:val="0"/>
          <w:b w:val="0"/>
          <w:color w:val="000000"/>
          <w:position w:val="0"/>
          <w:sz w:val="18"/>
          <w:szCs w:val="18"/>
          <w:rFonts w:ascii="Courier New" w:eastAsia="Courier New" w:hAnsi="Courier New" w:hint="default"/>
        </w:rPr>
        <w:t>Tomcat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 or  </w:t>
      </w:r>
      <w:r>
        <w:rPr>
          <w:i w:val="0"/>
          <w:b w:val="0"/>
          <w:color w:val="000000"/>
          <w:position w:val="0"/>
          <w:sz w:val="18"/>
          <w:szCs w:val="18"/>
          <w:rFonts w:ascii="Courier New" w:eastAsia="Courier New" w:hAnsi="Courier New" w:hint="default"/>
        </w:rPr>
        <w:t xml:space="preserve">Weblogic, 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 Managing Database connection pool using </w:t>
      </w:r>
      <w:r>
        <w:rPr>
          <w:i w:val="0"/>
          <w:b w:val="1"/>
          <w:color w:val="000000"/>
          <w:position w:val="0"/>
          <w:sz w:val="18"/>
          <w:szCs w:val="18"/>
          <w:rFonts w:ascii="Arial" w:eastAsia="Arial" w:hAnsi="Arial" w:hint="default"/>
        </w:rPr>
        <w:t xml:space="preserve">Apache </w:t>
      </w:r>
      <w:r>
        <w:rPr>
          <w:i w:val="0"/>
          <w:b w:val="1"/>
          <w:color w:val="000000"/>
          <w:position w:val="0"/>
          <w:sz w:val="18"/>
          <w:szCs w:val="18"/>
          <w:rFonts w:ascii="Arial" w:eastAsia="Arial" w:hAnsi="Arial" w:hint="default"/>
        </w:rPr>
        <w:t xml:space="preserve">Commons DBCP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 and Commons Pool along-with Spring framework is nice choice but if you have luxury of 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having web </w:t>
      </w:r>
      <w:r>
        <w:rPr>
          <w:i w:val="0"/>
          <w:b w:val="0"/>
          <w:color w:val="009900"/>
          <w:position w:val="0"/>
          <w:sz w:val="18"/>
          <w:szCs w:val="18"/>
          <w:u w:val="none"/>
          <w:rFonts w:ascii="Arial" w:eastAsia="Arial" w:hAnsi="Arial" w:hint="default"/>
        </w:rPr>
        <w:t>server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 and managed J2EE Container, consider using </w:t>
      </w:r>
      <w:r>
        <w:rPr>
          <w:i w:val="0"/>
          <w:b w:val="1"/>
          <w:color w:val="000000"/>
          <w:position w:val="0"/>
          <w:sz w:val="18"/>
          <w:szCs w:val="18"/>
          <w:rFonts w:ascii="Arial" w:eastAsia="Arial" w:hAnsi="Arial" w:hint="default"/>
        </w:rPr>
        <w:t xml:space="preserve">Connection pool managed by J2EE server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000000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those are better option in terms of maintenance, flexibility and also help to prevent </w:t>
      </w:r>
      <w:hyperlink r:id="rId16"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Arial" w:eastAsia="Arial" w:hAnsi="Arial" w:hint="default"/>
          </w:rPr>
          <w:t>java.lang.OutofMemroyError:P</w:t>
        </w:r>
        <w:r>
          <w:rPr>
            <w:i w:val="0"/>
            <w:b w:val="0"/>
            <w:color w:val="003399"/>
            <w:position w:val="0"/>
            <w:sz w:val="24"/>
            <w:szCs w:val="24"/>
            <w:rFonts w:ascii="Trebuchet MS" w:eastAsia="Trebuchet MS" w:hAnsi="Trebuchet MS" w:hint="default"/>
          </w:rPr>
          <w:t>e</w:t>
        </w:r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Arial" w:eastAsia="Arial" w:hAnsi="Arial" w:hint="default"/>
          </w:rPr>
          <w:t>rmGen Space in tomcat</w:t>
        </w:r>
      </w:hyperlink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 by avoiding loading of JDBC driver in web-app class-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loader, Also keeping JDBC connection pool information in Server makes it easy to change or include settings for 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JDBC over SSL. In this article we will see </w:t>
      </w:r>
      <w:r>
        <w:rPr>
          <w:i w:val="0"/>
          <w:b w:val="1"/>
          <w:color w:val="000000"/>
          <w:position w:val="0"/>
          <w:sz w:val="18"/>
          <w:szCs w:val="18"/>
          <w:rFonts w:ascii="Arial" w:eastAsia="Arial" w:hAnsi="Arial" w:hint="default"/>
        </w:rPr>
        <w:t xml:space="preserve">how to setup Database connection pool in spring framework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 using 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Apache commons DBCP and </w:t>
      </w:r>
      <w:r>
        <w:rPr>
          <w:i w:val="0"/>
          <w:b w:val="0"/>
          <w:color w:val="000000"/>
          <w:position w:val="0"/>
          <w:sz w:val="18"/>
          <w:szCs w:val="18"/>
          <w:rFonts w:ascii="Courier New" w:eastAsia="Courier New" w:hAnsi="Courier New" w:hint="default"/>
        </w:rPr>
        <w:t xml:space="preserve">commons pool.jar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color w:val="000000"/>
          <w:position w:val="0"/>
          <w:sz w:val="36"/>
          <w:szCs w:val="36"/>
          <w:u w:val="none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24"/>
          <w:szCs w:val="24"/>
          <w:rFonts w:ascii="Trebuchet MS" w:eastAsia="Trebuchet MS" w:hAnsi="Trebuchet MS" w:hint="default"/>
        </w:rPr>
        <w:br/>
      </w:r>
      <w:r>
        <w:rPr>
          <w:i w:val="0"/>
          <w:color w:val="000000"/>
          <w:position w:val="0"/>
          <w:sz w:val="36"/>
          <w:szCs w:val="36"/>
          <w:u w:val="none"/>
          <w:rFonts w:ascii="Courier New" w:eastAsia="Courier New" w:hAnsi="Courier New" w:hint="default"/>
        </w:rPr>
        <w:t xml:space="preserve">Spring Example JDBC Database Connection </w:t>
      </w:r>
      <w:r>
        <w:rPr>
          <w:i w:val="0"/>
          <w:color w:val="000000"/>
          <w:position w:val="0"/>
          <w:sz w:val="36"/>
          <w:szCs w:val="36"/>
          <w:u w:val="none"/>
          <w:rFonts w:ascii="Courier New" w:eastAsia="Courier New" w:hAnsi="Courier New" w:hint="default"/>
        </w:rPr>
        <w:t>Pool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Spring framework provides convenient </w:t>
      </w:r>
      <w:r>
        <w:rPr>
          <w:i w:val="0"/>
          <w:b w:val="0"/>
          <w:color w:val="000000"/>
          <w:position w:val="0"/>
          <w:sz w:val="18"/>
          <w:szCs w:val="18"/>
          <w:rFonts w:ascii="Courier New" w:eastAsia="Courier New" w:hAnsi="Courier New" w:hint="default"/>
        </w:rPr>
        <w:t>JdbcTemplate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 class for performing all Database related operation. if you 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are not using Hibernate than using Spring's </w:t>
      </w:r>
      <w:r>
        <w:rPr>
          <w:i w:val="0"/>
          <w:b w:val="0"/>
          <w:color w:val="000000"/>
          <w:position w:val="0"/>
          <w:sz w:val="18"/>
          <w:szCs w:val="18"/>
          <w:rFonts w:ascii="Courier New" w:eastAsia="Courier New" w:hAnsi="Courier New" w:hint="default"/>
        </w:rPr>
        <w:t>JdbcTemplate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 is good option. </w:t>
      </w:r>
      <w:r>
        <w:rPr>
          <w:i w:val="0"/>
          <w:b w:val="0"/>
          <w:color w:val="000000"/>
          <w:position w:val="0"/>
          <w:sz w:val="18"/>
          <w:szCs w:val="18"/>
          <w:rFonts w:ascii="Courier New" w:eastAsia="Courier New" w:hAnsi="Courier New" w:hint="default"/>
        </w:rPr>
        <w:t>JdbcTemplate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 requires a </w:t>
      </w:r>
      <w:r>
        <w:rPr>
          <w:i w:val="0"/>
          <w:b w:val="0"/>
          <w:color w:val="000000"/>
          <w:position w:val="0"/>
          <w:sz w:val="18"/>
          <w:szCs w:val="18"/>
          <w:rFonts w:ascii="Courier New" w:eastAsia="Courier New" w:hAnsi="Courier New" w:hint="default"/>
        </w:rPr>
        <w:t>DataSource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 which is </w:t>
      </w:r>
      <w:r>
        <w:rPr>
          <w:i w:val="0"/>
          <w:b w:val="0"/>
          <w:color w:val="000000"/>
          <w:position w:val="0"/>
          <w:sz w:val="18"/>
          <w:szCs w:val="18"/>
          <w:rFonts w:ascii="Courier New" w:eastAsia="Courier New" w:hAnsi="Courier New" w:hint="default"/>
        </w:rPr>
        <w:t xml:space="preserve">javax.sql.DataSource 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implementation and you can get this directly using </w:t>
      </w:r>
      <w:hyperlink r:id="rId17"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Arial" w:eastAsia="Arial" w:hAnsi="Arial" w:hint="default"/>
          </w:rPr>
          <w:t>spring </w:t>
        </w:r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Arial" w:eastAsia="Arial" w:hAnsi="Arial" w:hint="default"/>
          </w:rPr>
          <w:t>b</w:t>
        </w:r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Arial" w:eastAsia="Arial" w:hAnsi="Arial" w:hint="default"/>
          </w:rPr>
          <w:t>ean</w:t>
        </w:r>
      </w:hyperlink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 configuration or by using </w:t>
      </w:r>
      <w:r>
        <w:rPr>
          <w:i w:val="0"/>
          <w:b w:val="1"/>
          <w:color w:val="000000"/>
          <w:position w:val="0"/>
          <w:sz w:val="18"/>
          <w:szCs w:val="18"/>
          <w:rFonts w:ascii="Arial" w:eastAsia="Arial" w:hAnsi="Arial" w:hint="default"/>
        </w:rPr>
        <w:t>JNDI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 if you are using </w:t>
      </w:r>
      <w:hyperlink r:id="rId18"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Arial" w:eastAsia="Arial" w:hAnsi="Arial" w:hint="default"/>
          </w:rPr>
          <w:t>J2EE web server or application server</w:t>
        </w:r>
      </w:hyperlink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 for managing 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Connection Pool. See </w:t>
      </w:r>
      <w:r>
        <w:rPr>
          <w:i w:val="1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How to setup JDBC connection Pool in tomcat and Spring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 for JNDI based connection 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pooling for more details. In order to setup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000000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18"/>
          <w:szCs w:val="18"/>
          <w:rFonts w:ascii="Courier New" w:eastAsia="Courier New" w:hAnsi="Courier New" w:hint="default"/>
        </w:rPr>
        <w:t xml:space="preserve">Data source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 you will require following configuration in your </w:t>
      </w:r>
      <w:r>
        <w:rPr>
          <w:i w:val="0"/>
          <w:b w:val="0"/>
          <w:color w:val="000000"/>
          <w:position w:val="0"/>
          <w:sz w:val="18"/>
          <w:szCs w:val="18"/>
          <w:rFonts w:ascii="Courier New" w:eastAsia="Courier New" w:hAnsi="Courier New" w:hint="default"/>
        </w:rPr>
        <w:t>applicationContext.xml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 (spring configuration) 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>file: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b w:val="0"/>
          <w:color w:val="000000"/>
          <w:position w:val="0"/>
          <w:sz w:val="24"/>
          <w:szCs w:val="24"/>
          <w:rFonts w:ascii="Trebuchet MS" w:eastAsia="Trebuchet MS" w:hAnsi="Trebuchet MS" w:hint="default"/>
        </w:rPr>
        <w:snapToGrid w:val="on"/>
        <w:autoSpaceDE w:val="1"/>
        <w:autoSpaceDN w:val="1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12" type="#_x0000_t202" style="position:static;width:428.3pt;height:206.0pt;z-index:251624961" strokecolor="black" o:allowoverlap="1" strokeweight="1pt" fillcolor="#f3f3f3" filled="t">
            <v:stroke dashstyle="dot"/>
            <w10:wrap type="none"/>
            <w10:anchorlock/>
            <v:textbox style="" inset="4pt,1pt,4pt,1pt">
              <w:txbxContent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Times New Roman" w:eastAsia="Times New Roman" w:hAnsi="Times New Roman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//Datasource connection settings in Spring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br/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&lt;bean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</w:t>
                  </w:r>
                  <w:r>
                    <w:rPr>
                      <w:i w:val="0"/>
                      <w:b w:val="0"/>
                      <w:color w:val="000066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id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=</w:t>
                  </w:r>
                  <w:r>
                    <w:rPr>
                      <w:i w:val="0"/>
                      <w:b w:val="0"/>
                      <w:color w:val="FF00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"springDataSource"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</w:t>
                  </w:r>
                  <w:r>
                    <w:rPr>
                      <w:i w:val="0"/>
                      <w:b w:val="0"/>
                      <w:color w:val="000066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class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=</w:t>
                  </w:r>
                  <w:r>
                    <w:rPr>
                      <w:i w:val="0"/>
                      <w:b w:val="0"/>
                      <w:color w:val="FF00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"org.apache.commons.dbcp.BasicDataSource"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</w:t>
                  </w:r>
                  <w:r>
                    <w:rPr>
                      <w:i w:val="0"/>
                      <w:b w:val="0"/>
                      <w:color w:val="000066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destroy-method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=</w:t>
                  </w:r>
                  <w:r>
                    <w:rPr>
                      <w:i w:val="0"/>
                      <w:b w:val="0"/>
                      <w:color w:val="FF00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"close"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&gt;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br/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 &lt;property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</w:t>
                  </w:r>
                  <w:r>
                    <w:rPr>
                      <w:i w:val="0"/>
                      <w:b w:val="0"/>
                      <w:color w:val="000066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name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=</w:t>
                  </w:r>
                  <w:r>
                    <w:rPr>
                      <w:i w:val="0"/>
                      <w:b w:val="0"/>
                      <w:color w:val="FF00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"url"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</w:t>
                  </w:r>
                  <w:r>
                    <w:rPr>
                      <w:i w:val="0"/>
                      <w:b w:val="0"/>
                      <w:color w:val="000066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value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=</w:t>
                  </w:r>
                  <w:r>
                    <w:rPr>
                      <w:i w:val="0"/>
                      <w:b w:val="0"/>
                      <w:color w:val="FF00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"jdbc:oracle:thin:@localhost:1521:SPRING_TEST"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/&gt;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br/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 &lt;property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</w:t>
                  </w:r>
                  <w:r>
                    <w:rPr>
                      <w:i w:val="0"/>
                      <w:b w:val="0"/>
                      <w:color w:val="000066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name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=</w:t>
                  </w:r>
                  <w:r>
                    <w:rPr>
                      <w:i w:val="0"/>
                      <w:b w:val="0"/>
                      <w:color w:val="FF00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"driverClassName"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</w:t>
                  </w:r>
                  <w:r>
                    <w:rPr>
                      <w:i w:val="0"/>
                      <w:b w:val="0"/>
                      <w:color w:val="000066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value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=</w:t>
                  </w:r>
                  <w:r>
                    <w:rPr>
                      <w:i w:val="0"/>
                      <w:b w:val="0"/>
                      <w:color w:val="FF00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"oracle.jdbc.driver.OracleDriver"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/&gt;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br/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 &lt;property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</w:t>
                  </w:r>
                  <w:r>
                    <w:rPr>
                      <w:i w:val="0"/>
                      <w:b w:val="0"/>
                      <w:color w:val="000066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name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=</w:t>
                  </w:r>
                  <w:r>
                    <w:rPr>
                      <w:i w:val="0"/>
                      <w:b w:val="0"/>
                      <w:color w:val="FF00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"username"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</w:t>
                  </w:r>
                  <w:r>
                    <w:rPr>
                      <w:i w:val="0"/>
                      <w:b w:val="0"/>
                      <w:color w:val="000066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value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=</w:t>
                  </w:r>
                  <w:r>
                    <w:rPr>
                      <w:i w:val="0"/>
                      <w:b w:val="0"/>
                      <w:color w:val="FF00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"root"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/&gt;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br/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 &lt;property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</w:t>
                  </w:r>
                  <w:r>
                    <w:rPr>
                      <w:i w:val="0"/>
                      <w:b w:val="0"/>
                      <w:color w:val="000066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name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=</w:t>
                  </w:r>
                  <w:r>
                    <w:rPr>
                      <w:i w:val="0"/>
                      <w:b w:val="0"/>
                      <w:color w:val="FF00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"password"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</w:t>
                  </w:r>
                  <w:r>
                    <w:rPr>
                      <w:i w:val="0"/>
                      <w:b w:val="0"/>
                      <w:color w:val="000066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value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=</w:t>
                  </w:r>
                  <w:r>
                    <w:rPr>
                      <w:i w:val="0"/>
                      <w:b w:val="0"/>
                      <w:color w:val="FF00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"root"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/&gt;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br/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 &lt;property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</w:t>
                  </w:r>
                  <w:r>
                    <w:rPr>
                      <w:i w:val="0"/>
                      <w:b w:val="0"/>
                      <w:color w:val="000066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name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=</w:t>
                  </w:r>
                  <w:r>
                    <w:rPr>
                      <w:i w:val="0"/>
                      <w:b w:val="0"/>
                      <w:color w:val="FF00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"removeAbandoned"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</w:t>
                  </w:r>
                  <w:r>
                    <w:rPr>
                      <w:i w:val="0"/>
                      <w:b w:val="0"/>
                      <w:color w:val="000066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value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=</w:t>
                  </w:r>
                  <w:r>
                    <w:rPr>
                      <w:i w:val="0"/>
                      <w:b w:val="0"/>
                      <w:color w:val="FF00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"true"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/&gt;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br/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 &lt;property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</w:t>
                  </w:r>
                  <w:r>
                    <w:rPr>
                      <w:i w:val="0"/>
                      <w:b w:val="0"/>
                      <w:color w:val="000066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name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=</w:t>
                  </w:r>
                  <w:r>
                    <w:rPr>
                      <w:i w:val="0"/>
                      <w:b w:val="0"/>
                      <w:color w:val="FF00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"initialSize"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</w:t>
                  </w:r>
                  <w:r>
                    <w:rPr>
                      <w:i w:val="0"/>
                      <w:b w:val="0"/>
                      <w:color w:val="000066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value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=</w:t>
                  </w:r>
                  <w:r>
                    <w:rPr>
                      <w:i w:val="0"/>
                      <w:b w:val="0"/>
                      <w:color w:val="FF00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"20"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/&gt;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br/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 &lt;property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</w:t>
                  </w:r>
                  <w:r>
                    <w:rPr>
                      <w:i w:val="0"/>
                      <w:b w:val="0"/>
                      <w:color w:val="000066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name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=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i w:val="0"/>
                      <w:b w:val="0"/>
                      <w:color w:val="000000"/>
                      <w:position w:val="0"/>
                      <w:sz w:val="20"/>
                      <w:szCs w:val="20"/>
                      <w:rFonts w:ascii="Trebuchet MS" w:eastAsia="Trebuchet MS" w:hAnsi="Trebuchet MS" w:hint="default"/>
                    </w:rPr>
                    <w:snapToGrid w:val="on"/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FF00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"maxActive"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</w:t>
                  </w:r>
                  <w:r>
                    <w:rPr>
                      <w:i w:val="0"/>
                      <w:b w:val="0"/>
                      <w:color w:val="000066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value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=</w:t>
                  </w:r>
                  <w:r>
                    <w:rPr>
                      <w:i w:val="0"/>
                      <w:b w:val="0"/>
                      <w:color w:val="FF00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"30"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/&gt;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br/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&lt;/bean&gt;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br/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br/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//Dao class configuration in spring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br/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&lt;bean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</w:t>
                  </w:r>
                  <w:r>
                    <w:rPr>
                      <w:i w:val="0"/>
                      <w:b w:val="0"/>
                      <w:color w:val="000066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id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=</w:t>
                  </w:r>
                  <w:r>
                    <w:rPr>
                      <w:i w:val="0"/>
                      <w:b w:val="0"/>
                      <w:color w:val="FF00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"EmployeeDatabaseBean"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</w:t>
                  </w:r>
                  <w:r>
                    <w:rPr>
                      <w:i w:val="0"/>
                      <w:b w:val="0"/>
                      <w:color w:val="000066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class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=</w:t>
                  </w:r>
                  <w:r>
                    <w:rPr>
                      <w:i w:val="0"/>
                      <w:b w:val="0"/>
                      <w:color w:val="FF00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"com.test.EmployeeDAOImpl"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&gt;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br/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  &lt;property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</w:t>
                  </w:r>
                  <w:r>
                    <w:rPr>
                      <w:i w:val="0"/>
                      <w:b w:val="0"/>
                      <w:color w:val="000066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name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=</w:t>
                  </w:r>
                  <w:r>
                    <w:rPr>
                      <w:i w:val="0"/>
                      <w:b w:val="0"/>
                      <w:color w:val="FF00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"dataSource"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</w:t>
                  </w:r>
                  <w:r>
                    <w:rPr>
                      <w:i w:val="0"/>
                      <w:b w:val="0"/>
                      <w:color w:val="000066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ref</w:t>
                  </w:r>
                  <w:r>
                    <w:rPr>
                      <w:i w:val="0"/>
                      <w:b w:val="0"/>
                      <w:color w:val="0099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=</w:t>
                  </w:r>
                  <w:r>
                    <w:rPr>
                      <w:i w:val="0"/>
                      <w:b w:val="0"/>
                      <w:color w:val="FF00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"springDataSource"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>/&gt;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br/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18"/>
                      <w:szCs w:val="18"/>
                      <w:rFonts w:ascii="Courier New" w:eastAsia="Courier New" w:hAnsi="Courier New" w:hint="default"/>
                    </w:rPr>
                    <w:t xml:space="preserve"> &lt;/bean&gt;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snapToGrid w:val="on"/>
        <w:autoSpaceDE w:val="1"/>
        <w:autoSpaceDN w:val="1"/>
      </w:pP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Below configuration of DBCP connection pool will create 20 database connection as </w:t>
      </w:r>
      <w:r>
        <w:rPr>
          <w:i w:val="0"/>
          <w:b w:val="0"/>
          <w:color w:val="000000"/>
          <w:position w:val="0"/>
          <w:sz w:val="18"/>
          <w:szCs w:val="18"/>
          <w:rFonts w:ascii="Courier New" w:eastAsia="Courier New" w:hAnsi="Courier New" w:hint="default"/>
        </w:rPr>
        <w:t xml:space="preserve">initialSize 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is 20 and 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goes up to 30 Database connection if required as </w:t>
      </w:r>
      <w:r>
        <w:rPr>
          <w:i w:val="0"/>
          <w:b w:val="0"/>
          <w:color w:val="000000"/>
          <w:position w:val="0"/>
          <w:sz w:val="18"/>
          <w:szCs w:val="18"/>
          <w:rFonts w:ascii="Courier New" w:eastAsia="Courier New" w:hAnsi="Courier New" w:hint="default"/>
        </w:rPr>
        <w:t xml:space="preserve">maxActive 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is 30. you can customize your database 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connection pool by using different properties provided by Apache DBCP library. Above example is creating 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connection pool with Oracle 11g database and we are using </w:t>
      </w:r>
      <w:r>
        <w:rPr>
          <w:i w:val="0"/>
          <w:b w:val="0"/>
          <w:color w:val="FF0000"/>
          <w:position w:val="0"/>
          <w:sz w:val="18"/>
          <w:szCs w:val="18"/>
          <w:rFonts w:ascii="Courier New" w:eastAsia="Courier New" w:hAnsi="Courier New" w:hint="default"/>
        </w:rPr>
        <w:t xml:space="preserve">oracle.jdbc.driver.OracleDriver 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comes 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along with</w:t>
      </w:r>
      <w:r>
        <w:rPr>
          <w:i w:val="0"/>
          <w:b w:val="0"/>
          <w:color w:val="FF0000"/>
          <w:position w:val="0"/>
          <w:sz w:val="18"/>
          <w:szCs w:val="18"/>
          <w:rFonts w:ascii="Courier New" w:eastAsia="Courier New" w:hAnsi="Courier New" w:hint="default"/>
        </w:rPr>
        <w:t xml:space="preserve"> </w:t>
      </w:r>
      <w:r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t xml:space="preserve">ojdbc6.jar or ojdbc6_g.jar ,  to learn more about </w:t>
      </w:r>
      <w:hyperlink r:id="rId19"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Arial" w:eastAsia="Arial" w:hAnsi="Arial" w:hint="default"/>
          </w:rPr>
          <w:t>how to connect Oracle database from Java </w:t>
        </w:r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Arial" w:eastAsia="Arial" w:hAnsi="Arial" w:hint="default"/>
          </w:rPr>
          <w:t>p</w:t>
        </w:r>
        <w:r>
          <w:rPr>
            <w:i w:val="0"/>
            <w:b w:val="0"/>
            <w:color w:val="660099"/>
            <w:position w:val="0"/>
            <w:sz w:val="18"/>
            <w:szCs w:val="18"/>
            <w:u w:val="none"/>
            <w:rFonts w:ascii="Arial" w:eastAsia="Arial" w:hAnsi="Arial" w:hint="default"/>
          </w:rPr>
          <w:t>rogram</w:t>
        </w:r>
      </w:hyperlink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000000"/>
          <w:position w:val="0"/>
          <w:sz w:val="33"/>
          <w:szCs w:val="33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242729"/>
          <w:position w:val="0"/>
          <w:sz w:val="36"/>
          <w:szCs w:val="36"/>
          <w:u w:val="none"/>
          <w:shd w:val="clear" w:fill="FFFFFF"/>
          <w:rFonts w:ascii="inherit" w:eastAsia="inherit" w:hAnsi="inherit" w:hint="default"/>
        </w:rPr>
        <w:t>H</w:t>
      </w:r>
      <w:hyperlink r:id="rId20">
        <w:r>
          <w:rPr>
            <w:i w:val="0"/>
            <w:b w:val="0"/>
            <w:color w:val="242729"/>
            <w:position w:val="0"/>
            <w:sz w:val="36"/>
            <w:szCs w:val="36"/>
            <w:u w:val="none"/>
            <w:shd w:val="clear" w:fill="FFFFFF"/>
            <w:rFonts w:ascii="inherit" w:eastAsia="inherit" w:hAnsi="inherit" w:hint="default"/>
          </w:rPr>
          <w:t>ow do you ensure that a thread executes after </w:t>
        </w:r>
        <w:r>
          <w:rPr>
            <w:i w:val="0"/>
            <w:b w:val="0"/>
            <w:color w:val="242729"/>
            <w:position w:val="0"/>
            <w:sz w:val="36"/>
            <w:szCs w:val="36"/>
            <w:u w:val="none"/>
            <w:shd w:val="clear" w:fill="FFFFFF"/>
            <w:rFonts w:ascii="inherit" w:eastAsia="inherit" w:hAnsi="inherit" w:hint="default"/>
          </w:rPr>
          <w:t>a</w:t>
        </w:r>
        <w:r>
          <w:rPr>
            <w:i w:val="0"/>
            <w:b w:val="0"/>
            <w:color w:val="242729"/>
            <w:position w:val="0"/>
            <w:sz w:val="36"/>
            <w:szCs w:val="36"/>
            <w:u w:val="none"/>
            <w:shd w:val="clear" w:fill="FFFFFF"/>
            <w:rFonts w:ascii="inherit" w:eastAsia="inherit" w:hAnsi="inherit" w:hint="default"/>
          </w:rPr>
          <w:t>nother?</w:t>
        </w:r>
      </w:hyperlink>
    </w:p>
    <w:p>
      <w:pPr>
        <w:bidi w:val="0"/>
        <w:numPr>
          <w:ilvl w:val="0"/>
          <w:numId w:val="0"/>
        </w:numPr>
        <w:jc w:val="left"/>
        <w:shd w:val="clear" w:fill="FFFFFF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242729"/>
          <w:position w:val="0"/>
          <w:sz w:val="22"/>
          <w:szCs w:val="22"/>
          <w:shd w:val="clear" w:fill="FFFFFF"/>
          <w:rFonts w:ascii="Arial" w:eastAsia="Arial" w:hAnsi="Arial" w:hint="default"/>
        </w:rPr>
        <w:t xml:space="preserve">Your proposed code won't work. t3 could finish before t2 even starts. To guarantee they run </w:t>
      </w:r>
      <w:r>
        <w:rPr>
          <w:i w:val="0"/>
          <w:b w:val="0"/>
          <w:color w:val="242729"/>
          <w:position w:val="0"/>
          <w:sz w:val="22"/>
          <w:szCs w:val="22"/>
          <w:shd w:val="clear" w:fill="FFFFFF"/>
          <w:rFonts w:ascii="Arial" w:eastAsia="Arial" w:hAnsi="Arial" w:hint="default"/>
        </w:rPr>
        <w:t xml:space="preserve">in sequence, you need to to this: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303336"/>
          <w:position w:val="0"/>
          <w:sz w:val="24"/>
          <w:szCs w:val="24"/>
          <w:rFonts w:ascii="inherit" w:eastAsia="inherit" w:hAnsi="inherit" w:hint="default"/>
        </w:rPr>
        <w:snapToGrid w:val="on"/>
        <w:autoSpaceDE w:val="1"/>
        <w:autoSpaceDN w:val="1"/>
      </w:pPr>
      <w:r>
        <w:rPr>
          <w:color w:val="101094"/>
          <w:position w:val="0"/>
          <w:sz w:val="24"/>
          <w:szCs w:val="24"/>
          <w:rFonts w:ascii="inherit" w:eastAsia="inherit" w:hAnsi="inherit" w:hint="default"/>
        </w:rPr>
        <w:t>final</w:t>
      </w:r>
      <w:r>
        <w:rPr>
          <w:color w:val="303336"/>
          <w:position w:val="0"/>
          <w:sz w:val="24"/>
          <w:szCs w:val="24"/>
          <w:rFonts w:ascii="inherit" w:eastAsia="inherit" w:hAnsi="inherit" w:hint="default"/>
        </w:rPr>
        <w:t xml:space="preserve"> </w:t>
      </w:r>
      <w:r>
        <w:rPr>
          <w:color w:val="2B91AF"/>
          <w:position w:val="0"/>
          <w:sz w:val="24"/>
          <w:szCs w:val="24"/>
          <w:rFonts w:ascii="inherit" w:eastAsia="inherit" w:hAnsi="inherit" w:hint="default"/>
        </w:rPr>
        <w:t>Thread</w:t>
      </w:r>
      <w:r>
        <w:rPr>
          <w:color w:val="303336"/>
          <w:position w:val="0"/>
          <w:sz w:val="24"/>
          <w:szCs w:val="24"/>
          <w:rFonts w:ascii="inherit" w:eastAsia="inherit" w:hAnsi="inherit" w:hint="default"/>
        </w:rPr>
        <w:t xml:space="preserve"> t3 = </w:t>
      </w:r>
      <w:r>
        <w:rPr>
          <w:color w:val="101094"/>
          <w:position w:val="0"/>
          <w:sz w:val="24"/>
          <w:szCs w:val="24"/>
          <w:rFonts w:ascii="inherit" w:eastAsia="inherit" w:hAnsi="inherit" w:hint="default"/>
        </w:rPr>
        <w:t>new</w:t>
      </w:r>
      <w:r>
        <w:rPr>
          <w:color w:val="303336"/>
          <w:position w:val="0"/>
          <w:sz w:val="24"/>
          <w:szCs w:val="24"/>
          <w:rFonts w:ascii="inherit" w:eastAsia="inherit" w:hAnsi="inherit" w:hint="default"/>
        </w:rPr>
        <w:t xml:space="preserve"> </w:t>
      </w:r>
      <w:r>
        <w:rPr>
          <w:color w:val="2B91AF"/>
          <w:position w:val="0"/>
          <w:sz w:val="24"/>
          <w:szCs w:val="24"/>
          <w:rFonts w:ascii="inherit" w:eastAsia="inherit" w:hAnsi="inherit" w:hint="default"/>
        </w:rPr>
        <w:t>Thread</w:t>
      </w:r>
      <w:r>
        <w:rPr>
          <w:color w:val="303336"/>
          <w:position w:val="0"/>
          <w:sz w:val="24"/>
          <w:szCs w:val="24"/>
          <w:rFonts w:ascii="inherit" w:eastAsia="inherit" w:hAnsi="inherit" w:hint="default"/>
        </w:rPr>
        <w:t>(</w:t>
      </w:r>
      <w:r>
        <w:rPr>
          <w:color w:val="101094"/>
          <w:position w:val="0"/>
          <w:sz w:val="24"/>
          <w:szCs w:val="24"/>
          <w:rFonts w:ascii="inherit" w:eastAsia="inherit" w:hAnsi="inherit" w:hint="default"/>
        </w:rPr>
        <w:t>new</w:t>
      </w:r>
      <w:r>
        <w:rPr>
          <w:color w:val="303336"/>
          <w:position w:val="0"/>
          <w:sz w:val="24"/>
          <w:szCs w:val="24"/>
          <w:rFonts w:ascii="inherit" w:eastAsia="inherit" w:hAnsi="inherit" w:hint="default"/>
        </w:rPr>
        <w:t xml:space="preserve"> T3()); </w:t>
      </w:r>
      <w:r>
        <w:rPr>
          <w:color w:val="858C93"/>
          <w:position w:val="0"/>
          <w:sz w:val="24"/>
          <w:szCs w:val="24"/>
          <w:rFonts w:ascii="inherit" w:eastAsia="inherit" w:hAnsi="inherit" w:hint="default"/>
        </w:rPr>
        <w:t xml:space="preserve">// assume T3 is a Runnable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303336"/>
          <w:position w:val="0"/>
          <w:sz w:val="24"/>
          <w:szCs w:val="24"/>
          <w:rFonts w:ascii="inherit" w:eastAsia="inherit" w:hAnsi="inherit" w:hint="default"/>
        </w:rPr>
        <w:snapToGrid w:val="on"/>
        <w:autoSpaceDE w:val="1"/>
        <w:autoSpaceDN w:val="1"/>
      </w:pPr>
      <w:r>
        <w:rPr>
          <w:color w:val="101094"/>
          <w:position w:val="0"/>
          <w:sz w:val="24"/>
          <w:szCs w:val="24"/>
          <w:rFonts w:ascii="inherit" w:eastAsia="inherit" w:hAnsi="inherit" w:hint="default"/>
        </w:rPr>
        <w:t>final</w:t>
      </w:r>
      <w:r>
        <w:rPr>
          <w:color w:val="303336"/>
          <w:position w:val="0"/>
          <w:sz w:val="24"/>
          <w:szCs w:val="24"/>
          <w:rFonts w:ascii="inherit" w:eastAsia="inherit" w:hAnsi="inherit" w:hint="default"/>
        </w:rPr>
        <w:t xml:space="preserve"> </w:t>
      </w:r>
      <w:r>
        <w:rPr>
          <w:color w:val="2B91AF"/>
          <w:position w:val="0"/>
          <w:sz w:val="24"/>
          <w:szCs w:val="24"/>
          <w:rFonts w:ascii="inherit" w:eastAsia="inherit" w:hAnsi="inherit" w:hint="default"/>
        </w:rPr>
        <w:t>Thread</w:t>
      </w:r>
      <w:r>
        <w:rPr>
          <w:color w:val="303336"/>
          <w:position w:val="0"/>
          <w:sz w:val="24"/>
          <w:szCs w:val="24"/>
          <w:rFonts w:ascii="inherit" w:eastAsia="inherit" w:hAnsi="inherit" w:hint="default"/>
        </w:rPr>
        <w:t xml:space="preserve"> t2 = </w:t>
      </w:r>
      <w:r>
        <w:rPr>
          <w:color w:val="101094"/>
          <w:position w:val="0"/>
          <w:sz w:val="24"/>
          <w:szCs w:val="24"/>
          <w:rFonts w:ascii="inherit" w:eastAsia="inherit" w:hAnsi="inherit" w:hint="default"/>
        </w:rPr>
        <w:t>new</w:t>
      </w:r>
      <w:r>
        <w:rPr>
          <w:color w:val="303336"/>
          <w:position w:val="0"/>
          <w:sz w:val="24"/>
          <w:szCs w:val="24"/>
          <w:rFonts w:ascii="inherit" w:eastAsia="inherit" w:hAnsi="inherit" w:hint="default"/>
        </w:rPr>
        <w:t xml:space="preserve"> </w:t>
      </w:r>
      <w:r>
        <w:rPr>
          <w:color w:val="2B91AF"/>
          <w:position w:val="0"/>
          <w:sz w:val="24"/>
          <w:szCs w:val="24"/>
          <w:rFonts w:ascii="inherit" w:eastAsia="inherit" w:hAnsi="inherit" w:hint="default"/>
        </w:rPr>
        <w:t>Thread</w:t>
      </w:r>
      <w:r>
        <w:rPr>
          <w:color w:val="303336"/>
          <w:position w:val="0"/>
          <w:sz w:val="24"/>
          <w:szCs w:val="24"/>
          <w:rFonts w:ascii="inherit" w:eastAsia="inherit" w:hAnsi="inherit" w:hint="default"/>
        </w:rPr>
        <w:t>(</w:t>
      </w:r>
      <w:r>
        <w:rPr>
          <w:color w:val="101094"/>
          <w:position w:val="0"/>
          <w:sz w:val="24"/>
          <w:szCs w:val="24"/>
          <w:rFonts w:ascii="inherit" w:eastAsia="inherit" w:hAnsi="inherit" w:hint="default"/>
        </w:rPr>
        <w:t>new</w:t>
      </w:r>
      <w:r>
        <w:rPr>
          <w:color w:val="303336"/>
          <w:position w:val="0"/>
          <w:sz w:val="24"/>
          <w:szCs w:val="24"/>
          <w:rFonts w:ascii="inherit" w:eastAsia="inherit" w:hAnsi="inherit" w:hint="default"/>
        </w:rPr>
        <w:t xml:space="preserve"> T2());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303336"/>
          <w:position w:val="0"/>
          <w:sz w:val="24"/>
          <w:szCs w:val="24"/>
          <w:rFonts w:ascii="inherit" w:eastAsia="inherit" w:hAnsi="inherit" w:hint="default"/>
        </w:rPr>
        <w:snapToGrid w:val="on"/>
        <w:autoSpaceDE w:val="1"/>
        <w:autoSpaceDN w:val="1"/>
      </w:pPr>
      <w:r>
        <w:rPr>
          <w:color w:val="101094"/>
          <w:position w:val="0"/>
          <w:sz w:val="24"/>
          <w:szCs w:val="24"/>
          <w:rFonts w:ascii="inherit" w:eastAsia="inherit" w:hAnsi="inherit" w:hint="default"/>
        </w:rPr>
        <w:t>final</w:t>
      </w:r>
      <w:r>
        <w:rPr>
          <w:color w:val="303336"/>
          <w:position w:val="0"/>
          <w:sz w:val="24"/>
          <w:szCs w:val="24"/>
          <w:rFonts w:ascii="inherit" w:eastAsia="inherit" w:hAnsi="inherit" w:hint="default"/>
        </w:rPr>
        <w:t xml:space="preserve"> </w:t>
      </w:r>
      <w:r>
        <w:rPr>
          <w:color w:val="2B91AF"/>
          <w:position w:val="0"/>
          <w:sz w:val="24"/>
          <w:szCs w:val="24"/>
          <w:rFonts w:ascii="inherit" w:eastAsia="inherit" w:hAnsi="inherit" w:hint="default"/>
        </w:rPr>
        <w:t>Thread</w:t>
      </w:r>
      <w:r>
        <w:rPr>
          <w:color w:val="303336"/>
          <w:position w:val="0"/>
          <w:sz w:val="24"/>
          <w:szCs w:val="24"/>
          <w:rFonts w:ascii="inherit" w:eastAsia="inherit" w:hAnsi="inherit" w:hint="default"/>
        </w:rPr>
        <w:t xml:space="preserve"> t1 = </w:t>
      </w:r>
      <w:r>
        <w:rPr>
          <w:color w:val="101094"/>
          <w:position w:val="0"/>
          <w:sz w:val="24"/>
          <w:szCs w:val="24"/>
          <w:rFonts w:ascii="inherit" w:eastAsia="inherit" w:hAnsi="inherit" w:hint="default"/>
        </w:rPr>
        <w:t>new</w:t>
      </w:r>
      <w:r>
        <w:rPr>
          <w:color w:val="303336"/>
          <w:position w:val="0"/>
          <w:sz w:val="24"/>
          <w:szCs w:val="24"/>
          <w:rFonts w:ascii="inherit" w:eastAsia="inherit" w:hAnsi="inherit" w:hint="default"/>
        </w:rPr>
        <w:t xml:space="preserve"> </w:t>
      </w:r>
      <w:r>
        <w:rPr>
          <w:color w:val="2B91AF"/>
          <w:position w:val="0"/>
          <w:sz w:val="24"/>
          <w:szCs w:val="24"/>
          <w:rFonts w:ascii="inherit" w:eastAsia="inherit" w:hAnsi="inherit" w:hint="default"/>
        </w:rPr>
        <w:t>Thread</w:t>
      </w:r>
      <w:r>
        <w:rPr>
          <w:color w:val="303336"/>
          <w:position w:val="0"/>
          <w:sz w:val="24"/>
          <w:szCs w:val="24"/>
          <w:rFonts w:ascii="inherit" w:eastAsia="inherit" w:hAnsi="inherit" w:hint="default"/>
        </w:rPr>
        <w:t>(</w:t>
      </w:r>
      <w:r>
        <w:rPr>
          <w:color w:val="101094"/>
          <w:position w:val="0"/>
          <w:sz w:val="24"/>
          <w:szCs w:val="24"/>
          <w:rFonts w:ascii="inherit" w:eastAsia="inherit" w:hAnsi="inherit" w:hint="default"/>
        </w:rPr>
        <w:t>new</w:t>
      </w:r>
      <w:r>
        <w:rPr>
          <w:color w:val="303336"/>
          <w:position w:val="0"/>
          <w:sz w:val="24"/>
          <w:szCs w:val="24"/>
          <w:rFonts w:ascii="inherit" w:eastAsia="inherit" w:hAnsi="inherit" w:hint="default"/>
        </w:rPr>
        <w:t xml:space="preserve"> T1());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303336"/>
          <w:position w:val="0"/>
          <w:sz w:val="24"/>
          <w:szCs w:val="24"/>
          <w:rFonts w:ascii="inherit" w:eastAsia="inherit" w:hAnsi="inherit" w:hint="default"/>
        </w:rPr>
        <w:snapToGrid w:val="on"/>
        <w:autoSpaceDE w:val="1"/>
        <w:autoSpaceDN w:val="1"/>
      </w:pPr>
      <w:r>
        <w:rPr>
          <w:color w:val="303336"/>
          <w:position w:val="0"/>
          <w:sz w:val="24"/>
          <w:szCs w:val="24"/>
          <w:rFonts w:ascii="inherit" w:eastAsia="inherit" w:hAnsi="inherit" w:hint="default"/>
        </w:rPr>
        <w:t>t1.start();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303336"/>
          <w:position w:val="0"/>
          <w:sz w:val="24"/>
          <w:szCs w:val="24"/>
          <w:rFonts w:ascii="inherit" w:eastAsia="inherit" w:hAnsi="inherit" w:hint="default"/>
        </w:rPr>
        <w:snapToGrid w:val="on"/>
        <w:autoSpaceDE w:val="1"/>
        <w:autoSpaceDN w:val="1"/>
      </w:pPr>
      <w:r>
        <w:rPr>
          <w:color w:val="303336"/>
          <w:position w:val="0"/>
          <w:sz w:val="24"/>
          <w:szCs w:val="24"/>
          <w:rFonts w:ascii="inherit" w:eastAsia="inherit" w:hAnsi="inherit" w:hint="default"/>
        </w:rPr>
        <w:t>t1.join();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303336"/>
          <w:position w:val="0"/>
          <w:sz w:val="24"/>
          <w:szCs w:val="24"/>
          <w:rFonts w:ascii="inherit" w:eastAsia="inherit" w:hAnsi="inherit" w:hint="default"/>
        </w:rPr>
        <w:snapToGrid w:val="on"/>
        <w:autoSpaceDE w:val="1"/>
        <w:autoSpaceDN w:val="1"/>
      </w:pPr>
      <w:r>
        <w:rPr>
          <w:color w:val="303336"/>
          <w:position w:val="0"/>
          <w:sz w:val="24"/>
          <w:szCs w:val="24"/>
          <w:rFonts w:ascii="inherit" w:eastAsia="inherit" w:hAnsi="inherit" w:hint="default"/>
        </w:rPr>
        <w:t>t2.start();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303336"/>
          <w:position w:val="0"/>
          <w:sz w:val="24"/>
          <w:szCs w:val="24"/>
          <w:rFonts w:ascii="inherit" w:eastAsia="inherit" w:hAnsi="inherit" w:hint="default"/>
        </w:rPr>
        <w:snapToGrid w:val="on"/>
        <w:autoSpaceDE w:val="1"/>
        <w:autoSpaceDN w:val="1"/>
      </w:pPr>
      <w:r>
        <w:rPr>
          <w:color w:val="303336"/>
          <w:position w:val="0"/>
          <w:sz w:val="24"/>
          <w:szCs w:val="24"/>
          <w:rFonts w:ascii="inherit" w:eastAsia="inherit" w:hAnsi="inherit" w:hint="default"/>
        </w:rPr>
        <w:t>t2.join();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color w:val="303336"/>
          <w:position w:val="0"/>
          <w:sz w:val="24"/>
          <w:szCs w:val="24"/>
          <w:rFonts w:ascii="inherit" w:eastAsia="inherit" w:hAnsi="inherit" w:hint="default"/>
        </w:rPr>
        <w:t>t3.start();</w:t>
      </w:r>
    </w:p>
    <w:p>
      <w:pPr>
        <w:bidi w:val="0"/>
        <w:numPr>
          <w:ilvl w:val="0"/>
          <w:numId w:val="0"/>
        </w:numPr>
        <w:jc w:val="left"/>
        <w:shd w:val="clear" w:fill="FFFFFF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  <w:snapToGrid w:val="on"/>
        <w:autoSpaceDE w:val="1"/>
        <w:autoSpaceDN w:val="1"/>
      </w:pPr>
      <w:r>
        <w:rPr>
          <w:i w:val="0"/>
          <w:b w:val="0"/>
          <w:color w:val="242729"/>
          <w:position w:val="0"/>
          <w:sz w:val="22"/>
          <w:szCs w:val="22"/>
          <w:shd w:val="clear" w:fill="FFFFFF"/>
          <w:rFonts w:ascii="Arial" w:eastAsia="Arial" w:hAnsi="Arial" w:hint="default"/>
        </w:rPr>
        <w:t xml:space="preserve">But then using multiple threads is pointless and wasteful. You would achieve the same effect </w:t>
      </w:r>
      <w:r>
        <w:rPr>
          <w:i w:val="0"/>
          <w:b w:val="0"/>
          <w:color w:val="242729"/>
          <w:position w:val="0"/>
          <w:sz w:val="22"/>
          <w:szCs w:val="22"/>
          <w:shd w:val="clear" w:fill="FFFFFF"/>
          <w:rFonts w:ascii="Arial" w:eastAsia="Arial" w:hAnsi="Arial" w:hint="default"/>
        </w:rPr>
        <w:t xml:space="preserve">with a single thread: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303336"/>
          <w:position w:val="0"/>
          <w:sz w:val="24"/>
          <w:szCs w:val="24"/>
          <w:rFonts w:ascii="inherit" w:eastAsia="inherit" w:hAnsi="inherit" w:hint="default"/>
        </w:rPr>
        <w:snapToGrid w:val="on"/>
        <w:autoSpaceDE w:val="1"/>
        <w:autoSpaceDN w:val="1"/>
      </w:pPr>
      <w:r>
        <w:rPr>
          <w:color w:val="101094"/>
          <w:position w:val="0"/>
          <w:sz w:val="24"/>
          <w:szCs w:val="24"/>
          <w:rFonts w:ascii="inherit" w:eastAsia="inherit" w:hAnsi="inherit" w:hint="default"/>
        </w:rPr>
        <w:t>new</w:t>
      </w:r>
      <w:r>
        <w:rPr>
          <w:color w:val="303336"/>
          <w:position w:val="0"/>
          <w:sz w:val="24"/>
          <w:szCs w:val="24"/>
          <w:rFonts w:ascii="inherit" w:eastAsia="inherit" w:hAnsi="inherit" w:hint="default"/>
        </w:rPr>
        <w:t xml:space="preserve"> T1().run();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303336"/>
          <w:position w:val="0"/>
          <w:sz w:val="24"/>
          <w:szCs w:val="24"/>
          <w:rFonts w:ascii="inherit" w:eastAsia="inherit" w:hAnsi="inherit" w:hint="default"/>
        </w:rPr>
        <w:snapToGrid w:val="on"/>
        <w:autoSpaceDE w:val="1"/>
        <w:autoSpaceDN w:val="1"/>
      </w:pPr>
      <w:r>
        <w:rPr>
          <w:color w:val="101094"/>
          <w:position w:val="0"/>
          <w:sz w:val="24"/>
          <w:szCs w:val="24"/>
          <w:rFonts w:ascii="inherit" w:eastAsia="inherit" w:hAnsi="inherit" w:hint="default"/>
        </w:rPr>
        <w:t>new</w:t>
      </w:r>
      <w:r>
        <w:rPr>
          <w:color w:val="303336"/>
          <w:position w:val="0"/>
          <w:sz w:val="24"/>
          <w:szCs w:val="24"/>
          <w:rFonts w:ascii="inherit" w:eastAsia="inherit" w:hAnsi="inherit" w:hint="default"/>
        </w:rPr>
        <w:t xml:space="preserve"> T2().run();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b w:val="0"/>
          <w:color w:val="000000"/>
          <w:position w:val="0"/>
          <w:sz w:val="18"/>
          <w:szCs w:val="18"/>
          <w:rFonts w:ascii="Arial" w:eastAsia="Arial" w:hAnsi="Arial" w:hint="default"/>
        </w:rPr>
        <w:snapToGrid w:val="on"/>
        <w:autoSpaceDE w:val="1"/>
        <w:autoSpaceDN w:val="1"/>
      </w:pPr>
      <w:r>
        <w:rPr>
          <w:color w:val="101094"/>
          <w:position w:val="0"/>
          <w:sz w:val="24"/>
          <w:szCs w:val="24"/>
          <w:rFonts w:ascii="inherit" w:eastAsia="inherit" w:hAnsi="inherit" w:hint="default"/>
        </w:rPr>
        <w:t>new</w:t>
      </w:r>
      <w:r>
        <w:rPr>
          <w:color w:val="303336"/>
          <w:position w:val="0"/>
          <w:sz w:val="24"/>
          <w:szCs w:val="24"/>
          <w:rFonts w:ascii="inherit" w:eastAsia="inherit" w:hAnsi="inherit" w:hint="default"/>
        </w:rPr>
        <w:t xml:space="preserve"> T3().run();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rebuchet M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inheri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://javarevisited.blogspot.in/2013/04/spring-framework-tutorial-call-stored-procedures-from-java.html" TargetMode="External"></Relationship><Relationship Id="rId6" Type="http://schemas.openxmlformats.org/officeDocument/2006/relationships/hyperlink" Target="http://javarevisited.blogspot.com/2010/10/abstraction-in-java.html" TargetMode="External"></Relationship><Relationship Id="rId7" Type="http://schemas.openxmlformats.org/officeDocument/2006/relationships/hyperlink" Target="http://javarevisited.blogspot.com/2012/03/10-object-oriented-design-principles.html" TargetMode="External"></Relationship><Relationship Id="rId8" Type="http://schemas.openxmlformats.org/officeDocument/2006/relationships/hyperlink" Target="http://javarevisited.blogspot.sg/2012/12/inner-class-and-nested-static-class-in-java-difference.html" TargetMode="External"></Relationship><Relationship Id="rId9" Type="http://schemas.openxmlformats.org/officeDocument/2006/relationships/hyperlink" Target="http://javarevisited.blogspot.com/2013/01/data-access-object-dao-design-pattern-java-tutorial-example.html" TargetMode="External"></Relationship><Relationship Id="rId10" Type="http://schemas.openxmlformats.org/officeDocument/2006/relationships/image" Target="http://2.bp.blogspot.com/-jlIT7z2RuQg/T9whph8c-FI/AAAAAAAAAYw/TrAvT017-1c/s1600/spring_thumbnail.PNG" TargetMode="External"></Relationship><Relationship Id="rId11" Type="http://schemas.openxmlformats.org/officeDocument/2006/relationships/hyperlink" Target="http://java67.blogspot.com/2013/02/can-abstract-class-have-constructor-in-java.html" TargetMode="External"></Relationship><Relationship Id="rId12" Type="http://schemas.openxmlformats.org/officeDocument/2006/relationships/hyperlink" Target="http://java67.blogspot.com/2012/10/nested-class-java-static-vs-non-static-inner.html" TargetMode="External"></Relationship><Relationship Id="rId13" Type="http://schemas.openxmlformats.org/officeDocument/2006/relationships/hyperlink" Target="http://javarevisited.blogspot.com/2012/12/what-is-constructor-in-java-example-chainning-overloading.html" TargetMode="External"></Relationship><Relationship Id="rId14" Type="http://schemas.openxmlformats.org/officeDocument/2006/relationships/hyperlink" Target="http://javarevisited.blogspot.com/2011/12/how-to-traverse-or-loop-hashmap-in-java.html" TargetMode="External"></Relationship><Relationship Id="rId15" Type="http://schemas.openxmlformats.org/officeDocument/2006/relationships/hyperlink" Target="http://javarevisited.blogspot.com/2012/12/inversion-of-control-dependency-injection-design-pattern-spring-example-tutorial.html" TargetMode="External"></Relationship><Relationship Id="rId16" Type="http://schemas.openxmlformats.org/officeDocument/2006/relationships/hyperlink" Target="http://javarevisited.blogspot.com/2012/01/tomcat-javalangoutofmemoryerror-permgen.html" TargetMode="External"></Relationship><Relationship Id="rId17" Type="http://schemas.openxmlformats.org/officeDocument/2006/relationships/hyperlink" Target="http://javarevisited.blogspot.sg/2012/05/what-is-bean-scope-in-spring-mvc.html" TargetMode="External"></Relationship><Relationship Id="rId18" Type="http://schemas.openxmlformats.org/officeDocument/2006/relationships/hyperlink" Target="http://javarevisited.blogspot.sg/2012/05/5-difference-between-application-server.html" TargetMode="External"></Relationship><Relationship Id="rId19" Type="http://schemas.openxmlformats.org/officeDocument/2006/relationships/hyperlink" Target="http://javarevisited.blogspot.sg/2012/04/java-program-to-connect-oracle-database.html" TargetMode="External"></Relationship><Relationship Id="rId20" Type="http://schemas.openxmlformats.org/officeDocument/2006/relationships/hyperlink" Target="https://stackoverflow.com/questions/31191268/how-do-you-ensure-that-a-thread-executes-after-another" TargetMode="External"></Relationship><Relationship Id="rId2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1273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ashok</dc:creator>
  <cp:lastModifiedBy/>
</cp:coreProperties>
</file>