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8D8D8" w:themeColor="background1" w:themeShade="D8"/>
  <w:body>
    <w:sdt>
      <w:sdtPr>
        <w:rPr>
          <w:rFonts w:ascii="Times New Roman" w:eastAsiaTheme="minorHAnsi" w:hAnsi="Times New Roman" w:cs="B Nazanin"/>
          <w:color w:val="4472C4" w:themeColor="accent1"/>
        </w:rPr>
        <w:id w:val="-250662275"/>
        <w:docPartObj>
          <w:docPartGallery w:val="Cover Pages"/>
          <w:docPartUnique/>
        </w:docPartObj>
      </w:sdtPr>
      <w:sdtEndPr>
        <w:rPr>
          <w:rFonts w:cs="Times New Roman"/>
          <w:color w:val="auto"/>
        </w:rPr>
      </w:sdtEndPr>
      <w:sdtContent>
        <w:p w14:paraId="08FEE60D" w14:textId="2F82430E" w:rsidR="004715DA" w:rsidRDefault="00A622B3" w:rsidP="00A622B3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3534475" wp14:editId="2D933ADE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177165</wp:posOffset>
                    </wp:positionV>
                    <wp:extent cx="1793980" cy="736373"/>
                    <wp:effectExtent l="0" t="0" r="0" b="698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93980" cy="73637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222F66E" w14:textId="0D8205D7" w:rsidR="00A622B3" w:rsidRPr="00A622B3" w:rsidRDefault="00A622B3" w:rsidP="00A622B3">
                                <w:pPr>
                                  <w:jc w:val="center"/>
                                  <w:rPr>
                                    <w:rFonts w:cs="B Nazanin"/>
                                    <w:color w:val="2E74B5" w:themeColor="accent5" w:themeShade="BF"/>
                                    <w:sz w:val="72"/>
                                    <w:szCs w:val="72"/>
                                    <w:rtl/>
                                    <w:lang w:bidi="fa-IR"/>
                                  </w:rPr>
                                </w:pPr>
                                <w:r w:rsidRPr="00A622B3">
                                  <w:rPr>
                                    <w:rFonts w:cs="B Nazanin" w:hint="cs"/>
                                    <w:color w:val="2E74B5" w:themeColor="accent5" w:themeShade="BF"/>
                                    <w:sz w:val="72"/>
                                    <w:szCs w:val="72"/>
                                    <w:rtl/>
                                    <w:lang w:bidi="fa-IR"/>
                                  </w:rPr>
                                  <w:t>به نام خدا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353447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style="position:absolute;left:0;text-align:left;margin-left:0;margin-top:13.95pt;width:141.25pt;height:58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" filled="f" stroked="f" strokeweight=".5pt">
                    <v:textbox>
                      <w:txbxContent>
                        <w:p w14:paraId="0222F66E" w14:textId="0D8205D7" w:rsidR="00A622B3" w:rsidRPr="00A622B3" w:rsidRDefault="00A622B3" w:rsidP="00A622B3">
                          <w:pPr>
                            <w:jc w:val="center"/>
                            <w:rPr>
                              <w:rFonts w:cs="B Nazanin"/>
                              <w:color w:val="2E74B5" w:themeColor="accent5" w:themeShade="BF"/>
                              <w:sz w:val="72"/>
                              <w:szCs w:val="72"/>
                              <w:rtl/>
                              <w:lang w:bidi="fa-IR"/>
                            </w:rPr>
                          </w:pPr>
                          <w:r w:rsidRPr="00A622B3">
                            <w:rPr>
                              <w:rFonts w:cs="B Nazanin" w:hint="cs"/>
                              <w:color w:val="2E74B5" w:themeColor="accent5" w:themeShade="BF"/>
                              <w:sz w:val="72"/>
                              <w:szCs w:val="72"/>
                              <w:rtl/>
                              <w:lang w:bidi="fa-IR"/>
                            </w:rPr>
                            <w:t>به نام خدا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4715DA">
            <w:rPr>
              <w:noProof/>
              <w:color w:val="4472C4" w:themeColor="accent1"/>
            </w:rPr>
            <w:drawing>
              <wp:inline distT="0" distB="0" distL="0" distR="0" wp14:anchorId="741EE9BD" wp14:editId="1567AE19">
                <wp:extent cx="1417320" cy="750898"/>
                <wp:effectExtent l="0" t="0" r="0" b="762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="B Nazanin"/>
              <w:caps/>
              <w:color w:val="4472C4" w:themeColor="accent1"/>
              <w:sz w:val="72"/>
              <w:szCs w:val="72"/>
              <w:rtl/>
            </w:rPr>
            <w:alias w:val="Title"/>
            <w:tag w:val=""/>
            <w:id w:val="1735040861"/>
            <w:placeholder>
              <w:docPart w:val="4F8E910A23BC4349A02F389A3A758063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35CC4655" w14:textId="310836EF" w:rsidR="004715DA" w:rsidRPr="00A622B3" w:rsidRDefault="00B41C0B" w:rsidP="00B41C0B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bidi/>
                <w:spacing w:after="240"/>
                <w:jc w:val="center"/>
                <w:rPr>
                  <w:rFonts w:asciiTheme="majorHAnsi" w:eastAsiaTheme="majorEastAsia" w:hAnsiTheme="majorHAnsi" w:cs="B Nazanin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="B Nazanin" w:hint="cs"/>
                  <w:caps/>
                  <w:color w:val="4472C4" w:themeColor="accent1"/>
                  <w:sz w:val="72"/>
                  <w:szCs w:val="72"/>
                  <w:rtl/>
                </w:rPr>
                <w:t xml:space="preserve">آشنایی با </w:t>
              </w:r>
              <w:proofErr w:type="spellStart"/>
              <w:r>
                <w:rPr>
                  <w:rFonts w:asciiTheme="majorHAnsi" w:eastAsiaTheme="majorEastAsia" w:hAnsiTheme="majorHAnsi" w:cs="B Nazanin" w:hint="cs"/>
                  <w:caps/>
                  <w:color w:val="4472C4" w:themeColor="accent1"/>
                  <w:sz w:val="72"/>
                  <w:szCs w:val="72"/>
                  <w:rtl/>
                </w:rPr>
                <w:t>مکانیزم</w:t>
              </w:r>
              <w:proofErr w:type="spellEnd"/>
              <w:r>
                <w:rPr>
                  <w:rFonts w:asciiTheme="majorHAnsi" w:eastAsiaTheme="majorEastAsia" w:hAnsiTheme="majorHAnsi" w:cs="B Nazanin" w:hint="cs"/>
                  <w:caps/>
                  <w:color w:val="4472C4" w:themeColor="accent1"/>
                  <w:sz w:val="72"/>
                  <w:szCs w:val="72"/>
                  <w:rtl/>
                </w:rPr>
                <w:t xml:space="preserve"> </w:t>
              </w:r>
              <w:r>
                <w:rPr>
                  <w:rFonts w:asciiTheme="majorHAnsi" w:eastAsiaTheme="majorEastAsia" w:hAnsiTheme="majorHAnsi" w:cs="B Nazanin"/>
                  <w:caps/>
                  <w:color w:val="4472C4" w:themeColor="accent1"/>
                  <w:sz w:val="72"/>
                  <w:szCs w:val="72"/>
                </w:rPr>
                <w:t>NAT</w:t>
              </w:r>
              <w:r>
                <w:rPr>
                  <w:rFonts w:asciiTheme="majorHAnsi" w:eastAsiaTheme="majorEastAsia" w:hAnsiTheme="majorHAnsi" w:cs="B Nazanin" w:hint="cs"/>
                  <w:caps/>
                  <w:color w:val="4472C4" w:themeColor="accent1"/>
                  <w:sz w:val="72"/>
                  <w:szCs w:val="72"/>
                  <w:rtl/>
                  <w:lang w:bidi="fa-IR"/>
                </w:rPr>
                <w:t xml:space="preserve"> </w:t>
              </w:r>
              <w:proofErr w:type="gramStart"/>
              <w:r>
                <w:rPr>
                  <w:rFonts w:asciiTheme="majorHAnsi" w:eastAsiaTheme="majorEastAsia" w:hAnsiTheme="majorHAnsi" w:cs="B Nazanin" w:hint="cs"/>
                  <w:caps/>
                  <w:color w:val="4472C4" w:themeColor="accent1"/>
                  <w:sz w:val="72"/>
                  <w:szCs w:val="72"/>
                  <w:rtl/>
                  <w:lang w:bidi="fa-IR"/>
                </w:rPr>
                <w:t>و پروتکل</w:t>
              </w:r>
              <w:r>
                <w:rPr>
                  <w:rFonts w:asciiTheme="majorHAnsi" w:eastAsiaTheme="majorEastAsia" w:hAnsiTheme="majorHAnsi" w:cs="B Nazanin"/>
                  <w:caps/>
                  <w:color w:val="4472C4" w:themeColor="accent1"/>
                  <w:sz w:val="72"/>
                  <w:szCs w:val="72"/>
                  <w:lang w:bidi="fa-IR"/>
                </w:rPr>
                <w:t>DHCP</w:t>
              </w:r>
              <w:proofErr w:type="gramEnd"/>
            </w:p>
          </w:sdtContent>
        </w:sdt>
        <w:sdt>
          <w:sdtPr>
            <w:rPr>
              <w:rFonts w:cs="B Nazanin"/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1A4422721D5C4759BFD7B5C6E8F75B09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78B2FAE6" w14:textId="1CFC5E13" w:rsidR="004715DA" w:rsidRPr="00A622B3" w:rsidRDefault="000C5267">
              <w:pPr>
                <w:pStyle w:val="NoSpacing"/>
                <w:jc w:val="center"/>
                <w:rPr>
                  <w:rFonts w:cs="B Nazanin"/>
                  <w:color w:val="4472C4" w:themeColor="accent1"/>
                  <w:sz w:val="28"/>
                  <w:szCs w:val="28"/>
                </w:rPr>
              </w:pPr>
              <w:r>
                <w:rPr>
                  <w:rFonts w:cs="B Nazanin" w:hint="cs"/>
                  <w:color w:val="4472C4" w:themeColor="accent1"/>
                  <w:sz w:val="28"/>
                  <w:szCs w:val="28"/>
                  <w:rtl/>
                  <w:lang w:bidi="fa-IR"/>
                </w:rPr>
                <w:t>آزمایش دوم، فصل چهارم</w:t>
              </w:r>
            </w:p>
          </w:sdtContent>
        </w:sdt>
        <w:p w14:paraId="05504976" w14:textId="155E8353" w:rsidR="004715DA" w:rsidRDefault="004715DA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644B5547" wp14:editId="15EC5809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9A5AF8F" w14:textId="65E0BBD3" w:rsidR="004715DA" w:rsidRDefault="004715DA"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E59659E" wp14:editId="67DCEA0A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7676865</wp:posOffset>
                    </wp:positionV>
                    <wp:extent cx="6553200" cy="1213911"/>
                    <wp:effectExtent l="0" t="0" r="0" b="5715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121391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cs="B Nazanin"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-678116959"/>
                                  <w:placeholder>
                                    <w:docPart w:val="7EED2462378A4FDF96E5D667E3E52BC1"/>
                                  </w:placeholder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4836CD6" w14:textId="77777777" w:rsidR="004715DA" w:rsidRPr="004715DA" w:rsidRDefault="004715DA" w:rsidP="004715DA">
                                    <w:pPr>
                                      <w:pStyle w:val="NoSpacing"/>
                                      <w:jc w:val="center"/>
                                      <w:rPr>
                                        <w:rFonts w:cs="B Nazanin"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 w:rsidRPr="004715DA">
                                      <w:rPr>
                                        <w:rFonts w:cs="B Nazanin" w:hint="cs"/>
                                        <w:color w:val="4472C4" w:themeColor="accent1"/>
                                        <w:sz w:val="28"/>
                                        <w:szCs w:val="28"/>
                                        <w:rtl/>
                                        <w:lang w:bidi="fa-IR"/>
                                      </w:rPr>
                                      <w:t>محمد جواد زندیه 9831032</w:t>
                                    </w:r>
                                  </w:p>
                                </w:sdtContent>
                              </w:sdt>
                              <w:p w14:paraId="48783EC9" w14:textId="77777777" w:rsidR="004715DA" w:rsidRDefault="004715DA" w:rsidP="004715DA">
                                <w:pPr>
                                  <w:pStyle w:val="NoSpacing"/>
                                  <w:spacing w:after="40"/>
                                  <w:jc w:val="center"/>
                                  <w:rPr>
                                    <w:caps/>
                                    <w:color w:val="4472C4" w:themeColor="accent1"/>
                                    <w:sz w:val="24"/>
                                    <w:szCs w:val="24"/>
                                    <w:rtl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rFonts w:cs="B Nazanin"/>
                                    <w:caps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7ED73056" w14:textId="0BA56FF1" w:rsidR="004715DA" w:rsidRPr="00AB480C" w:rsidRDefault="007E6795" w:rsidP="004715DA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rFonts w:cs="B Nazanin"/>
                                        <w:caps/>
                                        <w:color w:val="4472C4" w:themeColor="accent1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>
                                      <w:rPr>
                                        <w:rFonts w:cs="B Nazanin" w:hint="cs"/>
                                        <w:caps/>
                                        <w:color w:val="4472C4" w:themeColor="accent1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27 </w:t>
                                    </w:r>
                                    <w:proofErr w:type="spellStart"/>
                                    <w:r>
                                      <w:rPr>
                                        <w:rFonts w:cs="B Nazanin" w:hint="cs"/>
                                        <w:caps/>
                                        <w:color w:val="4472C4" w:themeColor="accent1"/>
                                        <w:sz w:val="24"/>
                                        <w:szCs w:val="24"/>
                                        <w:rtl/>
                                      </w:rPr>
                                      <w:t>خرداد</w:t>
                                    </w:r>
                                    <w:proofErr w:type="spellEnd"/>
                                    <w:r>
                                      <w:rPr>
                                        <w:rFonts w:cs="B Nazanin" w:hint="cs"/>
                                        <w:caps/>
                                        <w:color w:val="4472C4" w:themeColor="accent1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1401</w:t>
                                    </w:r>
                                  </w:p>
                                </w:sdtContent>
                              </w:sdt>
                              <w:p w14:paraId="0F31DE76" w14:textId="77777777" w:rsidR="004715DA" w:rsidRDefault="004715DA" w:rsidP="004715DA">
                                <w:pPr>
                                  <w:pStyle w:val="NoSpacing"/>
                                  <w:spacing w:after="40"/>
                                  <w:jc w:val="center"/>
                                  <w:rPr>
                                    <w:caps/>
                                    <w:color w:val="4472C4" w:themeColor="accent1"/>
                                    <w:sz w:val="24"/>
                                    <w:szCs w:val="24"/>
                                    <w:rtl/>
                                  </w:rPr>
                                </w:pPr>
                              </w:p>
                              <w:p w14:paraId="4E131627" w14:textId="16F868FF" w:rsidR="004715DA" w:rsidRPr="004715DA" w:rsidRDefault="005677F8">
                                <w:pPr>
                                  <w:pStyle w:val="NoSpacing"/>
                                  <w:jc w:val="center"/>
                                  <w:rPr>
                                    <w:rFonts w:cs="B Nazanin"/>
                                    <w:color w:val="4472C4" w:themeColor="accent1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rFonts w:cs="B Nazanin"/>
                                      <w:color w:val="4472C4" w:themeColor="accent1"/>
                                      <w:sz w:val="20"/>
                                      <w:szCs w:val="20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4715DA" w:rsidRPr="004715DA">
                                      <w:rPr>
                                        <w:rFonts w:cs="B Nazanin" w:hint="cs"/>
                                        <w:color w:val="4472C4" w:themeColor="accent1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دانشکده مهندسی کامپیوتر، دانشگاه صنعتی امیرکبیر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E59659E" id="Text Box 142" o:spid="_x0000_s1027" type="#_x0000_t202" style="position:absolute;margin-left:464.8pt;margin-top:604.5pt;width:516pt;height:95.6pt;z-index:251659264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" filled="f" stroked="f" strokeweight=".5pt">
                    <v:textbox inset="0,0,0,0">
                      <w:txbxContent>
                        <w:sdt>
                          <w:sdtPr>
                            <w:rPr>
                              <w:rFonts w:cs="B Nazanin"/>
                              <w:color w:val="4472C4" w:themeColor="accent1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-678116959"/>
                            <w:placeholder>
                              <w:docPart w:val="7EED2462378A4FDF96E5D667E3E52BC1"/>
                            </w:placeholder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04836CD6" w14:textId="77777777" w:rsidR="004715DA" w:rsidRPr="004715DA" w:rsidRDefault="004715DA" w:rsidP="004715DA">
                              <w:pPr>
                                <w:pStyle w:val="NoSpacing"/>
                                <w:jc w:val="center"/>
                                <w:rPr>
                                  <w:rFonts w:cs="B Nazanin"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 w:rsidRPr="004715DA">
                                <w:rPr>
                                  <w:rFonts w:cs="B Nazanin" w:hint="cs"/>
                                  <w:color w:val="4472C4" w:themeColor="accent1"/>
                                  <w:sz w:val="28"/>
                                  <w:szCs w:val="28"/>
                                  <w:rtl/>
                                  <w:lang w:bidi="fa-IR"/>
                                </w:rPr>
                                <w:t>محمد جواد زندیه 9831032</w:t>
                              </w:r>
                            </w:p>
                          </w:sdtContent>
                        </w:sdt>
                        <w:p w14:paraId="48783EC9" w14:textId="77777777" w:rsidR="004715DA" w:rsidRDefault="004715DA" w:rsidP="004715DA">
                          <w:pPr>
                            <w:pStyle w:val="NoSpacing"/>
                            <w:spacing w:after="40"/>
                            <w:jc w:val="center"/>
                            <w:rPr>
                              <w:caps/>
                              <w:color w:val="4472C4" w:themeColor="accent1"/>
                              <w:sz w:val="24"/>
                              <w:szCs w:val="24"/>
                              <w:rtl/>
                            </w:rPr>
                          </w:pPr>
                        </w:p>
                        <w:sdt>
                          <w:sdtPr>
                            <w:rPr>
                              <w:rFonts w:cs="B Nazanin"/>
                              <w:caps/>
                              <w:color w:val="4472C4" w:themeColor="accent1"/>
                              <w:sz w:val="24"/>
                              <w:szCs w:val="24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7ED73056" w14:textId="0BA56FF1" w:rsidR="004715DA" w:rsidRPr="00AB480C" w:rsidRDefault="007E6795" w:rsidP="004715DA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rFonts w:cs="B Nazanin"/>
                                  <w:caps/>
                                  <w:color w:val="4472C4" w:themeColor="accent1"/>
                                  <w:sz w:val="24"/>
                                  <w:szCs w:val="24"/>
                                  <w:rtl/>
                                </w:rPr>
                              </w:pPr>
                              <w:r>
                                <w:rPr>
                                  <w:rFonts w:cs="B Nazanin" w:hint="cs"/>
                                  <w:caps/>
                                  <w:color w:val="4472C4" w:themeColor="accent1"/>
                                  <w:sz w:val="24"/>
                                  <w:szCs w:val="24"/>
                                  <w:rtl/>
                                </w:rPr>
                                <w:t xml:space="preserve">27 </w:t>
                              </w:r>
                              <w:proofErr w:type="spellStart"/>
                              <w:r>
                                <w:rPr>
                                  <w:rFonts w:cs="B Nazanin" w:hint="cs"/>
                                  <w:caps/>
                                  <w:color w:val="4472C4" w:themeColor="accent1"/>
                                  <w:sz w:val="24"/>
                                  <w:szCs w:val="24"/>
                                  <w:rtl/>
                                </w:rPr>
                                <w:t>خرداد</w:t>
                              </w:r>
                              <w:proofErr w:type="spellEnd"/>
                              <w:r>
                                <w:rPr>
                                  <w:rFonts w:cs="B Nazanin" w:hint="cs"/>
                                  <w:caps/>
                                  <w:color w:val="4472C4" w:themeColor="accent1"/>
                                  <w:sz w:val="24"/>
                                  <w:szCs w:val="24"/>
                                  <w:rtl/>
                                </w:rPr>
                                <w:t xml:space="preserve"> 1401</w:t>
                              </w:r>
                            </w:p>
                          </w:sdtContent>
                        </w:sdt>
                        <w:p w14:paraId="0F31DE76" w14:textId="77777777" w:rsidR="004715DA" w:rsidRDefault="004715DA" w:rsidP="004715DA">
                          <w:pPr>
                            <w:pStyle w:val="NoSpacing"/>
                            <w:spacing w:after="40"/>
                            <w:jc w:val="center"/>
                            <w:rPr>
                              <w:caps/>
                              <w:color w:val="4472C4" w:themeColor="accent1"/>
                              <w:sz w:val="24"/>
                              <w:szCs w:val="24"/>
                              <w:rtl/>
                            </w:rPr>
                          </w:pPr>
                        </w:p>
                        <w:p w14:paraId="4E131627" w14:textId="16F868FF" w:rsidR="004715DA" w:rsidRPr="004715DA" w:rsidRDefault="005677F8">
                          <w:pPr>
                            <w:pStyle w:val="NoSpacing"/>
                            <w:jc w:val="center"/>
                            <w:rPr>
                              <w:rFonts w:cs="B Nazanin"/>
                              <w:color w:val="4472C4" w:themeColor="accent1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rFonts w:cs="B Nazanin"/>
                                <w:color w:val="4472C4" w:themeColor="accent1"/>
                                <w:sz w:val="20"/>
                                <w:szCs w:val="20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4715DA" w:rsidRPr="004715DA">
                                <w:rPr>
                                  <w:rFonts w:cs="B Nazanin" w:hint="cs"/>
                                  <w:color w:val="4472C4" w:themeColor="accent1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دانشکده مهندسی کامپیوتر، دانشگاه صنعتی امیرکبیر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160E98E2" w14:textId="28A15882" w:rsidR="00BC6471" w:rsidRDefault="000D4182" w:rsidP="00BC6471">
      <w:pPr>
        <w:pStyle w:val="NormalFarsi"/>
        <w:rPr>
          <w:rtl/>
        </w:rPr>
      </w:pPr>
      <w:r>
        <w:rPr>
          <w:rFonts w:hint="cs"/>
          <w:rtl/>
        </w:rPr>
        <w:lastRenderedPageBreak/>
        <w:t>سوال 5:</w:t>
      </w:r>
    </w:p>
    <w:p w14:paraId="50CD3E01" w14:textId="6EC0618F" w:rsidR="000D4182" w:rsidRDefault="000D4182" w:rsidP="00BC6471">
      <w:pPr>
        <w:pStyle w:val="NormalFarsi"/>
        <w:rPr>
          <w:rtl/>
        </w:rPr>
      </w:pPr>
      <w:r>
        <w:rPr>
          <w:rFonts w:hint="cs"/>
          <w:rtl/>
        </w:rPr>
        <w:t xml:space="preserve">هم </w:t>
      </w:r>
      <w:r>
        <w:t>PC1</w:t>
      </w:r>
      <w:r>
        <w:rPr>
          <w:rFonts w:hint="cs"/>
          <w:rtl/>
        </w:rPr>
        <w:t xml:space="preserve"> و هم </w:t>
      </w:r>
      <w:r>
        <w:t>PC2</w:t>
      </w:r>
      <w:r>
        <w:rPr>
          <w:rFonts w:hint="cs"/>
          <w:rtl/>
        </w:rPr>
        <w:t xml:space="preserve"> میتوانند با </w:t>
      </w:r>
      <w:r>
        <w:t>ISP</w:t>
      </w:r>
      <w:r>
        <w:rPr>
          <w:rFonts w:hint="cs"/>
          <w:rtl/>
        </w:rPr>
        <w:t xml:space="preserve"> در ارتباط </w:t>
      </w:r>
      <w:proofErr w:type="spellStart"/>
      <w:r>
        <w:rPr>
          <w:rFonts w:hint="cs"/>
          <w:rtl/>
        </w:rPr>
        <w:t>باشنند</w:t>
      </w:r>
      <w:proofErr w:type="spellEnd"/>
      <w:r>
        <w:rPr>
          <w:rFonts w:hint="cs"/>
          <w:rtl/>
        </w:rPr>
        <w:t xml:space="preserve"> و آنرا میشناسند؛ زیرا تمامی </w:t>
      </w:r>
      <w:proofErr w:type="spellStart"/>
      <w:r>
        <w:rPr>
          <w:rFonts w:hint="cs"/>
          <w:rtl/>
        </w:rPr>
        <w:t>پکت</w:t>
      </w:r>
      <w:proofErr w:type="spellEnd"/>
      <w:r>
        <w:rPr>
          <w:rFonts w:hint="cs"/>
          <w:rtl/>
        </w:rPr>
        <w:t xml:space="preserve"> ها به درستی به دست </w:t>
      </w:r>
      <w:r>
        <w:t>ISP</w:t>
      </w:r>
      <w:r>
        <w:rPr>
          <w:rFonts w:hint="cs"/>
          <w:rtl/>
        </w:rPr>
        <w:t xml:space="preserve"> میرسند.</w:t>
      </w:r>
    </w:p>
    <w:p w14:paraId="656B9C04" w14:textId="37B012C3" w:rsidR="000D4182" w:rsidRDefault="000D4182" w:rsidP="00BC6471">
      <w:pPr>
        <w:pStyle w:val="NormalFarsi"/>
        <w:rPr>
          <w:rtl/>
        </w:rPr>
      </w:pPr>
      <w:r>
        <w:rPr>
          <w:rFonts w:hint="cs"/>
          <w:noProof/>
          <w:rtl/>
          <w:lang w:val="fa-IR"/>
        </w:rPr>
        <w:drawing>
          <wp:inline distT="0" distB="0" distL="0" distR="0" wp14:anchorId="28322C4C" wp14:editId="752C1860">
            <wp:extent cx="4020111" cy="108600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C8E4A" w14:textId="552A9CA2" w:rsidR="000D4182" w:rsidRDefault="000D4182" w:rsidP="00BC6471">
      <w:pPr>
        <w:pStyle w:val="NormalFarsi"/>
        <w:rPr>
          <w:rtl/>
        </w:rPr>
      </w:pPr>
      <w:r>
        <w:rPr>
          <w:rFonts w:hint="cs"/>
          <w:noProof/>
          <w:rtl/>
          <w:lang w:val="fa-IR"/>
        </w:rPr>
        <w:drawing>
          <wp:inline distT="0" distB="0" distL="0" distR="0" wp14:anchorId="5EC7D3CF" wp14:editId="5C033C75">
            <wp:extent cx="4029637" cy="106694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8DDC2" w14:textId="73E1C5BD" w:rsidR="007E6A35" w:rsidRDefault="00DF5205" w:rsidP="00DF5205">
      <w:pPr>
        <w:pStyle w:val="NormalFarsi"/>
        <w:rPr>
          <w:rtl/>
        </w:rPr>
      </w:pPr>
      <w:r>
        <w:rPr>
          <w:rFonts w:hint="cs"/>
          <w:rtl/>
        </w:rPr>
        <w:t xml:space="preserve">سوال 8: تمامی </w:t>
      </w:r>
      <w:proofErr w:type="spellStart"/>
      <w:r>
        <w:rPr>
          <w:rFonts w:hint="cs"/>
          <w:rtl/>
        </w:rPr>
        <w:t>پکت</w:t>
      </w:r>
      <w:proofErr w:type="spellEnd"/>
      <w:r>
        <w:rPr>
          <w:rFonts w:hint="cs"/>
          <w:rtl/>
        </w:rPr>
        <w:t xml:space="preserve"> ها به درستی به </w:t>
      </w:r>
      <w:r>
        <w:t>ISP</w:t>
      </w:r>
      <w:r>
        <w:rPr>
          <w:rFonts w:hint="cs"/>
          <w:rtl/>
        </w:rPr>
        <w:t xml:space="preserve"> میرسد و هر دو </w:t>
      </w:r>
      <w:r>
        <w:t>PC</w:t>
      </w:r>
      <w:r>
        <w:rPr>
          <w:rFonts w:hint="cs"/>
          <w:rtl/>
        </w:rPr>
        <w:t xml:space="preserve">، </w:t>
      </w:r>
      <w:r>
        <w:t>ISP</w:t>
      </w:r>
      <w:r>
        <w:rPr>
          <w:rFonts w:hint="cs"/>
          <w:rtl/>
        </w:rPr>
        <w:t xml:space="preserve"> را می شناسند.</w:t>
      </w:r>
    </w:p>
    <w:p w14:paraId="376BE9C8" w14:textId="6A08D91A" w:rsidR="00DF5205" w:rsidRDefault="007B1DF5" w:rsidP="00DF5205">
      <w:pPr>
        <w:pStyle w:val="NormalFarsi"/>
        <w:rPr>
          <w:rFonts w:cs="Calibri"/>
          <w:rtl/>
        </w:rPr>
      </w:pPr>
      <w:r>
        <w:rPr>
          <w:rFonts w:cs="Calibri" w:hint="cs"/>
          <w:noProof/>
          <w:rtl/>
          <w:lang w:val="fa-IR"/>
        </w:rPr>
        <w:drawing>
          <wp:inline distT="0" distB="0" distL="0" distR="0" wp14:anchorId="4D12C743" wp14:editId="41E42FC1">
            <wp:extent cx="4105848" cy="1095528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D9A0D" w14:textId="198CB8D9" w:rsidR="007B1DF5" w:rsidRPr="00DF5205" w:rsidRDefault="007B1DF5" w:rsidP="007B1DF5">
      <w:pPr>
        <w:pStyle w:val="NormalFarsi"/>
        <w:rPr>
          <w:rFonts w:cs="Calibri"/>
          <w:rtl/>
        </w:rPr>
      </w:pPr>
      <w:r>
        <w:rPr>
          <w:rFonts w:cs="Calibri" w:hint="cs"/>
          <w:noProof/>
          <w:rtl/>
          <w:lang w:val="fa-IR"/>
        </w:rPr>
        <w:drawing>
          <wp:inline distT="0" distB="0" distL="0" distR="0" wp14:anchorId="469C2882" wp14:editId="725D76A2">
            <wp:extent cx="4220164" cy="1133633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ECB6C" w14:textId="2C6594AD" w:rsidR="007E6A35" w:rsidRDefault="00531C87" w:rsidP="00531C87">
      <w:pPr>
        <w:pStyle w:val="NormalFarsi"/>
        <w:rPr>
          <w:rtl/>
        </w:rPr>
      </w:pPr>
      <w:r>
        <w:rPr>
          <w:rFonts w:hint="cs"/>
          <w:rtl/>
        </w:rPr>
        <w:t>سوال 9: ابتدا</w:t>
      </w:r>
      <w:r>
        <w:t xml:space="preserve"> </w:t>
      </w:r>
      <w:r>
        <w:rPr>
          <w:rFonts w:hint="cs"/>
          <w:rtl/>
        </w:rPr>
        <w:t xml:space="preserve">جدول </w:t>
      </w:r>
      <w:r>
        <w:t>NAT</w:t>
      </w:r>
      <w:r>
        <w:rPr>
          <w:rFonts w:hint="cs"/>
          <w:rtl/>
        </w:rPr>
        <w:t xml:space="preserve"> حالت قبل </w:t>
      </w:r>
      <w:r w:rsidR="00D82A7A">
        <w:rPr>
          <w:rFonts w:hint="cs"/>
          <w:rtl/>
        </w:rPr>
        <w:t>(</w:t>
      </w:r>
      <w:r w:rsidR="00D82A7A">
        <w:t>dynamic</w:t>
      </w:r>
      <w:r w:rsidR="00D82A7A">
        <w:rPr>
          <w:rFonts w:hint="cs"/>
          <w:rtl/>
        </w:rPr>
        <w:t xml:space="preserve">) </w:t>
      </w:r>
      <w:r>
        <w:rPr>
          <w:rFonts w:hint="cs"/>
          <w:rtl/>
        </w:rPr>
        <w:t>را مشاهده کنیم:</w:t>
      </w:r>
    </w:p>
    <w:p w14:paraId="6BEEDB7F" w14:textId="03DAB4C2" w:rsidR="00531C87" w:rsidRDefault="00531C87" w:rsidP="00531C87">
      <w:pPr>
        <w:bidi/>
        <w:rPr>
          <w:rtl/>
          <w:lang w:bidi="fa-IR"/>
        </w:rPr>
      </w:pPr>
      <w:r>
        <w:rPr>
          <w:rFonts w:hint="cs"/>
          <w:noProof/>
          <w:rtl/>
          <w:lang w:val="fa-IR" w:bidi="fa-IR"/>
        </w:rPr>
        <w:drawing>
          <wp:inline distT="0" distB="0" distL="0" distR="0" wp14:anchorId="74FACB3A" wp14:editId="6A601A38">
            <wp:extent cx="3875786" cy="240807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2960" cy="2443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9B8C3" w14:textId="73AF5FB3" w:rsidR="00531C87" w:rsidRDefault="00531C87" w:rsidP="00697604">
      <w:pPr>
        <w:pStyle w:val="NormalFarsi"/>
        <w:rPr>
          <w:rtl/>
        </w:rPr>
      </w:pPr>
      <w:r>
        <w:rPr>
          <w:rFonts w:hint="cs"/>
          <w:rtl/>
        </w:rPr>
        <w:lastRenderedPageBreak/>
        <w:t xml:space="preserve">و بعد هم جدول </w:t>
      </w:r>
      <w:r>
        <w:t>NAT</w:t>
      </w:r>
      <w:r>
        <w:rPr>
          <w:rFonts w:hint="cs"/>
          <w:rtl/>
        </w:rPr>
        <w:t xml:space="preserve"> این سری </w:t>
      </w:r>
      <w:r w:rsidR="00D82A7A">
        <w:rPr>
          <w:rFonts w:hint="cs"/>
          <w:rtl/>
        </w:rPr>
        <w:t>(</w:t>
      </w:r>
      <w:r w:rsidR="00D82A7A">
        <w:t>overload</w:t>
      </w:r>
      <w:r w:rsidR="00D82A7A">
        <w:rPr>
          <w:rFonts w:hint="cs"/>
          <w:rtl/>
        </w:rPr>
        <w:t xml:space="preserve">) </w:t>
      </w:r>
      <w:r>
        <w:rPr>
          <w:rFonts w:hint="cs"/>
          <w:rtl/>
        </w:rPr>
        <w:t>را مشاهده میکنیم:</w:t>
      </w:r>
    </w:p>
    <w:p w14:paraId="520DD8C0" w14:textId="76E1CE9E" w:rsidR="00697604" w:rsidRDefault="00697604" w:rsidP="00697604">
      <w:pPr>
        <w:pStyle w:val="NormalFarsi"/>
        <w:rPr>
          <w:rtl/>
        </w:rPr>
      </w:pPr>
      <w:r>
        <w:rPr>
          <w:noProof/>
          <w:rtl/>
          <w:lang w:val="fa-IR"/>
        </w:rPr>
        <w:drawing>
          <wp:inline distT="0" distB="0" distL="0" distR="0" wp14:anchorId="4FC06960" wp14:editId="56704D6B">
            <wp:extent cx="3872326" cy="114641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914" cy="1150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7F118" w14:textId="3D85E2B0" w:rsidR="007E6A35" w:rsidRDefault="00762D2E" w:rsidP="0084272C">
      <w:pPr>
        <w:pStyle w:val="NormalFarsi"/>
        <w:rPr>
          <w:rtl/>
        </w:rPr>
      </w:pPr>
      <w:r>
        <w:rPr>
          <w:rFonts w:hint="cs"/>
          <w:rtl/>
        </w:rPr>
        <w:t xml:space="preserve">هر دو از پروتکل </w:t>
      </w:r>
      <w:proofErr w:type="spellStart"/>
      <w:r>
        <w:t>icmp</w:t>
      </w:r>
      <w:proofErr w:type="spellEnd"/>
      <w:r>
        <w:rPr>
          <w:rFonts w:hint="cs"/>
          <w:rtl/>
        </w:rPr>
        <w:t xml:space="preserve"> استفاده کرده </w:t>
      </w:r>
      <w:proofErr w:type="spellStart"/>
      <w:r>
        <w:rPr>
          <w:rFonts w:hint="cs"/>
          <w:rtl/>
        </w:rPr>
        <w:t>اند</w:t>
      </w:r>
      <w:proofErr w:type="spellEnd"/>
      <w:r>
        <w:rPr>
          <w:rFonts w:hint="cs"/>
          <w:rtl/>
        </w:rPr>
        <w:t xml:space="preserve">، </w:t>
      </w:r>
      <w:r w:rsidR="006405C4">
        <w:rPr>
          <w:rFonts w:hint="cs"/>
          <w:rtl/>
        </w:rPr>
        <w:t>و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آیپی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هایی</w:t>
      </w:r>
      <w:proofErr w:type="spellEnd"/>
      <w:r>
        <w:rPr>
          <w:rFonts w:hint="cs"/>
          <w:rtl/>
        </w:rPr>
        <w:t xml:space="preserve"> که به </w:t>
      </w:r>
      <w:r>
        <w:t>inside global , inside local , outside local , outside global</w:t>
      </w:r>
      <w:r>
        <w:rPr>
          <w:rFonts w:hint="cs"/>
          <w:rtl/>
        </w:rPr>
        <w:t xml:space="preserve"> داده شده است همانند حالت قبل است.</w:t>
      </w:r>
      <w:r w:rsidR="006F5161">
        <w:rPr>
          <w:rFonts w:hint="cs"/>
          <w:rtl/>
        </w:rPr>
        <w:t xml:space="preserve"> با این تفاوت که در حالت قبل، </w:t>
      </w:r>
      <w:r w:rsidR="004008E0">
        <w:rPr>
          <w:rFonts w:hint="cs"/>
          <w:rtl/>
        </w:rPr>
        <w:t>20</w:t>
      </w:r>
      <w:r w:rsidR="006F5161">
        <w:rPr>
          <w:rFonts w:hint="cs"/>
          <w:rtl/>
        </w:rPr>
        <w:t xml:space="preserve"> ردیف در جدول ایجاد شده بود اما در این سری </w:t>
      </w:r>
      <w:r w:rsidR="004008E0">
        <w:rPr>
          <w:rFonts w:hint="cs"/>
          <w:rtl/>
        </w:rPr>
        <w:t>10</w:t>
      </w:r>
      <w:r w:rsidR="006F5161">
        <w:rPr>
          <w:rFonts w:hint="cs"/>
          <w:rtl/>
        </w:rPr>
        <w:t xml:space="preserve"> ردیف به جدول اضافه شده است.</w:t>
      </w:r>
    </w:p>
    <w:p w14:paraId="545643BE" w14:textId="6238CF11" w:rsidR="001B2FFD" w:rsidRDefault="0084232A" w:rsidP="001B2FFD">
      <w:pPr>
        <w:pStyle w:val="NormalFarsi"/>
      </w:pPr>
      <w:r>
        <w:rPr>
          <w:rFonts w:hint="cs"/>
          <w:rtl/>
        </w:rPr>
        <w:t>سوال 10:</w:t>
      </w:r>
    </w:p>
    <w:p w14:paraId="4E2D5DF3" w14:textId="17FFD1C4" w:rsidR="00BF5C04" w:rsidRDefault="00100C43" w:rsidP="001B2FFD">
      <w:pPr>
        <w:pStyle w:val="NormalFarsi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1EFD22" wp14:editId="2B98AAFA">
                <wp:simplePos x="0" y="0"/>
                <wp:positionH relativeFrom="column">
                  <wp:posOffset>1637731</wp:posOffset>
                </wp:positionH>
                <wp:positionV relativeFrom="paragraph">
                  <wp:posOffset>628024</wp:posOffset>
                </wp:positionV>
                <wp:extent cx="4285397" cy="177421"/>
                <wp:effectExtent l="0" t="0" r="20320" b="1333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5397" cy="17742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44B442" id="Rectangle 10" o:spid="_x0000_s1026" style="position:absolute;margin-left:128.95pt;margin-top:49.45pt;width:337.45pt;height:13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" filled="f" strokecolor="red" strokeweight="1pt"/>
            </w:pict>
          </mc:Fallback>
        </mc:AlternateContent>
      </w:r>
      <w:r w:rsidR="00E67E53">
        <w:rPr>
          <w:noProof/>
        </w:rPr>
        <w:drawing>
          <wp:inline distT="0" distB="0" distL="0" distR="0" wp14:anchorId="0D8FDC8E" wp14:editId="5AC704FE">
            <wp:extent cx="5506218" cy="2162477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91943" w14:textId="00F9A87E" w:rsidR="00E67E53" w:rsidRDefault="00BC15B6" w:rsidP="001B2FFD">
      <w:pPr>
        <w:pStyle w:val="NormalFarsi"/>
        <w:rPr>
          <w:rtl/>
        </w:rPr>
      </w:pPr>
      <w:r>
        <w:rPr>
          <w:rFonts w:hint="cs"/>
          <w:rtl/>
        </w:rPr>
        <w:t xml:space="preserve">زمان های </w:t>
      </w:r>
      <w:r>
        <w:t>lease, renewal, rebind</w:t>
      </w:r>
      <w:r>
        <w:rPr>
          <w:rFonts w:hint="cs"/>
          <w:rtl/>
        </w:rPr>
        <w:t xml:space="preserve"> با کادر قرمز رنگ مشخص شده </w:t>
      </w:r>
      <w:proofErr w:type="spellStart"/>
      <w:r>
        <w:rPr>
          <w:rFonts w:hint="cs"/>
          <w:rtl/>
        </w:rPr>
        <w:t>اند</w:t>
      </w:r>
      <w:proofErr w:type="spellEnd"/>
      <w:r>
        <w:rPr>
          <w:rFonts w:hint="cs"/>
          <w:rtl/>
        </w:rPr>
        <w:t>.</w:t>
      </w:r>
    </w:p>
    <w:p w14:paraId="04C1A917" w14:textId="35FB3147" w:rsidR="00447580" w:rsidRDefault="00447580" w:rsidP="001B2FFD">
      <w:pPr>
        <w:pStyle w:val="NormalFarsi"/>
        <w:rPr>
          <w:rtl/>
        </w:rPr>
      </w:pPr>
      <w:r>
        <w:t>renewal</w:t>
      </w:r>
      <w:r>
        <w:rPr>
          <w:rFonts w:hint="cs"/>
          <w:rtl/>
        </w:rPr>
        <w:t xml:space="preserve">: زمانی است که </w:t>
      </w:r>
      <w:proofErr w:type="spellStart"/>
      <w:r>
        <w:rPr>
          <w:rFonts w:hint="cs"/>
          <w:rtl/>
        </w:rPr>
        <w:t>کلاینت</w:t>
      </w:r>
      <w:proofErr w:type="spellEnd"/>
      <w:r>
        <w:rPr>
          <w:rFonts w:hint="cs"/>
          <w:rtl/>
        </w:rPr>
        <w:t xml:space="preserve"> صبر میکند و پس از آن به سروری که </w:t>
      </w:r>
      <w:r>
        <w:t>IP</w:t>
      </w:r>
      <w:r>
        <w:rPr>
          <w:rFonts w:hint="cs"/>
          <w:rtl/>
        </w:rPr>
        <w:t xml:space="preserve"> را به آن اختصاص داده بود دوباره درخواست تمدید این </w:t>
      </w:r>
      <w:r>
        <w:t>IP</w:t>
      </w:r>
      <w:r>
        <w:rPr>
          <w:rFonts w:hint="cs"/>
          <w:rtl/>
        </w:rPr>
        <w:t xml:space="preserve"> را </w:t>
      </w:r>
      <w:proofErr w:type="gramStart"/>
      <w:r>
        <w:rPr>
          <w:rFonts w:hint="cs"/>
          <w:rtl/>
        </w:rPr>
        <w:t>میکند(</w:t>
      </w:r>
      <w:proofErr w:type="gramEnd"/>
      <w:r>
        <w:rPr>
          <w:rFonts w:hint="cs"/>
          <w:rtl/>
        </w:rPr>
        <w:t xml:space="preserve">از طریق </w:t>
      </w:r>
      <w:proofErr w:type="spellStart"/>
      <w:r>
        <w:t>dhcp</w:t>
      </w:r>
      <w:proofErr w:type="spellEnd"/>
      <w:r>
        <w:t xml:space="preserve"> request</w:t>
      </w:r>
      <w:r>
        <w:rPr>
          <w:rFonts w:hint="cs"/>
          <w:rtl/>
        </w:rPr>
        <w:t xml:space="preserve"> این کار را مجدد انجام میدهد).</w:t>
      </w:r>
      <w:r w:rsidR="009823AE">
        <w:rPr>
          <w:rFonts w:hint="cs"/>
          <w:rtl/>
        </w:rPr>
        <w:t xml:space="preserve"> مقدار این زمان برابر است با نصف زمان </w:t>
      </w:r>
      <w:r w:rsidR="009823AE">
        <w:t>lease</w:t>
      </w:r>
      <w:r w:rsidR="009823AE">
        <w:rPr>
          <w:rFonts w:hint="cs"/>
          <w:rtl/>
        </w:rPr>
        <w:t xml:space="preserve"> که در اینجا هم قابل مشاهده است که 86400 برابر است با نصف 172800</w:t>
      </w:r>
    </w:p>
    <w:p w14:paraId="009E39B4" w14:textId="64E53088" w:rsidR="009823AE" w:rsidRDefault="009823AE" w:rsidP="001B2FFD">
      <w:pPr>
        <w:pStyle w:val="NormalFarsi"/>
        <w:rPr>
          <w:rtl/>
        </w:rPr>
      </w:pPr>
      <w:r>
        <w:t>Rebind</w:t>
      </w:r>
      <w:r>
        <w:rPr>
          <w:rFonts w:hint="cs"/>
          <w:rtl/>
        </w:rPr>
        <w:t xml:space="preserve">: اگر سرور پس از زمان </w:t>
      </w:r>
      <w:r>
        <w:t>rebind</w:t>
      </w:r>
      <w:r>
        <w:rPr>
          <w:rFonts w:hint="cs"/>
          <w:rtl/>
        </w:rPr>
        <w:t xml:space="preserve"> به درخواست </w:t>
      </w:r>
      <w:proofErr w:type="spellStart"/>
      <w:r>
        <w:t>dhcp</w:t>
      </w:r>
      <w:proofErr w:type="spellEnd"/>
      <w:r>
        <w:t xml:space="preserve"> request</w:t>
      </w:r>
      <w:r>
        <w:rPr>
          <w:rFonts w:hint="cs"/>
          <w:rtl/>
        </w:rPr>
        <w:t xml:space="preserve"> ای که از طرف </w:t>
      </w:r>
      <w:proofErr w:type="spellStart"/>
      <w:r>
        <w:rPr>
          <w:rFonts w:hint="cs"/>
          <w:rtl/>
        </w:rPr>
        <w:t>کلاینت</w:t>
      </w:r>
      <w:proofErr w:type="spellEnd"/>
      <w:r>
        <w:rPr>
          <w:rFonts w:hint="cs"/>
          <w:rtl/>
        </w:rPr>
        <w:t xml:space="preserve"> آمده بود پاسخ ندهد، </w:t>
      </w:r>
      <w:proofErr w:type="spellStart"/>
      <w:r>
        <w:rPr>
          <w:rFonts w:hint="cs"/>
          <w:rtl/>
        </w:rPr>
        <w:t>کلاینت</w:t>
      </w:r>
      <w:proofErr w:type="spellEnd"/>
      <w:r>
        <w:rPr>
          <w:rFonts w:hint="cs"/>
          <w:rtl/>
        </w:rPr>
        <w:t xml:space="preserve"> به دنبال </w:t>
      </w:r>
      <w:proofErr w:type="spellStart"/>
      <w:r>
        <w:t>ip</w:t>
      </w:r>
      <w:proofErr w:type="spellEnd"/>
      <w:r>
        <w:rPr>
          <w:rFonts w:hint="cs"/>
          <w:rtl/>
        </w:rPr>
        <w:t xml:space="preserve"> جدید میگردد و پیغام </w:t>
      </w:r>
      <w:proofErr w:type="spellStart"/>
      <w:r>
        <w:t>dhcp</w:t>
      </w:r>
      <w:proofErr w:type="spellEnd"/>
      <w:r>
        <w:t xml:space="preserve"> request</w:t>
      </w:r>
      <w:r>
        <w:rPr>
          <w:rFonts w:hint="cs"/>
          <w:rtl/>
        </w:rPr>
        <w:t xml:space="preserve"> را برای همه اعضا ارسال میکند</w:t>
      </w:r>
      <w:r w:rsidR="0066591C">
        <w:rPr>
          <w:rFonts w:hint="cs"/>
          <w:rtl/>
        </w:rPr>
        <w:t xml:space="preserve"> تا یک سرور پیدا شود و آدرس </w:t>
      </w:r>
      <w:proofErr w:type="spellStart"/>
      <w:r w:rsidR="0066591C">
        <w:t>ip</w:t>
      </w:r>
      <w:proofErr w:type="spellEnd"/>
      <w:r w:rsidR="0066591C">
        <w:rPr>
          <w:rFonts w:hint="cs"/>
          <w:rtl/>
        </w:rPr>
        <w:t xml:space="preserve"> به آن اختصاص دهد.</w:t>
      </w:r>
    </w:p>
    <w:p w14:paraId="4783AD45" w14:textId="41C0DE74" w:rsidR="009231BA" w:rsidRDefault="009231BA" w:rsidP="001B2FFD">
      <w:pPr>
        <w:pStyle w:val="NormalFarsi"/>
        <w:rPr>
          <w:rtl/>
        </w:rPr>
      </w:pPr>
      <w:r>
        <w:rPr>
          <w:rFonts w:hint="cs"/>
          <w:rtl/>
        </w:rPr>
        <w:t>در این مثال زمان ها به این صورت است:</w:t>
      </w:r>
    </w:p>
    <w:p w14:paraId="1F22E37B" w14:textId="182D1739" w:rsidR="009231BA" w:rsidRDefault="009231BA" w:rsidP="001B2FFD">
      <w:pPr>
        <w:pStyle w:val="NormalFarsi"/>
      </w:pPr>
      <w:r>
        <w:t>Lease = 2*renewal = 1.14*rebind</w:t>
      </w:r>
    </w:p>
    <w:p w14:paraId="14E0A3C0" w14:textId="77777777" w:rsidR="009231BA" w:rsidRDefault="009231BA" w:rsidP="001B2FFD">
      <w:pPr>
        <w:pStyle w:val="NormalFarsi"/>
        <w:rPr>
          <w:rFonts w:hint="cs"/>
        </w:rPr>
      </w:pPr>
    </w:p>
    <w:p w14:paraId="63480377" w14:textId="77777777" w:rsidR="0084232A" w:rsidRPr="007E6A35" w:rsidRDefault="0084232A" w:rsidP="0084232A">
      <w:pPr>
        <w:pStyle w:val="NormalFarsi"/>
        <w:rPr>
          <w:rtl/>
        </w:rPr>
      </w:pPr>
    </w:p>
    <w:sectPr w:rsidR="0084232A" w:rsidRPr="007E6A35" w:rsidSect="007E6A35">
      <w:footerReference w:type="default" r:id="rId18"/>
      <w:pgSz w:w="12240" w:h="15840"/>
      <w:pgMar w:top="720" w:right="720" w:bottom="720" w:left="72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059DE1" w14:textId="77777777" w:rsidR="005677F8" w:rsidRDefault="005677F8" w:rsidP="00A00282">
      <w:pPr>
        <w:spacing w:after="0" w:line="240" w:lineRule="auto"/>
      </w:pPr>
      <w:r>
        <w:separator/>
      </w:r>
    </w:p>
  </w:endnote>
  <w:endnote w:type="continuationSeparator" w:id="0">
    <w:p w14:paraId="61FF52CD" w14:textId="77777777" w:rsidR="005677F8" w:rsidRDefault="005677F8" w:rsidP="00A002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7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279772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D5EEB69" w14:textId="120A2EB2" w:rsidR="007E6A35" w:rsidRPr="00725EBC" w:rsidRDefault="007E6A35" w:rsidP="00725EBC">
        <w:pPr>
          <w:pStyle w:val="Footer"/>
          <w:jc w:val="center"/>
          <w:rPr>
            <w:rFonts w:ascii="Calibri" w:hAnsi="Calibri" w:cs="Calibri"/>
          </w:rPr>
        </w:pPr>
        <w:r w:rsidRPr="007E6A35">
          <w:fldChar w:fldCharType="begin"/>
        </w:r>
        <w:r w:rsidRPr="007E6A35">
          <w:instrText xml:space="preserve"> PAGE   \* MERGEFORMAT </w:instrText>
        </w:r>
        <w:r w:rsidRPr="007E6A35">
          <w:fldChar w:fldCharType="separate"/>
        </w:r>
        <w:r w:rsidRPr="007E6A35">
          <w:rPr>
            <w:noProof/>
          </w:rPr>
          <w:t>2</w:t>
        </w:r>
        <w:r w:rsidRPr="007E6A35">
          <w:rPr>
            <w:noProof/>
          </w:rPr>
          <w:fldChar w:fldCharType="end"/>
        </w:r>
      </w:p>
    </w:sdtContent>
  </w:sdt>
  <w:p w14:paraId="28D62DE1" w14:textId="77777777" w:rsidR="007E6A35" w:rsidRDefault="007E6A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1BA1CE" w14:textId="77777777" w:rsidR="005677F8" w:rsidRDefault="005677F8" w:rsidP="00A00282">
      <w:pPr>
        <w:spacing w:after="0" w:line="240" w:lineRule="auto"/>
      </w:pPr>
      <w:r>
        <w:separator/>
      </w:r>
    </w:p>
  </w:footnote>
  <w:footnote w:type="continuationSeparator" w:id="0">
    <w:p w14:paraId="51EA0AE6" w14:textId="77777777" w:rsidR="005677F8" w:rsidRDefault="005677F8" w:rsidP="00A002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871E05"/>
    <w:multiLevelType w:val="multilevel"/>
    <w:tmpl w:val="E132DB3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num w:numId="1" w16cid:durableId="6447469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1ED"/>
    <w:rsid w:val="000C5267"/>
    <w:rsid w:val="000D4182"/>
    <w:rsid w:val="00100C43"/>
    <w:rsid w:val="00121DE1"/>
    <w:rsid w:val="001B2FFD"/>
    <w:rsid w:val="004008E0"/>
    <w:rsid w:val="00447580"/>
    <w:rsid w:val="004715DA"/>
    <w:rsid w:val="004C21ED"/>
    <w:rsid w:val="00506DFE"/>
    <w:rsid w:val="00531C87"/>
    <w:rsid w:val="00535FAC"/>
    <w:rsid w:val="00546560"/>
    <w:rsid w:val="00556BBD"/>
    <w:rsid w:val="005677F8"/>
    <w:rsid w:val="005A0662"/>
    <w:rsid w:val="00602B26"/>
    <w:rsid w:val="006405C4"/>
    <w:rsid w:val="0066591C"/>
    <w:rsid w:val="00697604"/>
    <w:rsid w:val="006F5161"/>
    <w:rsid w:val="006F641C"/>
    <w:rsid w:val="00725EBC"/>
    <w:rsid w:val="00762D2E"/>
    <w:rsid w:val="007B1DF5"/>
    <w:rsid w:val="007E6795"/>
    <w:rsid w:val="007E6A35"/>
    <w:rsid w:val="007F2B46"/>
    <w:rsid w:val="0084232A"/>
    <w:rsid w:val="0084272C"/>
    <w:rsid w:val="008F5381"/>
    <w:rsid w:val="009231BA"/>
    <w:rsid w:val="009720E7"/>
    <w:rsid w:val="009823AE"/>
    <w:rsid w:val="00A00282"/>
    <w:rsid w:val="00A622B3"/>
    <w:rsid w:val="00A64B1C"/>
    <w:rsid w:val="00AB480C"/>
    <w:rsid w:val="00AF7A71"/>
    <w:rsid w:val="00B41C0B"/>
    <w:rsid w:val="00B54CDC"/>
    <w:rsid w:val="00BC15B6"/>
    <w:rsid w:val="00BC6471"/>
    <w:rsid w:val="00BF5C04"/>
    <w:rsid w:val="00CF36B5"/>
    <w:rsid w:val="00CF5954"/>
    <w:rsid w:val="00D66001"/>
    <w:rsid w:val="00D82A7A"/>
    <w:rsid w:val="00DB6BB8"/>
    <w:rsid w:val="00DF5205"/>
    <w:rsid w:val="00E67E53"/>
    <w:rsid w:val="00E86D50"/>
    <w:rsid w:val="00F24561"/>
    <w:rsid w:val="00FD4C10"/>
    <w:rsid w:val="00FF2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41F046"/>
  <w15:chartTrackingRefBased/>
  <w15:docId w15:val="{507F24C3-4B13-4DAA-A5AC-9795B1891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6BB8"/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660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60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715D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715DA"/>
    <w:rPr>
      <w:rFonts w:eastAsiaTheme="minorEastAsia"/>
    </w:rPr>
  </w:style>
  <w:style w:type="character" w:styleId="PlaceholderText">
    <w:name w:val="Placeholder Text"/>
    <w:basedOn w:val="DefaultParagraphFont"/>
    <w:uiPriority w:val="99"/>
    <w:semiHidden/>
    <w:rsid w:val="004715DA"/>
    <w:rPr>
      <w:color w:val="808080"/>
    </w:rPr>
  </w:style>
  <w:style w:type="paragraph" w:customStyle="1" w:styleId="NormalFarsi">
    <w:name w:val="Normal Farsi"/>
    <w:qFormat/>
    <w:rsid w:val="00DB6BB8"/>
    <w:pPr>
      <w:bidi/>
    </w:pPr>
    <w:rPr>
      <w:rFonts w:ascii="Times New Roman" w:hAnsi="Times New Roman" w:cs="B Nazanin"/>
      <w:szCs w:val="24"/>
      <w:lang w:bidi="fa-IR"/>
    </w:rPr>
  </w:style>
  <w:style w:type="paragraph" w:styleId="Header">
    <w:name w:val="header"/>
    <w:basedOn w:val="Normal"/>
    <w:link w:val="HeaderChar"/>
    <w:uiPriority w:val="99"/>
    <w:unhideWhenUsed/>
    <w:rsid w:val="00A00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0282"/>
  </w:style>
  <w:style w:type="paragraph" w:styleId="Footer">
    <w:name w:val="footer"/>
    <w:basedOn w:val="Normal"/>
    <w:link w:val="FooterChar"/>
    <w:uiPriority w:val="99"/>
    <w:unhideWhenUsed/>
    <w:rsid w:val="00E86D50"/>
    <w:pPr>
      <w:tabs>
        <w:tab w:val="center" w:pos="4680"/>
        <w:tab w:val="right" w:pos="9360"/>
      </w:tabs>
      <w:spacing w:after="0" w:line="240" w:lineRule="auto"/>
    </w:pPr>
    <w:rPr>
      <w:rFonts w:ascii="B Nazanin" w:hAnsi="B Nazanin" w:cs="B Nazanin"/>
    </w:rPr>
  </w:style>
  <w:style w:type="character" w:customStyle="1" w:styleId="FooterChar">
    <w:name w:val="Footer Char"/>
    <w:basedOn w:val="DefaultParagraphFont"/>
    <w:link w:val="Footer"/>
    <w:uiPriority w:val="99"/>
    <w:rsid w:val="00E86D50"/>
    <w:rPr>
      <w:rFonts w:ascii="B Nazanin" w:hAnsi="B Nazanin" w:cs="B Nazanin"/>
    </w:rPr>
  </w:style>
  <w:style w:type="paragraph" w:customStyle="1" w:styleId="Heading1Farsi">
    <w:name w:val="Heading 1 Farsi"/>
    <w:basedOn w:val="NormalFarsi"/>
    <w:next w:val="NormalFarsi"/>
    <w:qFormat/>
    <w:rsid w:val="00D66001"/>
    <w:pPr>
      <w:outlineLvl w:val="0"/>
    </w:pPr>
    <w:rPr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D660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Heading2Farsi">
    <w:name w:val="Heading 2 Farsi"/>
    <w:basedOn w:val="NormalFarsi"/>
    <w:next w:val="NormalFarsi"/>
    <w:qFormat/>
    <w:rsid w:val="00D66001"/>
    <w:pPr>
      <w:outlineLvl w:val="1"/>
    </w:pPr>
    <w:rPr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60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C64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tmp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tmp"/><Relationship Id="rId17" Type="http://schemas.openxmlformats.org/officeDocument/2006/relationships/image" Target="media/image9.tmp"/><Relationship Id="rId2" Type="http://schemas.openxmlformats.org/officeDocument/2006/relationships/customXml" Target="../customXml/item2.xml"/><Relationship Id="rId16" Type="http://schemas.openxmlformats.org/officeDocument/2006/relationships/image" Target="media/image8.tmp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tmp"/><Relationship Id="rId5" Type="http://schemas.openxmlformats.org/officeDocument/2006/relationships/settings" Target="settings.xml"/><Relationship Id="rId15" Type="http://schemas.openxmlformats.org/officeDocument/2006/relationships/image" Target="media/image7.tmp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tmp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F8E910A23BC4349A02F389A3A7580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6A812A-2089-47FE-8844-93E314A03FFD}"/>
      </w:docPartPr>
      <w:docPartBody>
        <w:p w:rsidR="00DF59AC" w:rsidRDefault="007643F5" w:rsidP="007643F5">
          <w:pPr>
            <w:pStyle w:val="4F8E910A23BC4349A02F389A3A758063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1A4422721D5C4759BFD7B5C6E8F75B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2827AE-909E-40FE-B355-C234E1DD78BB}"/>
      </w:docPartPr>
      <w:docPartBody>
        <w:p w:rsidR="00DF59AC" w:rsidRDefault="007643F5" w:rsidP="007643F5">
          <w:pPr>
            <w:pStyle w:val="1A4422721D5C4759BFD7B5C6E8F75B09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  <w:docPart>
      <w:docPartPr>
        <w:name w:val="7EED2462378A4FDF96E5D667E3E52B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48DCF5-2A0B-4910-88CE-39DBEC692D44}"/>
      </w:docPartPr>
      <w:docPartBody>
        <w:p w:rsidR="00DF59AC" w:rsidRDefault="007643F5" w:rsidP="007643F5">
          <w:pPr>
            <w:pStyle w:val="7EED2462378A4FDF96E5D667E3E52BC1"/>
          </w:pPr>
          <w:r w:rsidRPr="00AD0EE9"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700000000000000"/>
    <w:charset w:val="B2"/>
    <w:family w:val="auto"/>
    <w:pitch w:val="variable"/>
    <w:sig w:usb0="00002001" w:usb1="80000000" w:usb2="00000008" w:usb3="00000000" w:csb0="0000004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3F5"/>
    <w:rsid w:val="00584BBF"/>
    <w:rsid w:val="007643F5"/>
    <w:rsid w:val="00812051"/>
    <w:rsid w:val="008F01BF"/>
    <w:rsid w:val="00A41AD0"/>
    <w:rsid w:val="00BB127A"/>
    <w:rsid w:val="00BF1B3C"/>
    <w:rsid w:val="00DF5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F8E910A23BC4349A02F389A3A758063">
    <w:name w:val="4F8E910A23BC4349A02F389A3A758063"/>
    <w:rsid w:val="007643F5"/>
  </w:style>
  <w:style w:type="paragraph" w:customStyle="1" w:styleId="1A4422721D5C4759BFD7B5C6E8F75B09">
    <w:name w:val="1A4422721D5C4759BFD7B5C6E8F75B09"/>
    <w:rsid w:val="007643F5"/>
  </w:style>
  <w:style w:type="character" w:styleId="PlaceholderText">
    <w:name w:val="Placeholder Text"/>
    <w:basedOn w:val="DefaultParagraphFont"/>
    <w:uiPriority w:val="99"/>
    <w:semiHidden/>
    <w:rsid w:val="007643F5"/>
    <w:rPr>
      <w:color w:val="808080"/>
    </w:rPr>
  </w:style>
  <w:style w:type="paragraph" w:customStyle="1" w:styleId="7EED2462378A4FDF96E5D667E3E52BC1">
    <w:name w:val="7EED2462378A4FDF96E5D667E3E52BC1"/>
    <w:rsid w:val="007643F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27 خرداد 1401</PublishDate>
  <Abstract/>
  <CompanyAddress>دانشکده مهندسی کامپیوتر، دانشگاه صنعتی امیرکبیر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73A1FC2-1DC8-476A-B3E8-DB74F5F6AB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3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عنوان</vt:lpstr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آشنایی با مکانیزم NAT و پروتکلDHCP</dc:title>
  <dc:subject>آزمایش دوم، فصل چهارم</dc:subject>
  <dc:creator>محمد جواد زندیه 9831032</dc:creator>
  <cp:keywords/>
  <dc:description/>
  <cp:lastModifiedBy>Mohammad javad zandiyeh</cp:lastModifiedBy>
  <cp:revision>39</cp:revision>
  <dcterms:created xsi:type="dcterms:W3CDTF">2022-03-18T13:49:00Z</dcterms:created>
  <dcterms:modified xsi:type="dcterms:W3CDTF">2022-06-24T16:00:00Z</dcterms:modified>
</cp:coreProperties>
</file>