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C0F5" w14:textId="7D21A821" w:rsidR="00636801" w:rsidRDefault="00620377" w:rsidP="00150BEB">
      <w:pPr>
        <w:bidi/>
        <w:jc w:val="center"/>
        <w:rPr>
          <w:rFonts w:asciiTheme="majorHAnsi" w:hAnsiTheme="majorHAnsi" w:cstheme="majorHAnsi"/>
          <w:sz w:val="48"/>
          <w:szCs w:val="48"/>
          <w:lang w:bidi="fa-IR"/>
        </w:rPr>
      </w:pPr>
      <w:r w:rsidRPr="00620377">
        <w:rPr>
          <w:rFonts w:asciiTheme="majorHAnsi" w:hAnsiTheme="majorHAnsi" w:cstheme="majorHAnsi"/>
          <w:sz w:val="48"/>
          <w:szCs w:val="48"/>
          <w:rtl/>
          <w:lang w:bidi="fa-IR"/>
        </w:rPr>
        <w:t>به نام خدا</w:t>
      </w:r>
    </w:p>
    <w:p w14:paraId="0F3C0189" w14:textId="348CC460" w:rsidR="00620377" w:rsidRDefault="00620377" w:rsidP="00150BEB">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محمد جواد زندیه 9831032</w:t>
      </w:r>
    </w:p>
    <w:p w14:paraId="52A9D175" w14:textId="17567031" w:rsidR="00620377" w:rsidRDefault="00620377" w:rsidP="00150BEB">
      <w:pPr>
        <w:pBdr>
          <w:bottom w:val="single" w:sz="12" w:space="1" w:color="auto"/>
        </w:pBdr>
        <w:bidi/>
        <w:rPr>
          <w:rFonts w:asciiTheme="majorHAnsi" w:hAnsiTheme="majorHAnsi" w:cstheme="majorHAnsi"/>
          <w:sz w:val="32"/>
          <w:szCs w:val="32"/>
          <w:rtl/>
          <w:lang w:bidi="fa-IR"/>
        </w:rPr>
      </w:pPr>
      <w:r>
        <w:rPr>
          <w:rFonts w:asciiTheme="majorHAnsi" w:hAnsiTheme="majorHAnsi" w:cstheme="majorHAnsi" w:hint="cs"/>
          <w:sz w:val="32"/>
          <w:szCs w:val="32"/>
          <w:rtl/>
          <w:lang w:bidi="fa-IR"/>
        </w:rPr>
        <w:t>آزمایش شماره 6 سیستم عامل</w:t>
      </w:r>
    </w:p>
    <w:p w14:paraId="320A8217" w14:textId="3CBC4B2F" w:rsidR="00620377" w:rsidRPr="00150BEB" w:rsidRDefault="00620377" w:rsidP="00150BEB">
      <w:pPr>
        <w:bidi/>
        <w:rPr>
          <w:rFonts w:asciiTheme="majorHAnsi" w:hAnsiTheme="majorHAnsi" w:cs="Calibri Light"/>
          <w:color w:val="FF0000"/>
          <w:sz w:val="32"/>
          <w:szCs w:val="32"/>
          <w:rtl/>
          <w:lang w:bidi="fa-IR"/>
        </w:rPr>
      </w:pPr>
      <w:r w:rsidRPr="00150BEB">
        <w:rPr>
          <w:rFonts w:asciiTheme="majorHAnsi" w:hAnsiTheme="majorHAnsi" w:cs="Calibri Light"/>
          <w:color w:val="FF0000"/>
          <w:sz w:val="32"/>
          <w:szCs w:val="32"/>
          <w:rtl/>
          <w:lang w:bidi="fa-IR"/>
        </w:rPr>
        <w:t>بخش اول: مساله خوانندگان-نو</w:t>
      </w:r>
      <w:r w:rsidRPr="00150BEB">
        <w:rPr>
          <w:rFonts w:asciiTheme="majorHAnsi" w:hAnsiTheme="majorHAnsi" w:cs="Calibri Light" w:hint="cs"/>
          <w:color w:val="FF0000"/>
          <w:sz w:val="32"/>
          <w:szCs w:val="32"/>
          <w:rtl/>
          <w:lang w:bidi="fa-IR"/>
        </w:rPr>
        <w:t>ی</w:t>
      </w:r>
      <w:r w:rsidRPr="00150BEB">
        <w:rPr>
          <w:rFonts w:asciiTheme="majorHAnsi" w:hAnsiTheme="majorHAnsi" w:cs="Calibri Light" w:hint="eastAsia"/>
          <w:color w:val="FF0000"/>
          <w:sz w:val="32"/>
          <w:szCs w:val="32"/>
          <w:rtl/>
          <w:lang w:bidi="fa-IR"/>
        </w:rPr>
        <w:t>سندگان</w:t>
      </w:r>
      <w:r w:rsidRPr="00150BEB">
        <w:rPr>
          <w:rFonts w:asciiTheme="majorHAnsi" w:hAnsiTheme="majorHAnsi" w:cs="Calibri Light"/>
          <w:color w:val="FF0000"/>
          <w:sz w:val="32"/>
          <w:szCs w:val="32"/>
          <w:rtl/>
          <w:lang w:bidi="fa-IR"/>
        </w:rPr>
        <w:t xml:space="preserve"> را پ</w:t>
      </w:r>
      <w:r w:rsidRPr="00150BEB">
        <w:rPr>
          <w:rFonts w:asciiTheme="majorHAnsi" w:hAnsiTheme="majorHAnsi" w:cs="Calibri Light" w:hint="cs"/>
          <w:color w:val="FF0000"/>
          <w:sz w:val="32"/>
          <w:szCs w:val="32"/>
          <w:rtl/>
          <w:lang w:bidi="fa-IR"/>
        </w:rPr>
        <w:t>ی</w:t>
      </w:r>
      <w:r w:rsidRPr="00150BEB">
        <w:rPr>
          <w:rFonts w:asciiTheme="majorHAnsi" w:hAnsiTheme="majorHAnsi" w:cs="Calibri Light" w:hint="eastAsia"/>
          <w:color w:val="FF0000"/>
          <w:sz w:val="32"/>
          <w:szCs w:val="32"/>
          <w:rtl/>
          <w:lang w:bidi="fa-IR"/>
        </w:rPr>
        <w:t>اد</w:t>
      </w:r>
      <w:r w:rsidRPr="00150BEB">
        <w:rPr>
          <w:rFonts w:asciiTheme="majorHAnsi" w:hAnsiTheme="majorHAnsi" w:cs="Calibri Light" w:hint="cs"/>
          <w:color w:val="FF0000"/>
          <w:sz w:val="32"/>
          <w:szCs w:val="32"/>
          <w:rtl/>
          <w:lang w:bidi="fa-IR"/>
        </w:rPr>
        <w:t xml:space="preserve">ه </w:t>
      </w:r>
      <w:r w:rsidRPr="00150BEB">
        <w:rPr>
          <w:rFonts w:asciiTheme="majorHAnsi" w:hAnsiTheme="majorHAnsi" w:cs="Calibri Light"/>
          <w:color w:val="FF0000"/>
          <w:sz w:val="32"/>
          <w:szCs w:val="32"/>
          <w:rtl/>
          <w:lang w:bidi="fa-IR"/>
        </w:rPr>
        <w:t>ساز</w:t>
      </w:r>
      <w:r w:rsidRPr="00150BEB">
        <w:rPr>
          <w:rFonts w:asciiTheme="majorHAnsi" w:hAnsiTheme="majorHAnsi" w:cs="Calibri Light" w:hint="cs"/>
          <w:color w:val="FF0000"/>
          <w:sz w:val="32"/>
          <w:szCs w:val="32"/>
          <w:rtl/>
          <w:lang w:bidi="fa-IR"/>
        </w:rPr>
        <w:t>ی</w:t>
      </w:r>
      <w:r w:rsidRPr="00150BEB">
        <w:rPr>
          <w:rFonts w:asciiTheme="majorHAnsi" w:hAnsiTheme="majorHAnsi" w:cs="Calibri Light"/>
          <w:color w:val="FF0000"/>
          <w:sz w:val="32"/>
          <w:szCs w:val="32"/>
          <w:rtl/>
          <w:lang w:bidi="fa-IR"/>
        </w:rPr>
        <w:t xml:space="preserve"> کن</w:t>
      </w:r>
      <w:r w:rsidRPr="00150BEB">
        <w:rPr>
          <w:rFonts w:asciiTheme="majorHAnsi" w:hAnsiTheme="majorHAnsi" w:cs="Calibri Light" w:hint="cs"/>
          <w:color w:val="FF0000"/>
          <w:sz w:val="32"/>
          <w:szCs w:val="32"/>
          <w:rtl/>
          <w:lang w:bidi="fa-IR"/>
        </w:rPr>
        <w:t>ی</w:t>
      </w:r>
      <w:r w:rsidRPr="00150BEB">
        <w:rPr>
          <w:rFonts w:asciiTheme="majorHAnsi" w:hAnsiTheme="majorHAnsi" w:cs="Calibri Light" w:hint="eastAsia"/>
          <w:color w:val="FF0000"/>
          <w:sz w:val="32"/>
          <w:szCs w:val="32"/>
          <w:rtl/>
          <w:lang w:bidi="fa-IR"/>
        </w:rPr>
        <w:t>د</w:t>
      </w:r>
      <w:r w:rsidRPr="00150BEB">
        <w:rPr>
          <w:rFonts w:asciiTheme="majorHAnsi" w:hAnsiTheme="majorHAnsi" w:cs="Calibri Light" w:hint="cs"/>
          <w:color w:val="FF0000"/>
          <w:sz w:val="32"/>
          <w:szCs w:val="32"/>
          <w:rtl/>
          <w:lang w:bidi="fa-IR"/>
        </w:rPr>
        <w:t>.</w:t>
      </w:r>
    </w:p>
    <w:p w14:paraId="126270F6" w14:textId="037FD088" w:rsidR="00150BEB" w:rsidRDefault="00150BEB" w:rsidP="00150BEB">
      <w:pPr>
        <w:bidi/>
        <w:jc w:val="right"/>
        <w:rPr>
          <w:rFonts w:asciiTheme="majorHAnsi" w:hAnsiTheme="majorHAnsi" w:cstheme="majorHAnsi"/>
          <w:sz w:val="32"/>
          <w:szCs w:val="32"/>
          <w:rtl/>
          <w:lang w:bidi="fa-IR"/>
        </w:rPr>
      </w:pPr>
      <w:r>
        <w:rPr>
          <w:rFonts w:asciiTheme="majorHAnsi" w:hAnsiTheme="majorHAnsi" w:cstheme="majorHAnsi" w:hint="cs"/>
          <w:noProof/>
          <w:sz w:val="32"/>
          <w:szCs w:val="32"/>
          <w:lang w:bidi="fa-IR"/>
        </w:rPr>
        <w:drawing>
          <wp:inline distT="0" distB="0" distL="0" distR="0" wp14:anchorId="7B6EAF56" wp14:editId="34A6297B">
            <wp:extent cx="672465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24650" cy="5943600"/>
                    </a:xfrm>
                    <a:prstGeom prst="rect">
                      <a:avLst/>
                    </a:prstGeom>
                    <a:noFill/>
                    <a:ln>
                      <a:noFill/>
                    </a:ln>
                  </pic:spPr>
                </pic:pic>
              </a:graphicData>
            </a:graphic>
          </wp:inline>
        </w:drawing>
      </w:r>
    </w:p>
    <w:p w14:paraId="6FCB200E" w14:textId="5DDEE436" w:rsidR="00150BEB" w:rsidRDefault="00150BEB" w:rsidP="00150BEB">
      <w:pPr>
        <w:bidi/>
        <w:jc w:val="right"/>
        <w:rPr>
          <w:rFonts w:asciiTheme="majorHAnsi" w:hAnsiTheme="majorHAnsi" w:cstheme="majorHAnsi"/>
          <w:sz w:val="32"/>
          <w:szCs w:val="32"/>
          <w:rtl/>
          <w:lang w:bidi="fa-IR"/>
        </w:rPr>
      </w:pPr>
      <w:r>
        <w:rPr>
          <w:rFonts w:asciiTheme="majorHAnsi" w:hAnsiTheme="majorHAnsi" w:cstheme="majorHAnsi" w:hint="cs"/>
          <w:noProof/>
          <w:sz w:val="32"/>
          <w:szCs w:val="32"/>
          <w:lang w:bidi="fa-IR"/>
        </w:rPr>
        <w:lastRenderedPageBreak/>
        <w:drawing>
          <wp:inline distT="0" distB="0" distL="0" distR="0" wp14:anchorId="368813FD" wp14:editId="745E5F8A">
            <wp:extent cx="588645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3895725"/>
                    </a:xfrm>
                    <a:prstGeom prst="rect">
                      <a:avLst/>
                    </a:prstGeom>
                    <a:noFill/>
                    <a:ln>
                      <a:noFill/>
                    </a:ln>
                  </pic:spPr>
                </pic:pic>
              </a:graphicData>
            </a:graphic>
          </wp:inline>
        </w:drawing>
      </w:r>
      <w:r w:rsidR="00973B44">
        <w:rPr>
          <w:rFonts w:asciiTheme="majorHAnsi" w:hAnsiTheme="majorHAnsi" w:cstheme="majorHAnsi" w:hint="cs"/>
          <w:noProof/>
          <w:sz w:val="32"/>
          <w:szCs w:val="32"/>
          <w:lang w:bidi="fa-IR"/>
        </w:rPr>
        <w:drawing>
          <wp:inline distT="0" distB="0" distL="0" distR="0" wp14:anchorId="719B5314" wp14:editId="090E76F3">
            <wp:extent cx="64960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50" cy="5172075"/>
                    </a:xfrm>
                    <a:prstGeom prst="rect">
                      <a:avLst/>
                    </a:prstGeom>
                    <a:noFill/>
                    <a:ln>
                      <a:noFill/>
                    </a:ln>
                  </pic:spPr>
                </pic:pic>
              </a:graphicData>
            </a:graphic>
          </wp:inline>
        </w:drawing>
      </w:r>
    </w:p>
    <w:p w14:paraId="4AE5CE26" w14:textId="74880F60" w:rsidR="00973B44" w:rsidRDefault="009A753B" w:rsidP="00973B44">
      <w:pPr>
        <w:bidi/>
        <w:jc w:val="right"/>
        <w:rPr>
          <w:rFonts w:asciiTheme="majorHAnsi" w:hAnsiTheme="majorHAnsi" w:cstheme="majorHAnsi"/>
          <w:sz w:val="32"/>
          <w:szCs w:val="32"/>
          <w:rtl/>
          <w:lang w:bidi="fa-IR"/>
        </w:rPr>
      </w:pPr>
      <w:r>
        <w:rPr>
          <w:rFonts w:asciiTheme="majorHAnsi" w:hAnsiTheme="majorHAnsi" w:cstheme="majorHAnsi" w:hint="cs"/>
          <w:noProof/>
          <w:sz w:val="32"/>
          <w:szCs w:val="32"/>
          <w:lang w:bidi="fa-IR"/>
        </w:rPr>
        <w:lastRenderedPageBreak/>
        <w:drawing>
          <wp:inline distT="0" distB="0" distL="0" distR="0" wp14:anchorId="04550FEA" wp14:editId="6AD6C6DD">
            <wp:extent cx="637222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3781425"/>
                    </a:xfrm>
                    <a:prstGeom prst="rect">
                      <a:avLst/>
                    </a:prstGeom>
                    <a:noFill/>
                    <a:ln>
                      <a:noFill/>
                    </a:ln>
                  </pic:spPr>
                </pic:pic>
              </a:graphicData>
            </a:graphic>
          </wp:inline>
        </w:drawing>
      </w:r>
      <w:r w:rsidR="005871A7">
        <w:rPr>
          <w:rFonts w:asciiTheme="majorHAnsi" w:hAnsiTheme="majorHAnsi" w:cstheme="majorHAnsi" w:hint="cs"/>
          <w:noProof/>
          <w:sz w:val="32"/>
          <w:szCs w:val="32"/>
          <w:lang w:bidi="fa-IR"/>
        </w:rPr>
        <w:drawing>
          <wp:inline distT="0" distB="0" distL="0" distR="0" wp14:anchorId="3C708008" wp14:editId="28DA9BF0">
            <wp:extent cx="684847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3438525"/>
                    </a:xfrm>
                    <a:prstGeom prst="rect">
                      <a:avLst/>
                    </a:prstGeom>
                    <a:noFill/>
                    <a:ln>
                      <a:noFill/>
                    </a:ln>
                  </pic:spPr>
                </pic:pic>
              </a:graphicData>
            </a:graphic>
          </wp:inline>
        </w:drawing>
      </w:r>
    </w:p>
    <w:p w14:paraId="22C2C3F2" w14:textId="24E3EE50" w:rsidR="006C07A2" w:rsidRDefault="006C07A2" w:rsidP="006C07A2">
      <w:pPr>
        <w:bidi/>
        <w:jc w:val="right"/>
        <w:rPr>
          <w:rFonts w:asciiTheme="majorHAnsi" w:hAnsiTheme="majorHAnsi" w:cstheme="majorHAnsi"/>
          <w:sz w:val="32"/>
          <w:szCs w:val="32"/>
          <w:rtl/>
          <w:lang w:bidi="fa-IR"/>
        </w:rPr>
      </w:pPr>
    </w:p>
    <w:p w14:paraId="573A2CE8" w14:textId="6DD9A2CF" w:rsidR="006C07A2" w:rsidRDefault="006C07A2" w:rsidP="006C07A2">
      <w:pPr>
        <w:bidi/>
        <w:jc w:val="right"/>
        <w:rPr>
          <w:rFonts w:asciiTheme="majorHAnsi" w:hAnsiTheme="majorHAnsi" w:cstheme="majorHAnsi"/>
          <w:sz w:val="32"/>
          <w:szCs w:val="32"/>
          <w:rtl/>
          <w:lang w:bidi="fa-IR"/>
        </w:rPr>
      </w:pPr>
    </w:p>
    <w:p w14:paraId="5147D9EE" w14:textId="4C806DAE" w:rsidR="006C07A2" w:rsidRDefault="006C07A2" w:rsidP="006C07A2">
      <w:pPr>
        <w:bidi/>
        <w:jc w:val="right"/>
        <w:rPr>
          <w:rFonts w:asciiTheme="majorHAnsi" w:hAnsiTheme="majorHAnsi" w:cstheme="majorHAnsi"/>
          <w:sz w:val="32"/>
          <w:szCs w:val="32"/>
          <w:rtl/>
          <w:lang w:bidi="fa-IR"/>
        </w:rPr>
      </w:pPr>
    </w:p>
    <w:p w14:paraId="75FC8D77" w14:textId="74CC0597" w:rsidR="006C07A2" w:rsidRDefault="006C07A2" w:rsidP="006C07A2">
      <w:pPr>
        <w:bidi/>
        <w:jc w:val="right"/>
        <w:rPr>
          <w:rFonts w:asciiTheme="majorHAnsi" w:hAnsiTheme="majorHAnsi" w:cstheme="majorHAnsi"/>
          <w:sz w:val="32"/>
          <w:szCs w:val="32"/>
          <w:rtl/>
          <w:lang w:bidi="fa-IR"/>
        </w:rPr>
      </w:pPr>
    </w:p>
    <w:p w14:paraId="51FF5955" w14:textId="4C12E5E0" w:rsidR="006C07A2" w:rsidRDefault="006C07A2" w:rsidP="006C07A2">
      <w:pPr>
        <w:bidi/>
        <w:jc w:val="right"/>
        <w:rPr>
          <w:rFonts w:asciiTheme="majorHAnsi" w:hAnsiTheme="majorHAnsi" w:cstheme="majorHAnsi"/>
          <w:sz w:val="32"/>
          <w:szCs w:val="32"/>
          <w:rtl/>
          <w:lang w:bidi="fa-IR"/>
        </w:rPr>
      </w:pPr>
    </w:p>
    <w:p w14:paraId="0C098D9B" w14:textId="2543691B" w:rsidR="006C07A2" w:rsidRDefault="006C07A2" w:rsidP="006C07A2">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lastRenderedPageBreak/>
        <w:t>یک شمای کلی از کد به این صورت می باشد</w:t>
      </w:r>
    </w:p>
    <w:p w14:paraId="00562913" w14:textId="4DB1C749" w:rsidR="006C07A2" w:rsidRDefault="006C07A2" w:rsidP="006C07A2">
      <w:pPr>
        <w:bidi/>
        <w:jc w:val="right"/>
        <w:rPr>
          <w:rFonts w:asciiTheme="majorHAnsi" w:hAnsiTheme="majorHAnsi" w:cstheme="majorHAnsi"/>
          <w:sz w:val="32"/>
          <w:szCs w:val="32"/>
          <w:rtl/>
          <w:lang w:bidi="fa-IR"/>
        </w:rPr>
      </w:pPr>
      <w:r>
        <w:rPr>
          <w:rFonts w:asciiTheme="majorHAnsi" w:hAnsiTheme="majorHAnsi" w:cstheme="majorHAnsi" w:hint="cs"/>
          <w:noProof/>
          <w:sz w:val="32"/>
          <w:szCs w:val="32"/>
          <w:lang w:bidi="fa-IR"/>
        </w:rPr>
        <w:drawing>
          <wp:inline distT="0" distB="0" distL="0" distR="0" wp14:anchorId="3837185B" wp14:editId="34AE36EC">
            <wp:extent cx="54864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14:paraId="2623E735" w14:textId="66EDCF85" w:rsidR="006C07A2" w:rsidRDefault="006C07A2" w:rsidP="006C07A2">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در این مسئله دو عدد </w:t>
      </w:r>
      <w:r>
        <w:rPr>
          <w:rFonts w:asciiTheme="majorHAnsi" w:hAnsiTheme="majorHAnsi" w:cstheme="majorHAnsi"/>
          <w:sz w:val="32"/>
          <w:szCs w:val="32"/>
          <w:lang w:bidi="fa-IR"/>
        </w:rPr>
        <w:t>reader</w:t>
      </w:r>
      <w:r>
        <w:rPr>
          <w:rFonts w:asciiTheme="majorHAnsi" w:hAnsiTheme="majorHAnsi" w:cstheme="majorHAnsi" w:hint="cs"/>
          <w:sz w:val="32"/>
          <w:szCs w:val="32"/>
          <w:rtl/>
          <w:lang w:bidi="fa-IR"/>
        </w:rPr>
        <w:t xml:space="preserve"> و یک عدد </w:t>
      </w:r>
      <w:r>
        <w:rPr>
          <w:rFonts w:asciiTheme="majorHAnsi" w:hAnsiTheme="majorHAnsi" w:cstheme="majorHAnsi"/>
          <w:sz w:val="32"/>
          <w:szCs w:val="32"/>
          <w:lang w:bidi="fa-IR"/>
        </w:rPr>
        <w:t>writer</w:t>
      </w:r>
      <w:r>
        <w:rPr>
          <w:rFonts w:asciiTheme="majorHAnsi" w:hAnsiTheme="majorHAnsi" w:cstheme="majorHAnsi" w:hint="cs"/>
          <w:sz w:val="32"/>
          <w:szCs w:val="32"/>
          <w:rtl/>
          <w:lang w:bidi="fa-IR"/>
        </w:rPr>
        <w:t xml:space="preserve"> داریم که </w:t>
      </w:r>
      <w:r>
        <w:rPr>
          <w:rFonts w:asciiTheme="majorHAnsi" w:hAnsiTheme="majorHAnsi" w:cstheme="majorHAnsi"/>
          <w:sz w:val="32"/>
          <w:szCs w:val="32"/>
          <w:lang w:bidi="fa-IR"/>
        </w:rPr>
        <w:t>reader</w:t>
      </w:r>
      <w:r>
        <w:rPr>
          <w:rFonts w:asciiTheme="majorHAnsi" w:hAnsiTheme="majorHAnsi" w:cstheme="majorHAnsi" w:hint="cs"/>
          <w:sz w:val="32"/>
          <w:szCs w:val="32"/>
          <w:rtl/>
          <w:lang w:bidi="fa-IR"/>
        </w:rPr>
        <w:t xml:space="preserve"> ها همزمان اجازه دسترسی به ناحیه بحرانی یعنی خواندن مقدار </w:t>
      </w:r>
      <w:r>
        <w:rPr>
          <w:rFonts w:asciiTheme="majorHAnsi" w:hAnsiTheme="majorHAnsi" w:cstheme="majorHAnsi"/>
          <w:sz w:val="32"/>
          <w:szCs w:val="32"/>
          <w:lang w:bidi="fa-IR"/>
        </w:rPr>
        <w:t>count</w:t>
      </w:r>
      <w:r>
        <w:rPr>
          <w:rFonts w:asciiTheme="majorHAnsi" w:hAnsiTheme="majorHAnsi" w:cstheme="majorHAnsi" w:hint="cs"/>
          <w:sz w:val="32"/>
          <w:szCs w:val="32"/>
          <w:rtl/>
          <w:lang w:bidi="fa-IR"/>
        </w:rPr>
        <w:t xml:space="preserve"> دارند اما </w:t>
      </w:r>
      <w:r>
        <w:rPr>
          <w:rFonts w:asciiTheme="majorHAnsi" w:hAnsiTheme="majorHAnsi" w:cstheme="majorHAnsi"/>
          <w:sz w:val="32"/>
          <w:szCs w:val="32"/>
          <w:lang w:bidi="fa-IR"/>
        </w:rPr>
        <w:t>reader</w:t>
      </w:r>
      <w:r>
        <w:rPr>
          <w:rFonts w:asciiTheme="majorHAnsi" w:hAnsiTheme="majorHAnsi" w:cstheme="majorHAnsi" w:hint="cs"/>
          <w:sz w:val="32"/>
          <w:szCs w:val="32"/>
          <w:rtl/>
          <w:lang w:bidi="fa-IR"/>
        </w:rPr>
        <w:t xml:space="preserve"> و </w:t>
      </w:r>
      <w:r>
        <w:rPr>
          <w:rFonts w:asciiTheme="majorHAnsi" w:hAnsiTheme="majorHAnsi" w:cstheme="majorHAnsi"/>
          <w:sz w:val="32"/>
          <w:szCs w:val="32"/>
          <w:lang w:bidi="fa-IR"/>
        </w:rPr>
        <w:t>writer</w:t>
      </w:r>
      <w:r>
        <w:rPr>
          <w:rFonts w:asciiTheme="majorHAnsi" w:hAnsiTheme="majorHAnsi" w:cstheme="majorHAnsi" w:hint="cs"/>
          <w:sz w:val="32"/>
          <w:szCs w:val="32"/>
          <w:rtl/>
          <w:lang w:bidi="fa-IR"/>
        </w:rPr>
        <w:t xml:space="preserve"> همزمان اجازه دسترسی به مقدار </w:t>
      </w:r>
      <w:r>
        <w:rPr>
          <w:rFonts w:asciiTheme="majorHAnsi" w:hAnsiTheme="majorHAnsi" w:cstheme="majorHAnsi"/>
          <w:sz w:val="32"/>
          <w:szCs w:val="32"/>
          <w:lang w:bidi="fa-IR"/>
        </w:rPr>
        <w:t>count</w:t>
      </w:r>
      <w:r>
        <w:rPr>
          <w:rFonts w:asciiTheme="majorHAnsi" w:hAnsiTheme="majorHAnsi" w:cstheme="majorHAnsi" w:hint="cs"/>
          <w:sz w:val="32"/>
          <w:szCs w:val="32"/>
          <w:rtl/>
          <w:lang w:bidi="fa-IR"/>
        </w:rPr>
        <w:t xml:space="preserve"> را ندارند و باید با </w:t>
      </w:r>
      <w:r w:rsidR="00F344A8">
        <w:rPr>
          <w:rFonts w:asciiTheme="majorHAnsi" w:hAnsiTheme="majorHAnsi" w:cstheme="majorHAnsi" w:hint="cs"/>
          <w:sz w:val="32"/>
          <w:szCs w:val="32"/>
          <w:rtl/>
          <w:lang w:bidi="fa-IR"/>
        </w:rPr>
        <w:t xml:space="preserve">گذاشتن قفل روی ناحیه بحرانی از دسترسی همزمان خواننده و نویسنده به مقدار </w:t>
      </w:r>
      <w:r w:rsidR="00F344A8">
        <w:rPr>
          <w:rFonts w:asciiTheme="majorHAnsi" w:hAnsiTheme="majorHAnsi" w:cstheme="majorHAnsi"/>
          <w:sz w:val="32"/>
          <w:szCs w:val="32"/>
          <w:lang w:bidi="fa-IR"/>
        </w:rPr>
        <w:t>count</w:t>
      </w:r>
      <w:r w:rsidR="00F344A8">
        <w:rPr>
          <w:rFonts w:asciiTheme="majorHAnsi" w:hAnsiTheme="majorHAnsi" w:cstheme="majorHAnsi" w:hint="cs"/>
          <w:sz w:val="32"/>
          <w:szCs w:val="32"/>
          <w:rtl/>
          <w:lang w:bidi="fa-IR"/>
        </w:rPr>
        <w:t xml:space="preserve"> جلوگیری کنیم. در این مسئله چون </w:t>
      </w:r>
      <w:r w:rsidR="00F344A8">
        <w:rPr>
          <w:rFonts w:asciiTheme="majorHAnsi" w:hAnsiTheme="majorHAnsi" w:cstheme="majorHAnsi"/>
          <w:sz w:val="32"/>
          <w:szCs w:val="32"/>
          <w:lang w:bidi="fa-IR"/>
        </w:rPr>
        <w:t>reader</w:t>
      </w:r>
      <w:r w:rsidR="00F344A8">
        <w:rPr>
          <w:rFonts w:asciiTheme="majorHAnsi" w:hAnsiTheme="majorHAnsi" w:cstheme="majorHAnsi" w:hint="cs"/>
          <w:sz w:val="32"/>
          <w:szCs w:val="32"/>
          <w:rtl/>
          <w:lang w:bidi="fa-IR"/>
        </w:rPr>
        <w:t xml:space="preserve"> ها همزمان می توانند به مقدار </w:t>
      </w:r>
      <w:r w:rsidR="00F344A8">
        <w:rPr>
          <w:rFonts w:asciiTheme="majorHAnsi" w:hAnsiTheme="majorHAnsi" w:cstheme="majorHAnsi"/>
          <w:sz w:val="32"/>
          <w:szCs w:val="32"/>
          <w:lang w:bidi="fa-IR"/>
        </w:rPr>
        <w:t>count</w:t>
      </w:r>
      <w:r w:rsidR="00F344A8">
        <w:rPr>
          <w:rFonts w:asciiTheme="majorHAnsi" w:hAnsiTheme="majorHAnsi" w:cstheme="majorHAnsi" w:hint="cs"/>
          <w:sz w:val="32"/>
          <w:szCs w:val="32"/>
          <w:rtl/>
          <w:lang w:bidi="fa-IR"/>
        </w:rPr>
        <w:t xml:space="preserve"> دسترسی داشته باشند در واقع میتوان مسئله را به مسئله </w:t>
      </w:r>
      <w:r w:rsidR="00F344A8">
        <w:rPr>
          <w:rFonts w:asciiTheme="majorHAnsi" w:hAnsiTheme="majorHAnsi" w:cstheme="majorHAnsi"/>
          <w:sz w:val="32"/>
          <w:szCs w:val="32"/>
          <w:lang w:bidi="fa-IR"/>
        </w:rPr>
        <w:t>Peterson</w:t>
      </w:r>
      <w:r w:rsidR="00F344A8">
        <w:rPr>
          <w:rFonts w:asciiTheme="majorHAnsi" w:hAnsiTheme="majorHAnsi" w:cstheme="majorHAnsi" w:hint="cs"/>
          <w:sz w:val="32"/>
          <w:szCs w:val="32"/>
          <w:rtl/>
          <w:lang w:bidi="fa-IR"/>
        </w:rPr>
        <w:t xml:space="preserve"> تبدیل کرد و برای خواننده ها با </w:t>
      </w:r>
      <w:r w:rsidR="00F344A8">
        <w:rPr>
          <w:rFonts w:asciiTheme="majorHAnsi" w:hAnsiTheme="majorHAnsi" w:cstheme="majorHAnsi"/>
          <w:sz w:val="32"/>
          <w:szCs w:val="32"/>
          <w:lang w:bidi="fa-IR"/>
        </w:rPr>
        <w:t>turn = 1</w:t>
      </w:r>
      <w:r w:rsidR="00F344A8">
        <w:rPr>
          <w:rFonts w:asciiTheme="majorHAnsi" w:hAnsiTheme="majorHAnsi" w:cstheme="majorHAnsi" w:hint="cs"/>
          <w:sz w:val="32"/>
          <w:szCs w:val="32"/>
          <w:rtl/>
          <w:lang w:bidi="fa-IR"/>
        </w:rPr>
        <w:t xml:space="preserve"> و برای نویسنده با </w:t>
      </w:r>
      <w:r w:rsidR="00F344A8">
        <w:rPr>
          <w:rFonts w:asciiTheme="majorHAnsi" w:hAnsiTheme="majorHAnsi" w:cstheme="majorHAnsi"/>
          <w:sz w:val="32"/>
          <w:szCs w:val="32"/>
          <w:lang w:bidi="fa-IR"/>
        </w:rPr>
        <w:t>turn = 0</w:t>
      </w:r>
      <w:r w:rsidR="00F344A8">
        <w:rPr>
          <w:rFonts w:asciiTheme="majorHAnsi" w:hAnsiTheme="majorHAnsi" w:cstheme="majorHAnsi" w:hint="cs"/>
          <w:sz w:val="32"/>
          <w:szCs w:val="32"/>
          <w:rtl/>
          <w:lang w:bidi="fa-IR"/>
        </w:rPr>
        <w:t xml:space="preserve"> ناحیه بحرانی را کنترل کرد. این الگوریتم به این صورت عمل می کند که تا نوبت پردازه نرسیده باشد که وارد بشود حق ورود به ناحیه بحرانی را ندارد.</w:t>
      </w:r>
    </w:p>
    <w:p w14:paraId="3304430E" w14:textId="77777777" w:rsidR="0068559B" w:rsidRDefault="0068559B" w:rsidP="0068559B">
      <w:pPr>
        <w:bidi/>
        <w:rPr>
          <w:rFonts w:asciiTheme="majorHAnsi" w:hAnsiTheme="majorHAnsi" w:cstheme="majorHAnsi"/>
          <w:sz w:val="32"/>
          <w:szCs w:val="32"/>
          <w:rtl/>
          <w:lang w:bidi="fa-IR"/>
        </w:rPr>
      </w:pPr>
    </w:p>
    <w:p w14:paraId="5817BDBE" w14:textId="77777777" w:rsidR="0068559B" w:rsidRDefault="0068559B" w:rsidP="0068559B">
      <w:pPr>
        <w:bidi/>
        <w:rPr>
          <w:rFonts w:asciiTheme="majorHAnsi" w:hAnsiTheme="majorHAnsi" w:cstheme="majorHAnsi"/>
          <w:sz w:val="32"/>
          <w:szCs w:val="32"/>
          <w:rtl/>
          <w:lang w:bidi="fa-IR"/>
        </w:rPr>
      </w:pPr>
    </w:p>
    <w:p w14:paraId="522CA091" w14:textId="77777777" w:rsidR="0068559B" w:rsidRDefault="0068559B" w:rsidP="0068559B">
      <w:pPr>
        <w:bidi/>
        <w:rPr>
          <w:rFonts w:asciiTheme="majorHAnsi" w:hAnsiTheme="majorHAnsi" w:cstheme="majorHAnsi"/>
          <w:sz w:val="32"/>
          <w:szCs w:val="32"/>
          <w:rtl/>
          <w:lang w:bidi="fa-IR"/>
        </w:rPr>
      </w:pPr>
    </w:p>
    <w:p w14:paraId="6E596E90" w14:textId="77777777" w:rsidR="0068559B" w:rsidRDefault="0068559B" w:rsidP="0068559B">
      <w:pPr>
        <w:bidi/>
        <w:rPr>
          <w:rFonts w:asciiTheme="majorHAnsi" w:hAnsiTheme="majorHAnsi" w:cstheme="majorHAnsi"/>
          <w:sz w:val="32"/>
          <w:szCs w:val="32"/>
          <w:rtl/>
          <w:lang w:bidi="fa-IR"/>
        </w:rPr>
      </w:pPr>
    </w:p>
    <w:p w14:paraId="556ED7C4" w14:textId="77777777" w:rsidR="0068559B" w:rsidRDefault="0068559B" w:rsidP="0068559B">
      <w:pPr>
        <w:bidi/>
        <w:rPr>
          <w:rFonts w:asciiTheme="majorHAnsi" w:hAnsiTheme="majorHAnsi" w:cstheme="majorHAnsi"/>
          <w:sz w:val="32"/>
          <w:szCs w:val="32"/>
          <w:rtl/>
          <w:lang w:bidi="fa-IR"/>
        </w:rPr>
      </w:pPr>
    </w:p>
    <w:p w14:paraId="0FBF7A1F" w14:textId="77777777" w:rsidR="0068559B" w:rsidRDefault="0068559B" w:rsidP="0068559B">
      <w:pPr>
        <w:bidi/>
        <w:rPr>
          <w:rFonts w:asciiTheme="majorHAnsi" w:hAnsiTheme="majorHAnsi" w:cstheme="majorHAnsi"/>
          <w:sz w:val="32"/>
          <w:szCs w:val="32"/>
          <w:rtl/>
          <w:lang w:bidi="fa-IR"/>
        </w:rPr>
      </w:pPr>
    </w:p>
    <w:p w14:paraId="42343A40" w14:textId="77777777" w:rsidR="0068559B" w:rsidRDefault="0068559B" w:rsidP="0068559B">
      <w:pPr>
        <w:bidi/>
        <w:rPr>
          <w:rFonts w:asciiTheme="majorHAnsi" w:hAnsiTheme="majorHAnsi" w:cstheme="majorHAnsi"/>
          <w:sz w:val="32"/>
          <w:szCs w:val="32"/>
          <w:rtl/>
          <w:lang w:bidi="fa-IR"/>
        </w:rPr>
      </w:pPr>
    </w:p>
    <w:p w14:paraId="141EFA12" w14:textId="77777777" w:rsidR="0068559B" w:rsidRDefault="0068559B" w:rsidP="0068559B">
      <w:pPr>
        <w:bidi/>
        <w:rPr>
          <w:rFonts w:asciiTheme="majorHAnsi" w:hAnsiTheme="majorHAnsi" w:cstheme="majorHAnsi"/>
          <w:sz w:val="32"/>
          <w:szCs w:val="32"/>
          <w:rtl/>
          <w:lang w:bidi="fa-IR"/>
        </w:rPr>
      </w:pPr>
    </w:p>
    <w:p w14:paraId="4C3F09FE" w14:textId="68AB711B" w:rsidR="0068559B" w:rsidRDefault="0068559B" w:rsidP="0068559B">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lastRenderedPageBreak/>
        <w:t>خروجی به این صورت می باشد:</w:t>
      </w:r>
    </w:p>
    <w:p w14:paraId="6A1C848D" w14:textId="036C2F2D" w:rsidR="0068559B" w:rsidRDefault="0068559B" w:rsidP="0068559B">
      <w:pPr>
        <w:bidi/>
        <w:jc w:val="right"/>
        <w:rPr>
          <w:rFonts w:asciiTheme="majorHAnsi" w:hAnsiTheme="majorHAnsi" w:cstheme="majorHAnsi"/>
          <w:sz w:val="32"/>
          <w:szCs w:val="32"/>
          <w:rtl/>
          <w:lang w:bidi="fa-IR"/>
        </w:rPr>
      </w:pPr>
      <w:r>
        <w:rPr>
          <w:rFonts w:asciiTheme="majorHAnsi" w:hAnsiTheme="majorHAnsi" w:cstheme="majorHAnsi" w:hint="cs"/>
          <w:noProof/>
          <w:sz w:val="32"/>
          <w:szCs w:val="32"/>
          <w:lang w:bidi="fa-IR"/>
        </w:rPr>
        <w:drawing>
          <wp:inline distT="0" distB="0" distL="0" distR="0" wp14:anchorId="4F765EE8" wp14:editId="39AABA36">
            <wp:extent cx="4981575" cy="442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4429125"/>
                    </a:xfrm>
                    <a:prstGeom prst="rect">
                      <a:avLst/>
                    </a:prstGeom>
                    <a:noFill/>
                    <a:ln>
                      <a:noFill/>
                    </a:ln>
                  </pic:spPr>
                </pic:pic>
              </a:graphicData>
            </a:graphic>
          </wp:inline>
        </w:drawing>
      </w:r>
    </w:p>
    <w:p w14:paraId="685A9262" w14:textId="28ABF4FD" w:rsidR="0068559B" w:rsidRDefault="0068559B" w:rsidP="0068559B">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همانطور که مشاهده می شود پردازه ها طوری عمل نکرده اند که وقتی عمل خواندن انجام می شود به عنوان مثال بتواند همزمان عمل نوشتن انجام شود در واقع </w:t>
      </w:r>
      <w:r w:rsidR="00CF470B">
        <w:rPr>
          <w:rFonts w:asciiTheme="majorHAnsi" w:hAnsiTheme="majorHAnsi" w:cstheme="majorHAnsi" w:hint="cs"/>
          <w:sz w:val="32"/>
          <w:szCs w:val="32"/>
          <w:rtl/>
          <w:lang w:bidi="fa-IR"/>
        </w:rPr>
        <w:t xml:space="preserve">از روی اینکه مقدار </w:t>
      </w:r>
      <w:r w:rsidR="00CF470B">
        <w:rPr>
          <w:rFonts w:asciiTheme="majorHAnsi" w:hAnsiTheme="majorHAnsi" w:cstheme="majorHAnsi"/>
          <w:sz w:val="32"/>
          <w:szCs w:val="32"/>
          <w:lang w:bidi="fa-IR"/>
        </w:rPr>
        <w:t>count</w:t>
      </w:r>
      <w:r w:rsidR="00CF470B">
        <w:rPr>
          <w:rFonts w:asciiTheme="majorHAnsi" w:hAnsiTheme="majorHAnsi" w:cstheme="majorHAnsi" w:hint="cs"/>
          <w:sz w:val="32"/>
          <w:szCs w:val="32"/>
          <w:rtl/>
          <w:lang w:bidi="fa-IR"/>
        </w:rPr>
        <w:t xml:space="preserve"> به صورت صعودی است می توان فهمید که عملیات خواندن به صورت اتومیک صورت گرفته و عملیات نوشتن هم به همین صورت.</w:t>
      </w:r>
    </w:p>
    <w:p w14:paraId="67E25F94" w14:textId="4A0E6C76" w:rsidR="009F121A" w:rsidRDefault="009F121A" w:rsidP="000F6D4C">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اگر روی ناحیه بحرانی قفل گذاشته نمیشد به این صورت می بود که از به هم ریخته بودن و غیر صعودی بودن مقدار </w:t>
      </w:r>
      <w:r>
        <w:rPr>
          <w:rFonts w:asciiTheme="majorHAnsi" w:hAnsiTheme="majorHAnsi" w:cstheme="majorHAnsi"/>
          <w:sz w:val="32"/>
          <w:szCs w:val="32"/>
          <w:lang w:bidi="fa-IR"/>
        </w:rPr>
        <w:t>count</w:t>
      </w:r>
      <w:r>
        <w:rPr>
          <w:rFonts w:asciiTheme="majorHAnsi" w:hAnsiTheme="majorHAnsi" w:cstheme="majorHAnsi" w:hint="cs"/>
          <w:sz w:val="32"/>
          <w:szCs w:val="32"/>
          <w:rtl/>
          <w:lang w:bidi="fa-IR"/>
        </w:rPr>
        <w:t xml:space="preserve"> که چاپ شده است میتوان متوجه شد که پردازه ها بدون توجه به اینکه دسترسی به </w:t>
      </w:r>
      <w:r>
        <w:rPr>
          <w:rFonts w:asciiTheme="majorHAnsi" w:hAnsiTheme="majorHAnsi" w:cstheme="majorHAnsi"/>
          <w:sz w:val="32"/>
          <w:szCs w:val="32"/>
          <w:lang w:bidi="fa-IR"/>
        </w:rPr>
        <w:t>count</w:t>
      </w:r>
      <w:r>
        <w:rPr>
          <w:rFonts w:asciiTheme="majorHAnsi" w:hAnsiTheme="majorHAnsi" w:cstheme="majorHAnsi" w:hint="cs"/>
          <w:sz w:val="32"/>
          <w:szCs w:val="32"/>
          <w:rtl/>
          <w:lang w:bidi="fa-IR"/>
        </w:rPr>
        <w:t xml:space="preserve"> بحرانی است همزمان نوشتن و خواندن روی این داده را انجام داده اند.</w:t>
      </w:r>
    </w:p>
    <w:p w14:paraId="4FD4A0B2" w14:textId="5EF7264D" w:rsidR="000F6D4C" w:rsidRDefault="00EF33E3" w:rsidP="00827047">
      <w:pPr>
        <w:bidi/>
        <w:jc w:val="right"/>
        <w:rPr>
          <w:rFonts w:asciiTheme="majorHAnsi" w:hAnsiTheme="majorHAnsi" w:cstheme="majorHAnsi"/>
          <w:sz w:val="32"/>
          <w:szCs w:val="32"/>
          <w:rtl/>
          <w:lang w:bidi="fa-IR"/>
        </w:rPr>
      </w:pPr>
      <w:r>
        <w:rPr>
          <w:rFonts w:asciiTheme="majorHAnsi" w:hAnsiTheme="majorHAnsi" w:cstheme="majorHAnsi" w:hint="cs"/>
          <w:noProof/>
          <w:sz w:val="32"/>
          <w:szCs w:val="32"/>
          <w:lang w:bidi="fa-IR"/>
        </w:rPr>
        <mc:AlternateContent>
          <mc:Choice Requires="wps">
            <w:drawing>
              <wp:anchor distT="0" distB="0" distL="114300" distR="114300" simplePos="0" relativeHeight="251659264" behindDoc="0" locked="0" layoutInCell="1" allowOverlap="1" wp14:anchorId="714C5F61" wp14:editId="32282D7C">
                <wp:simplePos x="0" y="0"/>
                <wp:positionH relativeFrom="column">
                  <wp:posOffset>3009900</wp:posOffset>
                </wp:positionH>
                <wp:positionV relativeFrom="paragraph">
                  <wp:posOffset>986155</wp:posOffset>
                </wp:positionV>
                <wp:extent cx="695325" cy="19050"/>
                <wp:effectExtent l="38100" t="5715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95325" cy="190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52DF738" id="_x0000_t32" coordsize="21600,21600" o:spt="32" o:oned="t" path="m,l21600,21600e" filled="f">
                <v:path arrowok="t" fillok="f" o:connecttype="none"/>
                <o:lock v:ext="edit" shapetype="t"/>
              </v:shapetype>
              <v:shape id="Straight Arrow Connector 10" o:spid="_x0000_s1026" type="#_x0000_t32" style="position:absolute;margin-left:237pt;margin-top:77.65pt;width:54.75pt;height:1.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" strokecolor="red" strokeweight=".5pt">
                <v:stroke endarrow="block" joinstyle="miter"/>
              </v:shape>
            </w:pict>
          </mc:Fallback>
        </mc:AlternateContent>
      </w:r>
      <w:r w:rsidR="00827047">
        <w:rPr>
          <w:rFonts w:asciiTheme="majorHAnsi" w:hAnsiTheme="majorHAnsi" w:cstheme="majorHAnsi" w:hint="cs"/>
          <w:noProof/>
          <w:sz w:val="32"/>
          <w:szCs w:val="32"/>
          <w:lang w:bidi="fa-IR"/>
        </w:rPr>
        <w:drawing>
          <wp:inline distT="0" distB="0" distL="0" distR="0" wp14:anchorId="655D5A5D" wp14:editId="2D90D37C">
            <wp:extent cx="393382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2381250"/>
                    </a:xfrm>
                    <a:prstGeom prst="rect">
                      <a:avLst/>
                    </a:prstGeom>
                    <a:noFill/>
                    <a:ln>
                      <a:noFill/>
                    </a:ln>
                  </pic:spPr>
                </pic:pic>
              </a:graphicData>
            </a:graphic>
          </wp:inline>
        </w:drawing>
      </w:r>
    </w:p>
    <w:p w14:paraId="4A8553E7" w14:textId="5682FFF0" w:rsidR="00610BCF" w:rsidRDefault="00610BCF" w:rsidP="00610BCF">
      <w:pPr>
        <w:bidi/>
        <w:rPr>
          <w:rFonts w:asciiTheme="majorHAnsi" w:hAnsiTheme="majorHAnsi" w:cs="Calibri Light"/>
          <w:color w:val="FF0000"/>
          <w:sz w:val="32"/>
          <w:szCs w:val="32"/>
          <w:rtl/>
          <w:lang w:bidi="fa-IR"/>
        </w:rPr>
      </w:pPr>
      <w:r w:rsidRPr="00610BCF">
        <w:rPr>
          <w:rFonts w:asciiTheme="majorHAnsi" w:hAnsiTheme="majorHAnsi" w:cs="Calibri Light"/>
          <w:color w:val="FF0000"/>
          <w:sz w:val="32"/>
          <w:szCs w:val="32"/>
          <w:rtl/>
          <w:lang w:bidi="fa-IR"/>
        </w:rPr>
        <w:lastRenderedPageBreak/>
        <w:t>بخش دوم: مساله ف</w:t>
      </w:r>
      <w:r w:rsidRPr="00610BCF">
        <w:rPr>
          <w:rFonts w:asciiTheme="majorHAnsi" w:hAnsiTheme="majorHAnsi" w:cs="Calibri Light" w:hint="cs"/>
          <w:color w:val="FF0000"/>
          <w:sz w:val="32"/>
          <w:szCs w:val="32"/>
          <w:rtl/>
          <w:lang w:bidi="fa-IR"/>
        </w:rPr>
        <w:t>ی</w:t>
      </w:r>
      <w:r w:rsidRPr="00610BCF">
        <w:rPr>
          <w:rFonts w:asciiTheme="majorHAnsi" w:hAnsiTheme="majorHAnsi" w:cs="Calibri Light" w:hint="eastAsia"/>
          <w:color w:val="FF0000"/>
          <w:sz w:val="32"/>
          <w:szCs w:val="32"/>
          <w:rtl/>
          <w:lang w:bidi="fa-IR"/>
        </w:rPr>
        <w:t>لسوف</w:t>
      </w:r>
      <w:r w:rsidRPr="00610BCF">
        <w:rPr>
          <w:rFonts w:asciiTheme="majorHAnsi" w:hAnsiTheme="majorHAnsi" w:cs="Calibri Light" w:hint="cs"/>
          <w:color w:val="FF0000"/>
          <w:sz w:val="32"/>
          <w:szCs w:val="32"/>
          <w:rtl/>
          <w:lang w:bidi="fa-IR"/>
        </w:rPr>
        <w:t xml:space="preserve"> </w:t>
      </w:r>
      <w:r w:rsidRPr="00610BCF">
        <w:rPr>
          <w:rFonts w:asciiTheme="majorHAnsi" w:hAnsiTheme="majorHAnsi" w:cs="Calibri Light" w:hint="eastAsia"/>
          <w:color w:val="FF0000"/>
          <w:sz w:val="32"/>
          <w:szCs w:val="32"/>
          <w:rtl/>
          <w:lang w:bidi="fa-IR"/>
        </w:rPr>
        <w:t>ها</w:t>
      </w:r>
      <w:r w:rsidRPr="00610BCF">
        <w:rPr>
          <w:rFonts w:asciiTheme="majorHAnsi" w:hAnsiTheme="majorHAnsi" w:cs="Calibri Light" w:hint="cs"/>
          <w:color w:val="FF0000"/>
          <w:sz w:val="32"/>
          <w:szCs w:val="32"/>
          <w:rtl/>
          <w:lang w:bidi="fa-IR"/>
        </w:rPr>
        <w:t>ی</w:t>
      </w:r>
      <w:r w:rsidRPr="00610BCF">
        <w:rPr>
          <w:rFonts w:asciiTheme="majorHAnsi" w:hAnsiTheme="majorHAnsi" w:cs="Calibri Light"/>
          <w:color w:val="FF0000"/>
          <w:sz w:val="32"/>
          <w:szCs w:val="32"/>
          <w:rtl/>
          <w:lang w:bidi="fa-IR"/>
        </w:rPr>
        <w:t xml:space="preserve"> غذا</w:t>
      </w:r>
      <w:r w:rsidRPr="00610BCF">
        <w:rPr>
          <w:rFonts w:asciiTheme="majorHAnsi" w:hAnsiTheme="majorHAnsi" w:cs="Calibri Light" w:hint="cs"/>
          <w:color w:val="FF0000"/>
          <w:sz w:val="32"/>
          <w:szCs w:val="32"/>
          <w:rtl/>
          <w:lang w:bidi="fa-IR"/>
        </w:rPr>
        <w:t xml:space="preserve"> </w:t>
      </w:r>
      <w:r w:rsidRPr="00610BCF">
        <w:rPr>
          <w:rFonts w:asciiTheme="majorHAnsi" w:hAnsiTheme="majorHAnsi" w:cs="Calibri Light"/>
          <w:color w:val="FF0000"/>
          <w:sz w:val="32"/>
          <w:szCs w:val="32"/>
          <w:rtl/>
          <w:lang w:bidi="fa-IR"/>
        </w:rPr>
        <w:t>خور</w:t>
      </w:r>
    </w:p>
    <w:p w14:paraId="7AA178F8" w14:textId="4396419E" w:rsidR="00610BCF" w:rsidRDefault="000F1A10" w:rsidP="000F1A10">
      <w:pPr>
        <w:bidi/>
        <w:jc w:val="right"/>
        <w:rPr>
          <w:rFonts w:asciiTheme="majorHAnsi" w:hAnsiTheme="majorHAnsi" w:cstheme="majorHAnsi"/>
          <w:color w:val="FF0000"/>
          <w:sz w:val="32"/>
          <w:szCs w:val="32"/>
          <w:rtl/>
          <w:lang w:bidi="fa-IR"/>
        </w:rPr>
      </w:pPr>
      <w:r>
        <w:rPr>
          <w:rFonts w:asciiTheme="majorHAnsi" w:hAnsiTheme="majorHAnsi" w:cstheme="majorHAnsi" w:hint="cs"/>
          <w:noProof/>
          <w:color w:val="FF0000"/>
          <w:sz w:val="32"/>
          <w:szCs w:val="32"/>
          <w:lang w:bidi="fa-IR"/>
        </w:rPr>
        <w:drawing>
          <wp:inline distT="0" distB="0" distL="0" distR="0" wp14:anchorId="41D8B748" wp14:editId="71F278BC">
            <wp:extent cx="5534025" cy="3667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667125"/>
                    </a:xfrm>
                    <a:prstGeom prst="rect">
                      <a:avLst/>
                    </a:prstGeom>
                    <a:noFill/>
                    <a:ln>
                      <a:noFill/>
                    </a:ln>
                  </pic:spPr>
                </pic:pic>
              </a:graphicData>
            </a:graphic>
          </wp:inline>
        </w:drawing>
      </w:r>
      <w:r>
        <w:rPr>
          <w:rFonts w:asciiTheme="majorHAnsi" w:hAnsiTheme="majorHAnsi" w:cstheme="majorHAnsi" w:hint="cs"/>
          <w:noProof/>
          <w:color w:val="FF0000"/>
          <w:sz w:val="32"/>
          <w:szCs w:val="32"/>
          <w:lang w:bidi="fa-IR"/>
        </w:rPr>
        <w:drawing>
          <wp:inline distT="0" distB="0" distL="0" distR="0" wp14:anchorId="7C7C62FB" wp14:editId="4898430A">
            <wp:extent cx="6858000" cy="4486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486275"/>
                    </a:xfrm>
                    <a:prstGeom prst="rect">
                      <a:avLst/>
                    </a:prstGeom>
                    <a:noFill/>
                    <a:ln>
                      <a:noFill/>
                    </a:ln>
                  </pic:spPr>
                </pic:pic>
              </a:graphicData>
            </a:graphic>
          </wp:inline>
        </w:drawing>
      </w:r>
    </w:p>
    <w:p w14:paraId="76601519" w14:textId="5F1663F4" w:rsidR="00325EC0" w:rsidRDefault="00325EC0" w:rsidP="00325EC0">
      <w:pPr>
        <w:bidi/>
        <w:jc w:val="right"/>
        <w:rPr>
          <w:rFonts w:asciiTheme="majorHAnsi" w:hAnsiTheme="majorHAnsi" w:cstheme="majorHAnsi"/>
          <w:color w:val="FF0000"/>
          <w:sz w:val="32"/>
          <w:szCs w:val="32"/>
          <w:rtl/>
          <w:lang w:bidi="fa-IR"/>
        </w:rPr>
      </w:pPr>
    </w:p>
    <w:p w14:paraId="79057BDA" w14:textId="07E3E45B" w:rsidR="00325EC0" w:rsidRDefault="00F64D19" w:rsidP="00325EC0">
      <w:pPr>
        <w:bidi/>
        <w:jc w:val="right"/>
        <w:rPr>
          <w:rFonts w:asciiTheme="majorHAnsi" w:hAnsiTheme="majorHAnsi" w:cstheme="majorHAnsi"/>
          <w:color w:val="FF0000"/>
          <w:sz w:val="32"/>
          <w:szCs w:val="32"/>
          <w:rtl/>
          <w:lang w:bidi="fa-IR"/>
        </w:rPr>
      </w:pPr>
      <w:r>
        <w:rPr>
          <w:rFonts w:asciiTheme="majorHAnsi" w:hAnsiTheme="majorHAnsi" w:cstheme="majorHAnsi" w:hint="cs"/>
          <w:noProof/>
          <w:color w:val="FF0000"/>
          <w:sz w:val="32"/>
          <w:szCs w:val="32"/>
          <w:lang w:bidi="fa-IR"/>
        </w:rPr>
        <w:lastRenderedPageBreak/>
        <w:drawing>
          <wp:inline distT="0" distB="0" distL="0" distR="0" wp14:anchorId="6A03150E" wp14:editId="440E2A8C">
            <wp:extent cx="6858000" cy="37231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723182"/>
                    </a:xfrm>
                    <a:prstGeom prst="rect">
                      <a:avLst/>
                    </a:prstGeom>
                    <a:noFill/>
                    <a:ln>
                      <a:noFill/>
                    </a:ln>
                  </pic:spPr>
                </pic:pic>
              </a:graphicData>
            </a:graphic>
          </wp:inline>
        </w:drawing>
      </w:r>
      <w:r>
        <w:rPr>
          <w:rFonts w:asciiTheme="majorHAnsi" w:hAnsiTheme="majorHAnsi" w:cstheme="majorHAnsi" w:hint="cs"/>
          <w:noProof/>
          <w:color w:val="FF0000"/>
          <w:sz w:val="32"/>
          <w:szCs w:val="32"/>
          <w:lang w:bidi="fa-IR"/>
        </w:rPr>
        <w:drawing>
          <wp:inline distT="0" distB="0" distL="0" distR="0" wp14:anchorId="1E8FABB7" wp14:editId="0290CBB7">
            <wp:extent cx="6848475" cy="506372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3112" cy="5074543"/>
                    </a:xfrm>
                    <a:prstGeom prst="rect">
                      <a:avLst/>
                    </a:prstGeom>
                    <a:noFill/>
                    <a:ln>
                      <a:noFill/>
                    </a:ln>
                  </pic:spPr>
                </pic:pic>
              </a:graphicData>
            </a:graphic>
          </wp:inline>
        </w:drawing>
      </w:r>
    </w:p>
    <w:p w14:paraId="4CBC255E" w14:textId="01FDEE60" w:rsidR="00F64D19" w:rsidRDefault="00F64D19" w:rsidP="00F64D19">
      <w:pPr>
        <w:bidi/>
        <w:jc w:val="right"/>
        <w:rPr>
          <w:rFonts w:asciiTheme="majorHAnsi" w:hAnsiTheme="majorHAnsi" w:cstheme="majorHAnsi"/>
          <w:color w:val="FF0000"/>
          <w:sz w:val="32"/>
          <w:szCs w:val="32"/>
          <w:rtl/>
          <w:lang w:bidi="fa-IR"/>
        </w:rPr>
      </w:pPr>
      <w:r>
        <w:rPr>
          <w:rFonts w:asciiTheme="majorHAnsi" w:hAnsiTheme="majorHAnsi" w:cstheme="majorHAnsi" w:hint="cs"/>
          <w:noProof/>
          <w:color w:val="FF0000"/>
          <w:sz w:val="32"/>
          <w:szCs w:val="32"/>
          <w:lang w:bidi="fa-IR"/>
        </w:rPr>
        <w:lastRenderedPageBreak/>
        <w:drawing>
          <wp:inline distT="0" distB="0" distL="0" distR="0" wp14:anchorId="11FBC604" wp14:editId="261AD943">
            <wp:extent cx="7029450" cy="456572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34799" cy="4569195"/>
                    </a:xfrm>
                    <a:prstGeom prst="rect">
                      <a:avLst/>
                    </a:prstGeom>
                    <a:noFill/>
                    <a:ln>
                      <a:noFill/>
                    </a:ln>
                  </pic:spPr>
                </pic:pic>
              </a:graphicData>
            </a:graphic>
          </wp:inline>
        </w:drawing>
      </w:r>
      <w:r w:rsidR="006246DA">
        <w:rPr>
          <w:rFonts w:asciiTheme="majorHAnsi" w:hAnsiTheme="majorHAnsi" w:cstheme="majorHAnsi" w:hint="cs"/>
          <w:noProof/>
          <w:color w:val="FF0000"/>
          <w:sz w:val="32"/>
          <w:szCs w:val="32"/>
          <w:lang w:bidi="fa-IR"/>
        </w:rPr>
        <w:drawing>
          <wp:inline distT="0" distB="0" distL="0" distR="0" wp14:anchorId="7990C78C" wp14:editId="1F1C4684">
            <wp:extent cx="7026931" cy="5172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38407" cy="525466"/>
                    </a:xfrm>
                    <a:prstGeom prst="rect">
                      <a:avLst/>
                    </a:prstGeom>
                    <a:noFill/>
                    <a:ln>
                      <a:noFill/>
                    </a:ln>
                  </pic:spPr>
                </pic:pic>
              </a:graphicData>
            </a:graphic>
          </wp:inline>
        </w:drawing>
      </w:r>
    </w:p>
    <w:p w14:paraId="79F047F6" w14:textId="537EA2EA" w:rsidR="00075A83" w:rsidRDefault="00546F77" w:rsidP="00075A83">
      <w:pPr>
        <w:bidi/>
        <w:rPr>
          <w:rFonts w:asciiTheme="majorHAnsi" w:hAnsiTheme="majorHAnsi" w:cstheme="majorHAnsi"/>
          <w:sz w:val="32"/>
          <w:szCs w:val="32"/>
          <w:rtl/>
          <w:lang w:bidi="fa-IR"/>
        </w:rPr>
      </w:pPr>
      <w:r w:rsidRPr="00210372">
        <w:rPr>
          <w:rFonts w:asciiTheme="majorHAnsi" w:hAnsiTheme="majorHAnsi" w:cstheme="majorHAnsi" w:hint="cs"/>
          <w:sz w:val="32"/>
          <w:szCs w:val="32"/>
          <w:rtl/>
          <w:lang w:bidi="fa-IR"/>
        </w:rPr>
        <w:t xml:space="preserve">در این مسئله 5 فیلسوف در دور یک میز هستند و قرار است که با 5 چوبی که روی میز است غذای وسط میز را بخورند. هر فیلسوف در کنار خود 2 فیلسوف چپ و راست را دارد و همچنین یک چوب چپ و یک چوب راست هم وجود دارد و برای آنکه بتواند بخورد باید هر دو چوب کنار خود را در اختیار داشته باشد. در این مسئله از ترد یا ریسمان برای هر یک از فیلسوف ها استفاده شده است و یک عدد سمافور برای غذای وسط میز و 5 عدد هم سمافور برای هر یک از فیلسوف ها در نطر گرفته شده است. هر فیلسوف می تواند در یکی از سه حالت </w:t>
      </w:r>
      <w:r w:rsidRPr="00210372">
        <w:rPr>
          <w:rFonts w:asciiTheme="majorHAnsi" w:hAnsiTheme="majorHAnsi" w:cstheme="majorHAnsi"/>
          <w:sz w:val="32"/>
          <w:szCs w:val="32"/>
          <w:lang w:bidi="fa-IR"/>
        </w:rPr>
        <w:t>hungry , thinking, eating</w:t>
      </w:r>
      <w:r w:rsidRPr="00210372">
        <w:rPr>
          <w:rFonts w:asciiTheme="majorHAnsi" w:hAnsiTheme="majorHAnsi" w:cstheme="majorHAnsi" w:hint="cs"/>
          <w:sz w:val="32"/>
          <w:szCs w:val="32"/>
          <w:rtl/>
          <w:lang w:bidi="fa-IR"/>
        </w:rPr>
        <w:t xml:space="preserve"> باشد. در هندلر مربوط به هر یک از </w:t>
      </w:r>
      <w:r w:rsidR="00075A83" w:rsidRPr="00210372">
        <w:rPr>
          <w:rFonts w:asciiTheme="majorHAnsi" w:hAnsiTheme="majorHAnsi" w:cstheme="majorHAnsi" w:hint="cs"/>
          <w:sz w:val="32"/>
          <w:szCs w:val="32"/>
          <w:rtl/>
          <w:lang w:bidi="fa-IR"/>
        </w:rPr>
        <w:t>ترد ها 2 کار انجام میشود. ابتدا چوب ها را بر میدارد ( که این عملیات به دلیل اینکه چوب ها با همسایگان مشترک است نیاز به سمافور دارد که بتواند هر دو چوب کناری خود را در صورتی که آزاد هستند در اختیار بگیرد) و سپس شروع به خوردن می کند (که نیاز است که دو همسایه او در حال خوردن نباشند و چوب ها آزاد باشند) و سپس بعد از اینکه خوردن غذا این فیلسوف تمام شود چوب ها را روی میز میگذارد و همچنین به دو همسایه خود نیز اطلاع می دهد که چوب ها را گذاشته و آنها می توانند استفاده کنند (تعارف میزنه بهشون</w:t>
      </w:r>
      <w:r w:rsidR="00075A83" w:rsidRPr="00210372">
        <w:rPr>
          <mc:AlternateContent>
            <mc:Choice Requires="w16se">
              <w:rFonts w:asciiTheme="majorHAnsi" w:hAnsiTheme="majorHAnsi" w:cstheme="majorHAnsi"/>
            </mc:Choice>
            <mc:Fallback>
              <w:rFonts w:ascii="Segoe UI Emoji" w:eastAsia="Segoe UI Emoji" w:hAnsi="Segoe UI Emoji" w:cs="Segoe UI Emoji"/>
            </mc:Fallback>
          </mc:AlternateContent>
          <w:sz w:val="32"/>
          <w:szCs w:val="32"/>
          <w:lang w:bidi="fa-IR"/>
        </w:rPr>
        <mc:AlternateContent>
          <mc:Choice Requires="w16se">
            <w16se:symEx w16se:font="Segoe UI Emoji" w16se:char="1F60A"/>
          </mc:Choice>
          <mc:Fallback>
            <w:t>😊</w:t>
          </mc:Fallback>
        </mc:AlternateContent>
      </w:r>
      <w:r w:rsidR="00075A83" w:rsidRPr="00210372">
        <w:rPr>
          <w:rFonts w:asciiTheme="majorHAnsi" w:hAnsiTheme="majorHAnsi" w:cstheme="majorHAnsi" w:hint="cs"/>
          <w:sz w:val="32"/>
          <w:szCs w:val="32"/>
          <w:rtl/>
          <w:lang w:bidi="fa-IR"/>
        </w:rPr>
        <w:t>) و این عملیات می تواند تا تعداد بیشمار یا تعداد معینی ادامه یابد.</w:t>
      </w:r>
    </w:p>
    <w:p w14:paraId="3C3CD987" w14:textId="0571E6D0" w:rsidR="00540441" w:rsidRDefault="00540441" w:rsidP="00540441">
      <w:pPr>
        <w:bidi/>
        <w:rPr>
          <w:rFonts w:asciiTheme="majorHAnsi" w:hAnsiTheme="majorHAnsi" w:cstheme="majorHAnsi"/>
          <w:sz w:val="32"/>
          <w:szCs w:val="32"/>
          <w:rtl/>
          <w:lang w:bidi="fa-IR"/>
        </w:rPr>
      </w:pPr>
    </w:p>
    <w:p w14:paraId="7DB07A13" w14:textId="45579537" w:rsidR="00540441" w:rsidRDefault="00540441" w:rsidP="00540441">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lastRenderedPageBreak/>
        <w:t>خروجی:</w:t>
      </w:r>
    </w:p>
    <w:p w14:paraId="4C043B71" w14:textId="5CE5B6D8" w:rsidR="00540441" w:rsidRDefault="00C60A0D" w:rsidP="00540441">
      <w:pPr>
        <w:bidi/>
        <w:rPr>
          <w:rFonts w:asciiTheme="majorHAnsi" w:hAnsiTheme="majorHAnsi" w:cstheme="majorHAnsi"/>
          <w:sz w:val="32"/>
          <w:szCs w:val="32"/>
          <w:rtl/>
          <w:lang w:bidi="fa-IR"/>
        </w:rPr>
      </w:pPr>
      <w:r>
        <w:rPr>
          <w:rFonts w:asciiTheme="majorHAnsi" w:hAnsiTheme="majorHAnsi" w:cstheme="majorHAnsi" w:hint="cs"/>
          <w:noProof/>
          <w:sz w:val="32"/>
          <w:szCs w:val="32"/>
          <w:lang w:bidi="fa-IR"/>
        </w:rPr>
        <w:drawing>
          <wp:inline distT="0" distB="0" distL="0" distR="0" wp14:anchorId="4A4FA809" wp14:editId="6060BF3F">
            <wp:extent cx="6848475" cy="2390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8475" cy="2390775"/>
                    </a:xfrm>
                    <a:prstGeom prst="rect">
                      <a:avLst/>
                    </a:prstGeom>
                    <a:noFill/>
                    <a:ln>
                      <a:noFill/>
                    </a:ln>
                  </pic:spPr>
                </pic:pic>
              </a:graphicData>
            </a:graphic>
          </wp:inline>
        </w:drawing>
      </w:r>
    </w:p>
    <w:p w14:paraId="73A45182" w14:textId="3F606642" w:rsidR="00C60A0D" w:rsidRDefault="00C60A0D" w:rsidP="00C60A0D">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همگی فیلسوف ها زمانی که سر میز می آیند ابتدا در حالت </w:t>
      </w:r>
      <w:r>
        <w:rPr>
          <w:rFonts w:asciiTheme="majorHAnsi" w:hAnsiTheme="majorHAnsi" w:cstheme="majorHAnsi"/>
          <w:sz w:val="32"/>
          <w:szCs w:val="32"/>
          <w:lang w:bidi="fa-IR"/>
        </w:rPr>
        <w:t>thinking</w:t>
      </w:r>
      <w:r>
        <w:rPr>
          <w:rFonts w:asciiTheme="majorHAnsi" w:hAnsiTheme="majorHAnsi" w:cstheme="majorHAnsi" w:hint="cs"/>
          <w:sz w:val="32"/>
          <w:szCs w:val="32"/>
          <w:rtl/>
          <w:lang w:bidi="fa-IR"/>
        </w:rPr>
        <w:t xml:space="preserve"> هستند. سپس یکی از آنها شروع به خوردن می کند و وقتی کارش پایان یافت اطلاع </w:t>
      </w:r>
      <w:r>
        <w:rPr>
          <w:rFonts w:asciiTheme="majorHAnsi" w:hAnsiTheme="majorHAnsi" w:cstheme="majorHAnsi"/>
          <w:sz w:val="32"/>
          <w:szCs w:val="32"/>
          <w:lang w:bidi="fa-IR"/>
        </w:rPr>
        <w:t>finished</w:t>
      </w:r>
      <w:r>
        <w:rPr>
          <w:rFonts w:asciiTheme="majorHAnsi" w:hAnsiTheme="majorHAnsi" w:cstheme="majorHAnsi" w:hint="cs"/>
          <w:sz w:val="32"/>
          <w:szCs w:val="32"/>
          <w:rtl/>
          <w:lang w:bidi="fa-IR"/>
        </w:rPr>
        <w:t xml:space="preserve"> را به همسایه ها می دهد و ...</w:t>
      </w:r>
    </w:p>
    <w:p w14:paraId="703FC645" w14:textId="156AD445" w:rsidR="00F34DF4" w:rsidRPr="00210372" w:rsidRDefault="00F34DF4" w:rsidP="00F34DF4">
      <w:pPr>
        <w:bidi/>
        <w:rPr>
          <w:rFonts w:asciiTheme="majorHAnsi" w:hAnsiTheme="majorHAnsi" w:cstheme="majorHAnsi" w:hint="cs"/>
          <w:sz w:val="32"/>
          <w:szCs w:val="32"/>
          <w:rtl/>
          <w:lang w:bidi="fa-IR"/>
        </w:rPr>
      </w:pPr>
      <w:r>
        <w:rPr>
          <w:rFonts w:asciiTheme="majorHAnsi" w:hAnsiTheme="majorHAnsi" w:cstheme="majorHAnsi" w:hint="cs"/>
          <w:sz w:val="32"/>
          <w:szCs w:val="32"/>
          <w:rtl/>
          <w:lang w:bidi="fa-IR"/>
        </w:rPr>
        <w:t xml:space="preserve">در این جا با این شرط کار انجام شده است که هر یک از افراد فقط یک مرتبه غذا بخورند </w:t>
      </w:r>
      <w:r w:rsidR="007F0CF0">
        <w:rPr>
          <w:rFonts w:asciiTheme="majorHAnsi" w:hAnsiTheme="majorHAnsi" w:cstheme="majorHAnsi" w:hint="cs"/>
          <w:sz w:val="32"/>
          <w:szCs w:val="32"/>
          <w:rtl/>
          <w:lang w:bidi="fa-IR"/>
        </w:rPr>
        <w:t xml:space="preserve">اما میتوان بخش </w:t>
      </w:r>
      <w:r w:rsidR="007F0CF0">
        <w:rPr>
          <w:rFonts w:asciiTheme="majorHAnsi" w:hAnsiTheme="majorHAnsi" w:cstheme="majorHAnsi"/>
          <w:sz w:val="32"/>
          <w:szCs w:val="32"/>
          <w:lang w:bidi="fa-IR"/>
        </w:rPr>
        <w:t>while</w:t>
      </w:r>
      <w:r w:rsidR="007F0CF0">
        <w:rPr>
          <w:rFonts w:asciiTheme="majorHAnsi" w:hAnsiTheme="majorHAnsi" w:cstheme="majorHAnsi" w:hint="cs"/>
          <w:sz w:val="32"/>
          <w:szCs w:val="32"/>
          <w:rtl/>
          <w:lang w:bidi="fa-IR"/>
        </w:rPr>
        <w:t xml:space="preserve"> در تابع </w:t>
      </w:r>
      <w:r w:rsidR="007F0CF0">
        <w:rPr>
          <w:rFonts w:asciiTheme="majorHAnsi" w:hAnsiTheme="majorHAnsi" w:cstheme="majorHAnsi"/>
          <w:sz w:val="32"/>
          <w:szCs w:val="32"/>
          <w:lang w:bidi="fa-IR"/>
        </w:rPr>
        <w:t>phil_thread_handler</w:t>
      </w:r>
      <w:r w:rsidR="007F0CF0">
        <w:rPr>
          <w:rFonts w:asciiTheme="majorHAnsi" w:hAnsiTheme="majorHAnsi" w:cstheme="majorHAnsi" w:hint="cs"/>
          <w:sz w:val="32"/>
          <w:szCs w:val="32"/>
          <w:rtl/>
          <w:lang w:bidi="fa-IR"/>
        </w:rPr>
        <w:t xml:space="preserve"> را فعال کرد تا به صورت بی نهایت کار ادامه پیدا کند.</w:t>
      </w:r>
    </w:p>
    <w:sectPr w:rsidR="00F34DF4" w:rsidRPr="00210372" w:rsidSect="006203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43"/>
    <w:rsid w:val="00075A83"/>
    <w:rsid w:val="000F1A10"/>
    <w:rsid w:val="000F66BA"/>
    <w:rsid w:val="000F6D4C"/>
    <w:rsid w:val="00150BEB"/>
    <w:rsid w:val="00210372"/>
    <w:rsid w:val="00325EC0"/>
    <w:rsid w:val="00540441"/>
    <w:rsid w:val="00546F77"/>
    <w:rsid w:val="005871A7"/>
    <w:rsid w:val="005A4543"/>
    <w:rsid w:val="00610BCF"/>
    <w:rsid w:val="00620377"/>
    <w:rsid w:val="006246DA"/>
    <w:rsid w:val="00636801"/>
    <w:rsid w:val="0068559B"/>
    <w:rsid w:val="006C07A2"/>
    <w:rsid w:val="007F0CF0"/>
    <w:rsid w:val="00827047"/>
    <w:rsid w:val="00973B44"/>
    <w:rsid w:val="009A753B"/>
    <w:rsid w:val="009F121A"/>
    <w:rsid w:val="00BD06D5"/>
    <w:rsid w:val="00C60A0D"/>
    <w:rsid w:val="00CF470B"/>
    <w:rsid w:val="00EF33E3"/>
    <w:rsid w:val="00F344A8"/>
    <w:rsid w:val="00F34DF4"/>
    <w:rsid w:val="00F64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6C24"/>
  <w15:chartTrackingRefBased/>
  <w15:docId w15:val="{82650820-ACE5-4A3F-82C8-8F591BC8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4294967268</TotalTime>
  <Pages>9</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javad zandiyeh</dc:creator>
  <cp:keywords/>
  <dc:description/>
  <cp:lastModifiedBy>Mohammad javad zandiyeh</cp:lastModifiedBy>
  <cp:revision>24</cp:revision>
  <dcterms:created xsi:type="dcterms:W3CDTF">2021-12-05T11:51:00Z</dcterms:created>
  <dcterms:modified xsi:type="dcterms:W3CDTF">2021-12-05T11:24:00Z</dcterms:modified>
</cp:coreProperties>
</file>