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C74" w:rsidRDefault="00451C74">
      <w:pPr>
        <w:rPr>
          <w:noProof/>
        </w:rPr>
      </w:pPr>
    </w:p>
    <w:p w:rsidR="00DC4CE9" w:rsidRDefault="00451C74">
      <w:r>
        <w:rPr>
          <w:noProof/>
        </w:rPr>
        <w:drawing>
          <wp:inline distT="0" distB="0" distL="0" distR="0" wp14:anchorId="703D9AE7" wp14:editId="03D577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74" w:rsidRDefault="00451C74"/>
    <w:p w:rsidR="006D6858" w:rsidRDefault="006D6858">
      <w:pPr>
        <w:rPr>
          <w:noProof/>
        </w:rPr>
      </w:pPr>
    </w:p>
    <w:p w:rsidR="006D6858" w:rsidRDefault="006D6858"/>
    <w:p w:rsidR="00451C74" w:rsidRDefault="00451C74">
      <w:r>
        <w:rPr>
          <w:noProof/>
        </w:rPr>
        <w:drawing>
          <wp:inline distT="0" distB="0" distL="0" distR="0" wp14:anchorId="68B9BBF2" wp14:editId="57DF091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58" w:rsidRDefault="006D6858">
      <w:r w:rsidRPr="006D6858">
        <w:rPr>
          <w:noProof/>
        </w:rPr>
        <w:lastRenderedPageBreak/>
        <w:t>https://www.zoology.ubc.ca/~otto/Reprints/Mable1998.pdf</w:t>
      </w:r>
      <w:bookmarkStart w:id="0" w:name="_GoBack"/>
      <w:r>
        <w:rPr>
          <w:noProof/>
        </w:rPr>
        <w:drawing>
          <wp:inline distT="0" distB="0" distL="0" distR="0" wp14:anchorId="27D8EA88" wp14:editId="676FBA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68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8EF"/>
    <w:rsid w:val="00451C74"/>
    <w:rsid w:val="006D6858"/>
    <w:rsid w:val="0091202A"/>
    <w:rsid w:val="00D208EF"/>
    <w:rsid w:val="00D64EE9"/>
    <w:rsid w:val="00E5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3C572"/>
  <w15:chartTrackingRefBased/>
  <w15:docId w15:val="{3D4DACEB-F65D-4896-BC25-B9949729A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javad</dc:creator>
  <cp:keywords/>
  <dc:description/>
  <cp:lastModifiedBy>javad</cp:lastModifiedBy>
  <cp:revision>3</cp:revision>
  <dcterms:created xsi:type="dcterms:W3CDTF">2022-01-31T02:53:00Z</dcterms:created>
  <dcterms:modified xsi:type="dcterms:W3CDTF">2022-01-31T04:25:00Z</dcterms:modified>
</cp:coreProperties>
</file>