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5">
      <w:pPr>
        <w:numPr>
          <w:ilvl w:val="1"/>
          <w:numId w:val="9"/>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Installation</w:t>
        </w:r>
      </w:hyperlink>
      <w:r w:rsidDel="00000000" w:rsidR="00000000" w:rsidRPr="00000000">
        <w:rPr>
          <w:rtl w:val="0"/>
        </w:rPr>
      </w:r>
    </w:p>
    <w:p w:rsidR="00000000" w:rsidDel="00000000" w:rsidP="00000000" w:rsidRDefault="00000000" w:rsidRPr="00000000" w14:paraId="00000006">
      <w:pPr>
        <w:numPr>
          <w:ilvl w:val="1"/>
          <w:numId w:val="9"/>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Integration</w:t>
        </w:r>
      </w:hyperlink>
      <w:r w:rsidDel="00000000" w:rsidR="00000000" w:rsidRPr="00000000">
        <w:rPr>
          <w:rtl w:val="0"/>
        </w:rPr>
      </w:r>
    </w:p>
    <w:p w:rsidR="00000000" w:rsidDel="00000000" w:rsidP="00000000" w:rsidRDefault="00000000" w:rsidRPr="00000000" w14:paraId="00000007">
      <w:pPr>
        <w:numPr>
          <w:ilvl w:val="1"/>
          <w:numId w:val="9"/>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Usage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General</w:t>
        </w:r>
      </w:hyperlink>
      <w:r w:rsidDel="00000000" w:rsidR="00000000" w:rsidRPr="00000000">
        <w:rPr>
          <w:rtl w:val="0"/>
        </w:rPr>
      </w:r>
    </w:p>
    <w:p w:rsidR="00000000" w:rsidDel="00000000" w:rsidP="00000000" w:rsidRDefault="00000000" w:rsidRPr="00000000" w14:paraId="00000009">
      <w:pPr>
        <w:numPr>
          <w:ilvl w:val="1"/>
          <w:numId w:val="11"/>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Responsive</w:t>
        </w:r>
      </w:hyperlink>
      <w:r w:rsidDel="00000000" w:rsidR="00000000" w:rsidRPr="00000000">
        <w:rPr>
          <w:rtl w:val="0"/>
        </w:rPr>
      </w:r>
    </w:p>
    <w:p w:rsidR="00000000" w:rsidDel="00000000" w:rsidP="00000000" w:rsidRDefault="00000000" w:rsidRPr="00000000" w14:paraId="0000000A">
      <w:pPr>
        <w:numPr>
          <w:ilvl w:val="1"/>
          <w:numId w:val="1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Pixel Ratio</w:t>
        </w:r>
      </w:hyperlink>
      <w:r w:rsidDel="00000000" w:rsidR="00000000" w:rsidRPr="00000000">
        <w:rPr>
          <w:rtl w:val="0"/>
        </w:rPr>
      </w:r>
    </w:p>
    <w:p w:rsidR="00000000" w:rsidDel="00000000" w:rsidP="00000000" w:rsidRDefault="00000000" w:rsidRPr="00000000" w14:paraId="0000000B">
      <w:pPr>
        <w:numPr>
          <w:ilvl w:val="1"/>
          <w:numId w:val="11"/>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Interactions</w:t>
        </w:r>
      </w:hyperlink>
      <w:r w:rsidDel="00000000" w:rsidR="00000000" w:rsidRPr="00000000">
        <w:rPr>
          <w:rtl w:val="0"/>
        </w:rPr>
      </w:r>
    </w:p>
    <w:p w:rsidR="00000000" w:rsidDel="00000000" w:rsidP="00000000" w:rsidRDefault="00000000" w:rsidRPr="00000000" w14:paraId="0000000C">
      <w:pPr>
        <w:numPr>
          <w:ilvl w:val="2"/>
          <w:numId w:val="1"/>
        </w:numPr>
        <w:pBdr>
          <w:top w:space="0" w:sz="0" w:val="nil"/>
          <w:left w:space="0" w:sz="0" w:val="nil"/>
          <w:bottom w:space="0" w:sz="0" w:val="nil"/>
          <w:right w:space="0" w:sz="0" w:val="nil"/>
          <w:between w:space="0" w:sz="0" w:val="nil"/>
        </w:pBdr>
        <w:shd w:fill="auto" w:val="clear"/>
        <w:ind w:left="1800" w:hanging="360"/>
      </w:pPr>
      <w:hyperlink r:id="rId15">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00D">
      <w:pPr>
        <w:numPr>
          <w:ilvl w:val="2"/>
          <w:numId w:val="1"/>
        </w:numPr>
        <w:pBdr>
          <w:top w:space="0" w:sz="0" w:val="nil"/>
          <w:left w:space="0" w:sz="0" w:val="nil"/>
          <w:bottom w:space="0" w:sz="0" w:val="nil"/>
          <w:right w:space="0" w:sz="0" w:val="nil"/>
          <w:between w:space="0" w:sz="0" w:val="nil"/>
        </w:pBdr>
        <w:shd w:fill="auto" w:val="clear"/>
        <w:ind w:left="1800" w:hanging="360"/>
      </w:pPr>
      <w:hyperlink r:id="rId16">
        <w:r w:rsidDel="00000000" w:rsidR="00000000" w:rsidRPr="00000000">
          <w:rPr>
            <w:color w:val="0000ee"/>
            <w:u w:val="single"/>
            <w:rtl w:val="0"/>
          </w:rPr>
          <w:t xml:space="preserve">Modes</w:t>
        </w:r>
      </w:hyperlink>
      <w:r w:rsidDel="00000000" w:rsidR="00000000" w:rsidRPr="00000000">
        <w:rPr>
          <w:rtl w:val="0"/>
        </w:rPr>
      </w:r>
    </w:p>
    <w:p w:rsidR="00000000" w:rsidDel="00000000" w:rsidP="00000000" w:rsidRDefault="00000000" w:rsidRPr="00000000" w14:paraId="0000000E">
      <w:pPr>
        <w:numPr>
          <w:ilvl w:val="1"/>
          <w:numId w:val="11"/>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Options</w:t>
        </w:r>
      </w:hyperlink>
      <w:r w:rsidDel="00000000" w:rsidR="00000000" w:rsidRPr="00000000">
        <w:rPr>
          <w:rtl w:val="0"/>
        </w:rPr>
      </w:r>
    </w:p>
    <w:p w:rsidR="00000000" w:rsidDel="00000000" w:rsidP="00000000" w:rsidRDefault="00000000" w:rsidRPr="00000000" w14:paraId="0000000F">
      <w:pPr>
        <w:numPr>
          <w:ilvl w:val="1"/>
          <w:numId w:val="11"/>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Colors</w:t>
        </w:r>
      </w:hyperlink>
      <w:r w:rsidDel="00000000" w:rsidR="00000000" w:rsidRPr="00000000">
        <w:rPr>
          <w:rtl w:val="0"/>
        </w:rPr>
      </w:r>
    </w:p>
    <w:p w:rsidR="00000000" w:rsidDel="00000000" w:rsidP="00000000" w:rsidRDefault="00000000" w:rsidRPr="00000000" w14:paraId="00000010">
      <w:pPr>
        <w:numPr>
          <w:ilvl w:val="1"/>
          <w:numId w:val="11"/>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Fonts</w:t>
        </w:r>
      </w:hyperlink>
      <w:r w:rsidDel="00000000" w:rsidR="00000000" w:rsidRPr="00000000">
        <w:rPr>
          <w:rtl w:val="0"/>
        </w:rPr>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Animations</w:t>
        </w:r>
      </w:hyperlink>
      <w:r w:rsidDel="00000000" w:rsidR="00000000" w:rsidRPr="00000000">
        <w:rPr>
          <w:rtl w:val="0"/>
        </w:rPr>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Layout</w:t>
        </w:r>
      </w:hyperlink>
      <w:r w:rsidDel="00000000" w:rsidR="00000000" w:rsidRPr="00000000">
        <w:rPr>
          <w:rtl w:val="0"/>
        </w:rPr>
      </w:r>
    </w:p>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Legend</w:t>
        </w:r>
      </w:hyperlink>
      <w:r w:rsidDel="00000000" w:rsidR="00000000" w:rsidRPr="00000000">
        <w:rPr>
          <w:rtl w:val="0"/>
        </w:rPr>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Title</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Tooltip</w:t>
        </w:r>
      </w:hyperlink>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Elements</w:t>
        </w:r>
      </w:hyperlink>
      <w:r w:rsidDel="00000000" w:rsidR="00000000" w:rsidRPr="00000000">
        <w:rPr>
          <w:rtl w:val="0"/>
        </w:rPr>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Line</w:t>
        </w:r>
      </w:hyperlink>
      <w:r w:rsidDel="00000000" w:rsidR="00000000" w:rsidRPr="00000000">
        <w:rPr>
          <w:rtl w:val="0"/>
        </w:rPr>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Bar</w:t>
        </w:r>
      </w:hyperlink>
      <w:r w:rsidDel="00000000" w:rsidR="00000000" w:rsidRPr="00000000">
        <w:rPr>
          <w:rtl w:val="0"/>
        </w:rPr>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Radar</w:t>
        </w:r>
      </w:hyperlink>
      <w:r w:rsidDel="00000000" w:rsidR="00000000" w:rsidRPr="00000000">
        <w:rPr>
          <w:rtl w:val="0"/>
        </w:rPr>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Doughnut &amp; Pie</w:t>
        </w:r>
      </w:hyperlink>
      <w:r w:rsidDel="00000000" w:rsidR="00000000" w:rsidRPr="00000000">
        <w:rPr>
          <w:rtl w:val="0"/>
        </w:rPr>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Polar Area</w:t>
        </w:r>
      </w:hyperlink>
      <w:r w:rsidDel="00000000" w:rsidR="00000000" w:rsidRPr="00000000">
        <w:rPr>
          <w:rtl w:val="0"/>
        </w:rPr>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Bubble</w:t>
        </w:r>
      </w:hyperlink>
      <w:r w:rsidDel="00000000" w:rsidR="00000000" w:rsidRPr="00000000">
        <w:rPr>
          <w:rtl w:val="0"/>
        </w:rPr>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Scatter</w:t>
        </w:r>
      </w:hyperlink>
      <w:r w:rsidDel="00000000" w:rsidR="00000000" w:rsidRPr="00000000">
        <w:rPr>
          <w:rtl w:val="0"/>
        </w:rPr>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Area</w:t>
        </w:r>
      </w:hyperlink>
      <w:r w:rsidDel="00000000" w:rsidR="00000000" w:rsidRPr="00000000">
        <w:rPr>
          <w:rtl w:val="0"/>
        </w:rPr>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Mixed</w:t>
        </w:r>
      </w:hyperlink>
      <w:r w:rsidDel="00000000" w:rsidR="00000000" w:rsidRPr="00000000">
        <w:rPr>
          <w:rtl w:val="0"/>
        </w:rPr>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Axes</w:t>
        </w:r>
      </w:hyperlink>
      <w:r w:rsidDel="00000000" w:rsidR="00000000" w:rsidRPr="00000000">
        <w:rPr>
          <w:rtl w:val="0"/>
        </w:rPr>
      </w:r>
    </w:p>
    <w:p w:rsidR="00000000" w:rsidDel="00000000" w:rsidP="00000000" w:rsidRDefault="00000000" w:rsidRPr="00000000" w14:paraId="00000023">
      <w:pPr>
        <w:numPr>
          <w:ilvl w:val="1"/>
          <w:numId w:val="4"/>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Cartesian</w:t>
        </w:r>
      </w:hyperlink>
      <w:r w:rsidDel="00000000" w:rsidR="00000000" w:rsidRPr="00000000">
        <w:rPr>
          <w:rtl w:val="0"/>
        </w:rPr>
      </w:r>
    </w:p>
    <w:p w:rsidR="00000000" w:rsidDel="00000000" w:rsidP="00000000" w:rsidRDefault="00000000" w:rsidRPr="00000000" w14:paraId="00000024">
      <w:pPr>
        <w:numPr>
          <w:ilvl w:val="2"/>
          <w:numId w:val="5"/>
        </w:numPr>
        <w:pBdr>
          <w:top w:space="0" w:sz="0" w:val="nil"/>
          <w:left w:space="0" w:sz="0" w:val="nil"/>
          <w:bottom w:space="0" w:sz="0" w:val="nil"/>
          <w:right w:space="0" w:sz="0" w:val="nil"/>
          <w:between w:space="0" w:sz="0" w:val="nil"/>
        </w:pBdr>
        <w:shd w:fill="auto" w:val="clear"/>
        <w:ind w:left="1800" w:hanging="360"/>
      </w:pPr>
      <w:hyperlink r:id="rId39">
        <w:r w:rsidDel="00000000" w:rsidR="00000000" w:rsidRPr="00000000">
          <w:rPr>
            <w:color w:val="0000ee"/>
            <w:u w:val="single"/>
            <w:rtl w:val="0"/>
          </w:rPr>
          <w:t xml:space="preserve">Category</w:t>
        </w:r>
      </w:hyperlink>
      <w:r w:rsidDel="00000000" w:rsidR="00000000" w:rsidRPr="00000000">
        <w:rPr>
          <w:rtl w:val="0"/>
        </w:rPr>
      </w:r>
    </w:p>
    <w:p w:rsidR="00000000" w:rsidDel="00000000" w:rsidP="00000000" w:rsidRDefault="00000000" w:rsidRPr="00000000" w14:paraId="00000025">
      <w:pPr>
        <w:numPr>
          <w:ilvl w:val="2"/>
          <w:numId w:val="5"/>
        </w:numPr>
        <w:pBdr>
          <w:top w:space="0" w:sz="0" w:val="nil"/>
          <w:left w:space="0" w:sz="0" w:val="nil"/>
          <w:bottom w:space="0" w:sz="0" w:val="nil"/>
          <w:right w:space="0" w:sz="0" w:val="nil"/>
          <w:between w:space="0" w:sz="0" w:val="nil"/>
        </w:pBdr>
        <w:shd w:fill="auto" w:val="clear"/>
        <w:ind w:left="1800" w:hanging="360"/>
      </w:pPr>
      <w:hyperlink r:id="rId40">
        <w:r w:rsidDel="00000000" w:rsidR="00000000" w:rsidRPr="00000000">
          <w:rPr>
            <w:color w:val="0000ee"/>
            <w:u w:val="single"/>
            <w:rtl w:val="0"/>
          </w:rPr>
          <w:t xml:space="preserve">Linear</w:t>
        </w:r>
      </w:hyperlink>
      <w:r w:rsidDel="00000000" w:rsidR="00000000" w:rsidRPr="00000000">
        <w:rPr>
          <w:rtl w:val="0"/>
        </w:rPr>
      </w:r>
    </w:p>
    <w:p w:rsidR="00000000" w:rsidDel="00000000" w:rsidP="00000000" w:rsidRDefault="00000000" w:rsidRPr="00000000" w14:paraId="00000026">
      <w:pPr>
        <w:numPr>
          <w:ilvl w:val="2"/>
          <w:numId w:val="5"/>
        </w:numPr>
        <w:pBdr>
          <w:top w:space="0" w:sz="0" w:val="nil"/>
          <w:left w:space="0" w:sz="0" w:val="nil"/>
          <w:bottom w:space="0" w:sz="0" w:val="nil"/>
          <w:right w:space="0" w:sz="0" w:val="nil"/>
          <w:between w:space="0" w:sz="0" w:val="nil"/>
        </w:pBdr>
        <w:shd w:fill="auto" w:val="clear"/>
        <w:ind w:left="1800" w:hanging="360"/>
      </w:pPr>
      <w:hyperlink r:id="rId41">
        <w:r w:rsidDel="00000000" w:rsidR="00000000" w:rsidRPr="00000000">
          <w:rPr>
            <w:color w:val="0000ee"/>
            <w:u w:val="single"/>
            <w:rtl w:val="0"/>
          </w:rPr>
          <w:t xml:space="preserve">Logarithmic</w:t>
        </w:r>
      </w:hyperlink>
      <w:r w:rsidDel="00000000" w:rsidR="00000000" w:rsidRPr="00000000">
        <w:rPr>
          <w:rtl w:val="0"/>
        </w:rPr>
      </w:r>
    </w:p>
    <w:p w:rsidR="00000000" w:rsidDel="00000000" w:rsidP="00000000" w:rsidRDefault="00000000" w:rsidRPr="00000000" w14:paraId="00000027">
      <w:pPr>
        <w:numPr>
          <w:ilvl w:val="2"/>
          <w:numId w:val="5"/>
        </w:numPr>
        <w:pBdr>
          <w:top w:space="0" w:sz="0" w:val="nil"/>
          <w:left w:space="0" w:sz="0" w:val="nil"/>
          <w:bottom w:space="0" w:sz="0" w:val="nil"/>
          <w:right w:space="0" w:sz="0" w:val="nil"/>
          <w:between w:space="0" w:sz="0" w:val="nil"/>
        </w:pBdr>
        <w:shd w:fill="auto" w:val="clear"/>
        <w:ind w:left="1800" w:hanging="360"/>
      </w:pPr>
      <w:hyperlink r:id="rId42">
        <w:r w:rsidDel="00000000" w:rsidR="00000000" w:rsidRPr="00000000">
          <w:rPr>
            <w:color w:val="0000ee"/>
            <w:u w:val="single"/>
            <w:rtl w:val="0"/>
          </w:rPr>
          <w:t xml:space="preserve">Time</w:t>
        </w:r>
      </w:hyperlink>
      <w:r w:rsidDel="00000000" w:rsidR="00000000" w:rsidRPr="00000000">
        <w:rPr>
          <w:rtl w:val="0"/>
        </w:rPr>
      </w:r>
    </w:p>
    <w:p w:rsidR="00000000" w:rsidDel="00000000" w:rsidP="00000000" w:rsidRDefault="00000000" w:rsidRPr="00000000" w14:paraId="00000028">
      <w:pPr>
        <w:numPr>
          <w:ilvl w:val="1"/>
          <w:numId w:val="4"/>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Radial</w:t>
        </w:r>
      </w:hyperlink>
      <w:r w:rsidDel="00000000" w:rsidR="00000000" w:rsidRPr="00000000">
        <w:rPr>
          <w:rtl w:val="0"/>
        </w:rPr>
      </w:r>
    </w:p>
    <w:p w:rsidR="00000000" w:rsidDel="00000000" w:rsidP="00000000" w:rsidRDefault="00000000" w:rsidRPr="00000000" w14:paraId="00000029">
      <w:pPr>
        <w:numPr>
          <w:ilvl w:val="2"/>
          <w:numId w:val="6"/>
        </w:numPr>
        <w:pBdr>
          <w:top w:space="0" w:sz="0" w:val="nil"/>
          <w:left w:space="0" w:sz="0" w:val="nil"/>
          <w:bottom w:space="0" w:sz="0" w:val="nil"/>
          <w:right w:space="0" w:sz="0" w:val="nil"/>
          <w:between w:space="0" w:sz="0" w:val="nil"/>
        </w:pBdr>
        <w:shd w:fill="auto" w:val="clear"/>
        <w:ind w:left="1800" w:hanging="360"/>
      </w:pPr>
      <w:hyperlink r:id="rId44">
        <w:r w:rsidDel="00000000" w:rsidR="00000000" w:rsidRPr="00000000">
          <w:rPr>
            <w:color w:val="0000ee"/>
            <w:u w:val="single"/>
            <w:rtl w:val="0"/>
          </w:rPr>
          <w:t xml:space="preserve">Linear</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Labelling</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Styling</w:t>
        </w:r>
      </w:hyperlink>
      <w:r w:rsidDel="00000000" w:rsidR="00000000" w:rsidRPr="00000000">
        <w:rPr>
          <w:rtl w:val="0"/>
        </w:rPr>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Developers</w:t>
        </w:r>
      </w:hyperlink>
      <w:r w:rsidDel="00000000" w:rsidR="00000000" w:rsidRPr="00000000">
        <w:rPr>
          <w:rtl w:val="0"/>
        </w:rPr>
      </w:r>
    </w:p>
    <w:p w:rsidR="00000000" w:rsidDel="00000000" w:rsidP="00000000" w:rsidRDefault="00000000" w:rsidRPr="00000000" w14:paraId="0000002D">
      <w:pPr>
        <w:numPr>
          <w:ilvl w:val="1"/>
          <w:numId w:val="8"/>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Chart.js API</w:t>
        </w:r>
      </w:hyperlink>
      <w:r w:rsidDel="00000000" w:rsidR="00000000" w:rsidRPr="00000000">
        <w:rPr>
          <w:rtl w:val="0"/>
        </w:rPr>
      </w:r>
    </w:p>
    <w:p w:rsidR="00000000" w:rsidDel="00000000" w:rsidP="00000000" w:rsidRDefault="00000000" w:rsidRPr="00000000" w14:paraId="0000002E">
      <w:pPr>
        <w:numPr>
          <w:ilvl w:val="1"/>
          <w:numId w:val="8"/>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Updating Charts</w:t>
        </w:r>
      </w:hyperlink>
      <w:r w:rsidDel="00000000" w:rsidR="00000000" w:rsidRPr="00000000">
        <w:rPr>
          <w:rtl w:val="0"/>
        </w:rPr>
      </w:r>
    </w:p>
    <w:p w:rsidR="00000000" w:rsidDel="00000000" w:rsidP="00000000" w:rsidRDefault="00000000" w:rsidRPr="00000000" w14:paraId="0000002F">
      <w:pPr>
        <w:numPr>
          <w:ilvl w:val="1"/>
          <w:numId w:val="8"/>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030">
      <w:pPr>
        <w:numPr>
          <w:ilvl w:val="1"/>
          <w:numId w:val="8"/>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New Charts</w:t>
        </w:r>
      </w:hyperlink>
      <w:r w:rsidDel="00000000" w:rsidR="00000000" w:rsidRPr="00000000">
        <w:rPr>
          <w:rtl w:val="0"/>
        </w:rPr>
      </w:r>
    </w:p>
    <w:p w:rsidR="00000000" w:rsidDel="00000000" w:rsidP="00000000" w:rsidRDefault="00000000" w:rsidRPr="00000000" w14:paraId="00000031">
      <w:pPr>
        <w:numPr>
          <w:ilvl w:val="1"/>
          <w:numId w:val="8"/>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New Axes</w:t>
        </w:r>
      </w:hyperlink>
      <w:r w:rsidDel="00000000" w:rsidR="00000000" w:rsidRPr="00000000">
        <w:rPr>
          <w:rtl w:val="0"/>
        </w:rPr>
      </w:r>
    </w:p>
    <w:p w:rsidR="00000000" w:rsidDel="00000000" w:rsidP="00000000" w:rsidRDefault="00000000" w:rsidRPr="00000000" w14:paraId="00000032">
      <w:pPr>
        <w:numPr>
          <w:ilvl w:val="1"/>
          <w:numId w:val="8"/>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Contributing</w:t>
        </w:r>
      </w:hyperlink>
      <w:r w:rsidDel="00000000" w:rsidR="00000000" w:rsidRPr="00000000">
        <w:rPr>
          <w:rtl w:val="0"/>
        </w:rPr>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Additional Notes</w:t>
        </w:r>
      </w:hyperlink>
      <w:r w:rsidDel="00000000" w:rsidR="00000000" w:rsidRPr="00000000">
        <w:rPr>
          <w:rtl w:val="0"/>
        </w:rPr>
      </w:r>
    </w:p>
    <w:p w:rsidR="00000000" w:rsidDel="00000000" w:rsidP="00000000" w:rsidRDefault="00000000" w:rsidRPr="00000000" w14:paraId="00000034">
      <w:pPr>
        <w:numPr>
          <w:ilvl w:val="1"/>
          <w:numId w:val="10"/>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Comparison Table</w:t>
        </w:r>
      </w:hyperlink>
      <w:r w:rsidDel="00000000" w:rsidR="00000000" w:rsidRPr="00000000">
        <w:rPr>
          <w:rtl w:val="0"/>
        </w:rPr>
      </w:r>
    </w:p>
    <w:p w:rsidR="00000000" w:rsidDel="00000000" w:rsidP="00000000" w:rsidRDefault="00000000" w:rsidRPr="00000000" w14:paraId="00000035">
      <w:pPr>
        <w:numPr>
          <w:ilvl w:val="1"/>
          <w:numId w:val="10"/>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Popular Extensions</w:t>
        </w:r>
      </w:hyperlink>
      <w:r w:rsidDel="00000000" w:rsidR="00000000" w:rsidRPr="00000000">
        <w:rPr>
          <w:rtl w:val="0"/>
        </w:rPr>
      </w:r>
    </w:p>
    <w:p w:rsidR="00000000" w:rsidDel="00000000" w:rsidP="00000000" w:rsidRDefault="00000000" w:rsidRPr="00000000" w14:paraId="00000036">
      <w:pPr>
        <w:numPr>
          <w:ilvl w:val="1"/>
          <w:numId w:val="10"/>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License</w:t>
        </w:r>
      </w:hyperlink>
      <w:r w:rsidDel="00000000" w:rsidR="00000000" w:rsidRPr="00000000">
        <w:rPr>
          <w:rtl w:val="0"/>
        </w:rPr>
      </w:r>
    </w:p>
    <w:p w:rsidR="00000000" w:rsidDel="00000000" w:rsidP="00000000" w:rsidRDefault="00000000" w:rsidRPr="00000000" w14:paraId="0000003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Published with GitBook</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r:id="rId59">
        <w:r w:rsidDel="00000000" w:rsidR="00000000" w:rsidRPr="00000000">
          <w:rPr>
            <w:b w:val="1"/>
            <w:i w:val="0"/>
            <w:color w:val="0000ee"/>
            <w:sz w:val="48"/>
            <w:szCs w:val="48"/>
            <w:u w:val="single"/>
            <w:rtl w:val="0"/>
          </w:rPr>
          <w:t xml:space="preserve">Linear</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40">
      <w:pPr>
        <w:pStyle w:val="Heading1"/>
        <w:pBdr>
          <w:top w:space="0" w:sz="0" w:val="nil"/>
          <w:left w:space="0" w:sz="0" w:val="nil"/>
          <w:bottom w:space="0" w:sz="0" w:val="nil"/>
          <w:right w:space="0" w:sz="0" w:val="nil"/>
          <w:between w:space="0" w:sz="0" w:val="nil"/>
        </w:pBdr>
        <w:shd w:fill="auto" w:val="clear"/>
        <w:spacing w:after="0" w:before="0" w:lineRule="auto"/>
        <w:rPr>
          <w:b w:val="1"/>
          <w:i w:val="0"/>
          <w:color w:val="0000ee"/>
          <w:sz w:val="48"/>
          <w:szCs w:val="48"/>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Linear Cartesian Axis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linear scale is use to chart numerical data. It can be placed on either the x or y axis. The scatter chart type automatically configures a line chart to use one of these scales for the x axis. As the name suggests, linear interpolation is used to determine where a value lies on the axis.</w:t>
      </w:r>
    </w:p>
    <w:p w:rsidR="00000000" w:rsidDel="00000000" w:rsidP="00000000" w:rsidRDefault="00000000" w:rsidRPr="00000000" w14:paraId="0000004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Tick Configuration Options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options are provided by the linear scale. They are all located in the ticks sub options. These options extend the </w:t>
      </w:r>
      <w:hyperlink r:id="rId60">
        <w:r w:rsidDel="00000000" w:rsidR="00000000" w:rsidRPr="00000000">
          <w:rPr>
            <w:color w:val="0000ee"/>
            <w:u w:val="single"/>
            <w:rtl w:val="0"/>
          </w:rPr>
          <w:t xml:space="preserve">common tick configuration</w:t>
        </w:r>
      </w:hyperlink>
      <w:r w:rsidDel="00000000" w:rsidR="00000000" w:rsidRPr="00000000">
        <w:rPr>
          <w:rtl w:val="0"/>
        </w:rPr>
        <w:t xml:space="preserv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beginAtZero</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scale will include 0 if it is not already included.</w:t>
            </w:r>
          </w:p>
        </w:tc>
      </w:tr>
      <w:t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User defined minimum number for the scale, overrides minimum value from data. </w:t>
            </w:r>
            <w:hyperlink w:anchor="gjdgxs">
              <w:r w:rsidDel="00000000" w:rsidR="00000000" w:rsidRPr="00000000">
                <w:rPr>
                  <w:color w:val="0000ee"/>
                  <w:u w:val="single"/>
                  <w:rtl w:val="0"/>
                </w:rPr>
                <w:t xml:space="preserve">more...</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User defined maximum number for the scale, overrides maximum value from data. </w:t>
            </w:r>
            <w:hyperlink w:anchor="gjdgxs">
              <w:r w:rsidDel="00000000" w:rsidR="00000000" w:rsidRPr="00000000">
                <w:rPr>
                  <w:color w:val="0000ee"/>
                  <w:u w:val="single"/>
                  <w:rtl w:val="0"/>
                </w:rPr>
                <w:t xml:space="preserve">more...</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maxTicksLimit</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Maximum number of ticks and gridlines to show.</w:t>
            </w:r>
          </w:p>
        </w:tc>
      </w:tr>
      <w:t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stepSize</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User defined fixed step size for the scale. </w:t>
            </w:r>
            <w:hyperlink w:anchor="30j0zll">
              <w:r w:rsidDel="00000000" w:rsidR="00000000" w:rsidRPr="00000000">
                <w:rPr>
                  <w:color w:val="0000ee"/>
                  <w:u w:val="single"/>
                  <w:rtl w:val="0"/>
                </w:rPr>
                <w:t xml:space="preserve">more...</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suggestedMax</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Adjustment used when calculating the maximum data value. </w:t>
            </w:r>
            <w:hyperlink w:anchor="gjdgxs">
              <w:r w:rsidDel="00000000" w:rsidR="00000000" w:rsidRPr="00000000">
                <w:rPr>
                  <w:color w:val="0000ee"/>
                  <w:u w:val="single"/>
                  <w:rtl w:val="0"/>
                </w:rPr>
                <w:t xml:space="preserve">more...</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suggestedMin</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Adjustment used when calculating the minimum data value. </w:t>
            </w:r>
            <w:hyperlink w:anchor="gjdgxs">
              <w:r w:rsidDel="00000000" w:rsidR="00000000" w:rsidRPr="00000000">
                <w:rPr>
                  <w:color w:val="0000ee"/>
                  <w:u w:val="single"/>
                  <w:rtl w:val="0"/>
                </w:rPr>
                <w:t xml:space="preserve">more...</w:t>
              </w:r>
            </w:hyperlink>
            <w:r w:rsidDel="00000000" w:rsidR="00000000" w:rsidRPr="00000000">
              <w:rPr>
                <w:rtl w:val="0"/>
              </w:rPr>
            </w:r>
          </w:p>
        </w:tc>
      </w:tr>
    </w:tbl>
    <w:p w:rsidR="00000000" w:rsidDel="00000000" w:rsidP="00000000" w:rsidRDefault="00000000" w:rsidRPr="00000000" w14:paraId="00000066">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Axis Range Settings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the number of axis range settings, it is important to understand how they all interact with each other.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suggestedMax and suggestedMin settings only change the data values that are used to scale the axis. These are useful for extending the range of the axis while maintaining the auto fit behaviour.</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let minDataValue = Math.min(mostNegativeValue, options.ticks.suggestedMin);</w:t>
        <w:br w:type="textWrapping"/>
        <w:t xml:space="preserve">let maxDataValue = Math.max(mostPositiveValue, options.ticks.suggestedMax);</w:t>
        <w:br w:type="textWrapping"/>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example, the largest positive value is 50, but the data maximum is expanded out to 100. However, because the lowest data value is below the suggestedMin setting, it is ignored.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let chart = new Chart(ctx, {</w:t>
        <w:br w:type="textWrapping"/>
        <w:t xml:space="preserve">    type: 'line',</w:t>
        <w:br w:type="textWrapping"/>
        <w:t xml:space="preserve">    data: {</w:t>
        <w:br w:type="textWrapping"/>
        <w:t xml:space="preserve">        datasets: [{</w:t>
        <w:br w:type="textWrapping"/>
        <w:t xml:space="preserve">            label: 'First dataset',</w:t>
        <w:br w:type="textWrapping"/>
        <w:t xml:space="preserve">            data: [0, 20, 40, 50]</w:t>
        <w:br w:type="textWrapping"/>
        <w:t xml:space="preserve">        }],</w:t>
        <w:br w:type="textWrapping"/>
        <w:t xml:space="preserve">        labels: ['January', 'February', 'March', 'April']</w:t>
        <w:br w:type="textWrapping"/>
        <w:t xml:space="preserve">    },</w:t>
        <w:br w:type="textWrapping"/>
        <w:t xml:space="preserve">    options: {</w:t>
        <w:br w:type="textWrapping"/>
        <w:t xml:space="preserve">        scales: {</w:t>
        <w:br w:type="textWrapping"/>
        <w:t xml:space="preserve">            yAxes: [{</w:t>
        <w:br w:type="textWrapping"/>
        <w:t xml:space="preserve">                ticks: {</w:t>
        <w:br w:type="textWrapping"/>
        <w:t xml:space="preserve">                    suggestedMin: 50,</w:t>
        <w:br w:type="textWrapping"/>
        <w:t xml:space="preserve">                    suggestedMax: 100</w:t>
        <w:br w:type="textWrapping"/>
        <w:t xml:space="preserve">                }</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In contrast to the suggested* settings, the min and max settings set explicit ends to the axes. When these are set, some data points may not be visible.</w:t>
      </w:r>
    </w:p>
    <w:p w:rsidR="00000000" w:rsidDel="00000000" w:rsidP="00000000" w:rsidRDefault="00000000" w:rsidRPr="00000000" w14:paraId="0000006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Step Size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set, the scale ticks will be enumerated by multiple of stepSize, having one tick per increment. If not set, the ticks are labeled automatically using the nice numbers algorithm.</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sets up a chart with a y axis that creates ticks at 0, 0.5, 1, 1.5, 2, 2.5, 3, 3.5, 4, 4.5, 5.</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let options = {</w:t>
        <w:br w:type="textWrapping"/>
        <w:t xml:space="preserve">    scales: {</w:t>
        <w:br w:type="textWrapping"/>
        <w:t xml:space="preserve">        yAxes: [{</w:t>
        <w:br w:type="textWrapping"/>
        <w:t xml:space="preserve">            ticks: {</w:t>
        <w:br w:type="textWrapping"/>
        <w:t xml:space="preserve">                max: 5,</w:t>
        <w:br w:type="textWrapping"/>
        <w:t xml:space="preserve">                min: 0,</w:t>
        <w:br w:type="textWrapping"/>
        <w:t xml:space="preserve">                stepSize: 0.5</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72">
      <w:pPr>
        <w:pStyle w:val="Heading1"/>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results matching ""</w:t>
      </w:r>
    </w:p>
    <w:p w:rsidR="00000000" w:rsidDel="00000000" w:rsidP="00000000" w:rsidRDefault="00000000" w:rsidRPr="00000000" w14:paraId="00000074">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No results matching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inear.html" TargetMode="External"/><Relationship Id="rId42" Type="http://schemas.openxmlformats.org/officeDocument/2006/relationships/hyperlink" Target="http://docs.google.com/time.html" TargetMode="External"/><Relationship Id="rId41" Type="http://schemas.openxmlformats.org/officeDocument/2006/relationships/hyperlink" Target="http://docs.google.com/logarithmic.html" TargetMode="External"/><Relationship Id="rId44" Type="http://schemas.openxmlformats.org/officeDocument/2006/relationships/hyperlink" Target="http://docs.google.com/radial/linear.html" TargetMode="External"/><Relationship Id="rId43" Type="http://schemas.openxmlformats.org/officeDocument/2006/relationships/hyperlink" Target="http://docs.google.com/radial/" TargetMode="External"/><Relationship Id="rId46" Type="http://schemas.openxmlformats.org/officeDocument/2006/relationships/hyperlink" Target="http://docs.google.com/styling.html" TargetMode="External"/><Relationship Id="rId45" Type="http://schemas.openxmlformats.org/officeDocument/2006/relationships/hyperlink" Target="http://docs.google.com/labell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getting-started/integration.html" TargetMode="External"/><Relationship Id="rId48" Type="http://schemas.openxmlformats.org/officeDocument/2006/relationships/hyperlink" Target="http://docs.google.com/developers/api.html" TargetMode="External"/><Relationship Id="rId47" Type="http://schemas.openxmlformats.org/officeDocument/2006/relationships/hyperlink" Target="http://docs.google.com/developers/" TargetMode="External"/><Relationship Id="rId49" Type="http://schemas.openxmlformats.org/officeDocument/2006/relationships/hyperlink" Target="http://docs.google.com/developers/updates.html" TargetMode="External"/><Relationship Id="rId5" Type="http://schemas.openxmlformats.org/officeDocument/2006/relationships/styles" Target="styles.xml"/><Relationship Id="rId6" Type="http://schemas.openxmlformats.org/officeDocument/2006/relationships/hyperlink" Target="http://docs.google.com/" TargetMode="External"/><Relationship Id="rId7" Type="http://schemas.openxmlformats.org/officeDocument/2006/relationships/hyperlink" Target="http://docs.google.com/getting-started/" TargetMode="External"/><Relationship Id="rId8" Type="http://schemas.openxmlformats.org/officeDocument/2006/relationships/hyperlink" Target="http://docs.google.com/getting-started/installation.html" TargetMode="External"/><Relationship Id="rId31" Type="http://schemas.openxmlformats.org/officeDocument/2006/relationships/hyperlink" Target="http://docs.google.com/charts/doughnut.html" TargetMode="External"/><Relationship Id="rId30" Type="http://schemas.openxmlformats.org/officeDocument/2006/relationships/hyperlink" Target="http://docs.google.com/charts/radar.html" TargetMode="External"/><Relationship Id="rId33" Type="http://schemas.openxmlformats.org/officeDocument/2006/relationships/hyperlink" Target="http://docs.google.com/charts/bubble.html" TargetMode="External"/><Relationship Id="rId32" Type="http://schemas.openxmlformats.org/officeDocument/2006/relationships/hyperlink" Target="http://docs.google.com/charts/polar.html" TargetMode="External"/><Relationship Id="rId35" Type="http://schemas.openxmlformats.org/officeDocument/2006/relationships/hyperlink" Target="http://docs.google.com/charts/area.html" TargetMode="External"/><Relationship Id="rId34" Type="http://schemas.openxmlformats.org/officeDocument/2006/relationships/hyperlink" Target="http://docs.google.com/charts/scatter.html" TargetMode="External"/><Relationship Id="rId37" Type="http://schemas.openxmlformats.org/officeDocument/2006/relationships/hyperlink" Target="http://docs.google.com/" TargetMode="External"/><Relationship Id="rId36" Type="http://schemas.openxmlformats.org/officeDocument/2006/relationships/hyperlink" Target="http://docs.google.com/charts/mixed.html" TargetMode="External"/><Relationship Id="rId39" Type="http://schemas.openxmlformats.org/officeDocument/2006/relationships/hyperlink" Target="http://docs.google.com/category.html" TargetMode="External"/><Relationship Id="rId38" Type="http://schemas.openxmlformats.org/officeDocument/2006/relationships/hyperlink" Target="http://docs.google.com/" TargetMode="External"/><Relationship Id="rId20" Type="http://schemas.openxmlformats.org/officeDocument/2006/relationships/hyperlink" Target="http://docs.google.com/configuration/" TargetMode="External"/><Relationship Id="rId22" Type="http://schemas.openxmlformats.org/officeDocument/2006/relationships/hyperlink" Target="http://docs.google.com/configuration/layout.html" TargetMode="External"/><Relationship Id="rId21" Type="http://schemas.openxmlformats.org/officeDocument/2006/relationships/hyperlink" Target="http://docs.google.com/configuration/animations.html" TargetMode="External"/><Relationship Id="rId24" Type="http://schemas.openxmlformats.org/officeDocument/2006/relationships/hyperlink" Target="http://docs.google.com/configuration/title.html" TargetMode="External"/><Relationship Id="rId23" Type="http://schemas.openxmlformats.org/officeDocument/2006/relationships/hyperlink" Target="http://docs.google.com/configuration/legend.html" TargetMode="External"/><Relationship Id="rId60" Type="http://schemas.openxmlformats.org/officeDocument/2006/relationships/hyperlink" Target="http://docs.google.com/#tick-configuration" TargetMode="External"/><Relationship Id="rId26" Type="http://schemas.openxmlformats.org/officeDocument/2006/relationships/hyperlink" Target="http://docs.google.com/configuration/elements.html" TargetMode="External"/><Relationship Id="rId25" Type="http://schemas.openxmlformats.org/officeDocument/2006/relationships/hyperlink" Target="http://docs.google.com/configuration/tooltip.html" TargetMode="External"/><Relationship Id="rId28" Type="http://schemas.openxmlformats.org/officeDocument/2006/relationships/hyperlink" Target="http://docs.google.com/charts/line.html" TargetMode="External"/><Relationship Id="rId27" Type="http://schemas.openxmlformats.org/officeDocument/2006/relationships/hyperlink" Target="http://docs.google.com/charts/" TargetMode="External"/><Relationship Id="rId29" Type="http://schemas.openxmlformats.org/officeDocument/2006/relationships/hyperlink" Target="http://docs.google.com/charts/bar.html" TargetMode="External"/><Relationship Id="rId51" Type="http://schemas.openxmlformats.org/officeDocument/2006/relationships/hyperlink" Target="http://docs.google.com/developers/charts.html" TargetMode="External"/><Relationship Id="rId50" Type="http://schemas.openxmlformats.org/officeDocument/2006/relationships/hyperlink" Target="http://docs.google.com/developers/plugins.html" TargetMode="External"/><Relationship Id="rId53" Type="http://schemas.openxmlformats.org/officeDocument/2006/relationships/hyperlink" Target="http://docs.google.com/developers/contributing.html" TargetMode="External"/><Relationship Id="rId52" Type="http://schemas.openxmlformats.org/officeDocument/2006/relationships/hyperlink" Target="http://docs.google.com/developers/axes.html" TargetMode="External"/><Relationship Id="rId11" Type="http://schemas.openxmlformats.org/officeDocument/2006/relationships/hyperlink" Target="http://docs.google.com/general/" TargetMode="External"/><Relationship Id="rId55" Type="http://schemas.openxmlformats.org/officeDocument/2006/relationships/hyperlink" Target="http://docs.google.com/notes/comparison.html" TargetMode="External"/><Relationship Id="rId10" Type="http://schemas.openxmlformats.org/officeDocument/2006/relationships/hyperlink" Target="http://docs.google.com/getting-started/usage.html" TargetMode="External"/><Relationship Id="rId54" Type="http://schemas.openxmlformats.org/officeDocument/2006/relationships/hyperlink" Target="http://docs.google.com/notes/" TargetMode="External"/><Relationship Id="rId13" Type="http://schemas.openxmlformats.org/officeDocument/2006/relationships/hyperlink" Target="http://docs.google.com/general/device-pixel-ratio.html" TargetMode="External"/><Relationship Id="rId57" Type="http://schemas.openxmlformats.org/officeDocument/2006/relationships/hyperlink" Target="http://docs.google.com/notes/license.html" TargetMode="External"/><Relationship Id="rId12" Type="http://schemas.openxmlformats.org/officeDocument/2006/relationships/hyperlink" Target="http://docs.google.com/general/responsive.html" TargetMode="External"/><Relationship Id="rId56" Type="http://schemas.openxmlformats.org/officeDocument/2006/relationships/hyperlink" Target="http://docs.google.com/notes/extensions.html" TargetMode="External"/><Relationship Id="rId15" Type="http://schemas.openxmlformats.org/officeDocument/2006/relationships/hyperlink" Target="http://docs.google.com/general/interactions/events.html" TargetMode="External"/><Relationship Id="rId59" Type="http://schemas.openxmlformats.org/officeDocument/2006/relationships/hyperlink" Target="http://docs.google.com/" TargetMode="External"/><Relationship Id="rId14" Type="http://schemas.openxmlformats.org/officeDocument/2006/relationships/hyperlink" Target="http://docs.google.com/general/interactions/" TargetMode="External"/><Relationship Id="rId58" Type="http://schemas.openxmlformats.org/officeDocument/2006/relationships/hyperlink" Target="https://www.gitbook.com" TargetMode="External"/><Relationship Id="rId17" Type="http://schemas.openxmlformats.org/officeDocument/2006/relationships/hyperlink" Target="http://docs.google.com/general/options.html" TargetMode="External"/><Relationship Id="rId16" Type="http://schemas.openxmlformats.org/officeDocument/2006/relationships/hyperlink" Target="http://docs.google.com/general/interactions/modes.html" TargetMode="External"/><Relationship Id="rId19" Type="http://schemas.openxmlformats.org/officeDocument/2006/relationships/hyperlink" Target="http://docs.google.com/general/fonts.html" TargetMode="External"/><Relationship Id="rId18" Type="http://schemas.openxmlformats.org/officeDocument/2006/relationships/hyperlink" Target="http://docs.google.com/general/col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