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D93" w:rsidRDefault="00BE1D93" w:rsidP="00720A8E"/>
    <w:p w:rsidR="004222AA" w:rsidRDefault="004222AA" w:rsidP="004222AA">
      <w:pPr>
        <w:pStyle w:val="2"/>
      </w:pPr>
      <w:r>
        <w:rPr>
          <w:rFonts w:hint="eastAsia"/>
        </w:rPr>
        <w:t>6</w:t>
      </w:r>
      <w:r>
        <w:rPr>
          <w:rFonts w:hint="eastAsia"/>
        </w:rPr>
        <w:t>最大熵</w:t>
      </w:r>
    </w:p>
    <w:p w:rsidR="004222AA" w:rsidRDefault="004222AA" w:rsidP="00720A8E"/>
    <w:p w:rsidR="004222AA" w:rsidRPr="00FF277B" w:rsidRDefault="00FF277B" w:rsidP="00FF277B">
      <w:pPr>
        <w:ind w:firstLine="420"/>
      </w:pPr>
      <w:r w:rsidRPr="00FF277B">
        <w:rPr>
          <w:rFonts w:hint="eastAsia"/>
        </w:rPr>
        <w:t>最大熵原理是概率模型学习的一个准则。最大熵原理认为，学习概率模型时，在所有可能的概率模型（分布）中，</w:t>
      </w:r>
      <w:proofErr w:type="gramStart"/>
      <w:r w:rsidRPr="00FF277B">
        <w:rPr>
          <w:rFonts w:hint="eastAsia"/>
        </w:rPr>
        <w:t>熵最大</w:t>
      </w:r>
      <w:proofErr w:type="gramEnd"/>
      <w:r w:rsidRPr="00FF277B">
        <w:rPr>
          <w:rFonts w:hint="eastAsia"/>
        </w:rPr>
        <w:t>的模型是最好的模型。</w:t>
      </w:r>
    </w:p>
    <w:p w:rsidR="004222AA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35462"/>
            <wp:effectExtent l="0" t="0" r="2540" b="7620"/>
            <wp:docPr id="3" name="图片 3" descr="C:\Users\NKU\AppData\Local\Temp\mx36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KU\AppData\Local\Temp\mx362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</w:p>
    <w:p w:rsidR="00FF277B" w:rsidRDefault="00FF277B" w:rsidP="00720A8E">
      <w:r>
        <w:rPr>
          <w:noProof/>
        </w:rPr>
        <w:drawing>
          <wp:inline distT="0" distB="0" distL="0" distR="0">
            <wp:extent cx="5274310" cy="3627033"/>
            <wp:effectExtent l="0" t="0" r="2540" b="0"/>
            <wp:docPr id="4" name="图片 4" descr="C:\Users\NKU\AppData\Local\Temp\mx34F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KU\AppData\Local\Temp\mx34F7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2AA" w:rsidRDefault="004222AA" w:rsidP="00720A8E"/>
    <w:p w:rsidR="004222AA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53317"/>
            <wp:effectExtent l="0" t="0" r="2540" b="0"/>
            <wp:docPr id="5" name="图片 5" descr="C:\Users\NKU\AppData\Local\Temp\mx3A1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KU\AppData\Local\Temp\mx3A11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7636"/>
            <wp:effectExtent l="0" t="0" r="0" b="2540"/>
            <wp:docPr id="6" name="图片 6" descr="C:\Users\NKU\AppData\Local\Temp\mx3E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KU\AppData\Local\Temp\mx3E9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821"/>
            <wp:effectExtent l="0" t="0" r="2540" b="0"/>
            <wp:docPr id="7" name="图片 7" descr="C:\Users\NKU\AppData\Local\Temp\mx32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KU\AppData\Local\Temp\mx3258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</w:p>
    <w:p w:rsidR="00FF277B" w:rsidRDefault="00FF277B" w:rsidP="00FF277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94830" cy="1463026"/>
            <wp:effectExtent l="0" t="0" r="0" b="4445"/>
            <wp:docPr id="8" name="图片 8" descr="C:\Users\NKU\AppData\Local\Temp\mx3E4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KU\AppData\Local\Temp\mx3E46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40" cy="14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FF277B">
      <w:pPr>
        <w:rPr>
          <w:rFonts w:hint="eastAsia"/>
          <w:b/>
          <w:u w:val="single"/>
        </w:rPr>
      </w:pPr>
    </w:p>
    <w:p w:rsidR="00FF277B" w:rsidRPr="00FF277B" w:rsidRDefault="00FF277B" w:rsidP="00FF277B">
      <w:pPr>
        <w:rPr>
          <w:rFonts w:hint="eastAsia"/>
          <w:b/>
          <w:u w:val="single"/>
        </w:rPr>
      </w:pPr>
      <w:r w:rsidRPr="00FF277B">
        <w:rPr>
          <w:rFonts w:hint="eastAsia"/>
          <w:b/>
          <w:u w:val="single"/>
        </w:rPr>
        <w:t>最大熵模型的定义</w:t>
      </w:r>
    </w:p>
    <w:p w:rsidR="00FF277B" w:rsidRDefault="00FF277B" w:rsidP="00FF27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022376" cy="1616761"/>
            <wp:effectExtent l="0" t="0" r="6985" b="2540"/>
            <wp:docPr id="9" name="图片 9" descr="C:\Users\NKU\AppData\Local\Temp\mx37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KU\AppData\Local\Temp\mx37D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52" cy="161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</w:p>
    <w:p w:rsidR="00FF277B" w:rsidRPr="00FF277B" w:rsidRDefault="00FF277B" w:rsidP="00720A8E">
      <w:pPr>
        <w:rPr>
          <w:rFonts w:hint="eastAsia"/>
          <w:b/>
          <w:u w:val="single"/>
        </w:rPr>
      </w:pPr>
      <w:r w:rsidRPr="00FF277B">
        <w:rPr>
          <w:rFonts w:hint="eastAsia"/>
          <w:b/>
          <w:u w:val="single"/>
        </w:rPr>
        <w:t>最大熵模型</w:t>
      </w:r>
      <w:r>
        <w:rPr>
          <w:rFonts w:hint="eastAsia"/>
          <w:b/>
          <w:u w:val="single"/>
        </w:rPr>
        <w:t>的学习</w:t>
      </w:r>
    </w:p>
    <w:p w:rsidR="00FF277B" w:rsidRDefault="00FF277B" w:rsidP="00FF27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824484" cy="2563339"/>
            <wp:effectExtent l="0" t="0" r="0" b="8890"/>
            <wp:docPr id="10" name="图片 10" descr="C:\Users\NKU\AppData\Local\Temp\mx3E0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KU\AppData\Local\Temp\mx3E08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82" cy="25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FF27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25900" cy="1965277"/>
            <wp:effectExtent l="0" t="0" r="8255" b="0"/>
            <wp:docPr id="11" name="图片 11" descr="C:\Users\NKU\AppData\Local\Temp\mx33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KU\AppData\Local\Temp\mx331A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23" cy="19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051738"/>
            <wp:effectExtent l="0" t="0" r="2540" b="0"/>
            <wp:docPr id="12" name="图片 12" descr="C:\Users\NKU\AppData\Local\Temp\mx3B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KU\AppData\Local\Temp\mx3B59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Pr="00FF277B" w:rsidRDefault="00FF277B" w:rsidP="00720A8E">
      <w:pPr>
        <w:rPr>
          <w:rFonts w:hint="eastAsia"/>
          <w:b/>
          <w:u w:val="single"/>
        </w:rPr>
      </w:pPr>
      <w:r w:rsidRPr="00FF277B">
        <w:rPr>
          <w:rFonts w:hint="eastAsia"/>
          <w:b/>
          <w:u w:val="single"/>
        </w:rPr>
        <w:t>模型的学习过程</w:t>
      </w:r>
    </w:p>
    <w:p w:rsidR="00FF277B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92722" cy="2895220"/>
            <wp:effectExtent l="0" t="0" r="3175" b="635"/>
            <wp:docPr id="13" name="图片 13" descr="C:\Users\NKU\AppData\Local\Temp\mx380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KU\AppData\Local\Temp\mx3802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657" cy="289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94830" cy="2560391"/>
            <wp:effectExtent l="0" t="0" r="0" b="0"/>
            <wp:docPr id="14" name="图片 14" descr="C:\Users\NKU\AppData\Local\Temp\mx3CE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KU\AppData\Local\Temp\mx3CE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52" cy="256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20033" cy="1849271"/>
            <wp:effectExtent l="0" t="0" r="0" b="0"/>
            <wp:docPr id="15" name="图片 15" descr="C:\Users\NKU\AppData\Local\Temp\mx3E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KU\AppData\Local\Temp\mx3E6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12" cy="18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Pr="00945F07" w:rsidRDefault="00945F07" w:rsidP="00720A8E">
      <w:pPr>
        <w:rPr>
          <w:rFonts w:hint="eastAsia"/>
          <w:b/>
          <w:u w:val="single"/>
        </w:rPr>
      </w:pPr>
      <w:r w:rsidRPr="00945F07">
        <w:rPr>
          <w:rFonts w:hint="eastAsia"/>
          <w:b/>
          <w:u w:val="single"/>
        </w:rPr>
        <w:lastRenderedPageBreak/>
        <w:t>对偶函数的极大化等价于最大熵模型的极大似然估计</w:t>
      </w:r>
    </w:p>
    <w:p w:rsidR="00FF277B" w:rsidRDefault="00945F07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89449"/>
            <wp:effectExtent l="0" t="0" r="2540" b="0"/>
            <wp:docPr id="16" name="图片 16" descr="C:\Users\NKU\AppData\Local\Temp\mx33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KU\AppData\Local\Temp\mx3346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47302"/>
            <wp:effectExtent l="0" t="0" r="2540" b="0"/>
            <wp:docPr id="17" name="图片 17" descr="C:\Users\NKU\AppData\Local\Temp\mx37F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KU\AppData\Local\Temp\mx37F6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</w:p>
    <w:p w:rsidR="00945F07" w:rsidRDefault="00945F07" w:rsidP="00720A8E">
      <w:pPr>
        <w:rPr>
          <w:rFonts w:hint="eastAsia"/>
        </w:rPr>
      </w:pPr>
    </w:p>
    <w:p w:rsidR="00945F07" w:rsidRDefault="00945F07" w:rsidP="00720A8E">
      <w:pPr>
        <w:rPr>
          <w:rFonts w:hint="eastAsia"/>
        </w:rPr>
      </w:pPr>
    </w:p>
    <w:p w:rsidR="00945F07" w:rsidRPr="00945F07" w:rsidRDefault="00945F07" w:rsidP="00720A8E">
      <w:pPr>
        <w:rPr>
          <w:rFonts w:hint="eastAsia"/>
          <w:b/>
          <w:u w:val="single"/>
        </w:rPr>
      </w:pPr>
      <w:r w:rsidRPr="00945F07">
        <w:rPr>
          <w:rFonts w:hint="eastAsia"/>
          <w:b/>
          <w:u w:val="single"/>
        </w:rPr>
        <w:t>学习策略</w:t>
      </w:r>
    </w:p>
    <w:p w:rsidR="00FF277B" w:rsidRDefault="00945F07" w:rsidP="00945F07">
      <w:pPr>
        <w:ind w:firstLine="420"/>
        <w:rPr>
          <w:rFonts w:hint="eastAsia"/>
        </w:rPr>
      </w:pPr>
      <w:r w:rsidRPr="00945F07">
        <w:rPr>
          <w:rFonts w:hint="eastAsia"/>
        </w:rPr>
        <w:t>逻辑斯谛回归模型、最大熵模型学习归结为以似然函数为目标函数的最优化问题，通常通过迭代算法求解。从最优化的观点看，这时的目标函数具有很好的性质。它是光滑的凸函数，因此多种最优化的方法都适用，保证能找到全局最优解。常用的方法有改进的迭代尺度法、梯度下降法、牛顿法或拟牛顿法。牛顿法或拟牛顿法一般收敛速度更快。</w:t>
      </w:r>
    </w:p>
    <w:p w:rsidR="00FF277B" w:rsidRDefault="00945F07" w:rsidP="00720A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97729"/>
            <wp:effectExtent l="0" t="0" r="2540" b="0"/>
            <wp:docPr id="18" name="图片 18" descr="C:\Users\NKU\AppData\Local\Temp\mx31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KU\AppData\Local\Temp\mx314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7843"/>
            <wp:effectExtent l="0" t="0" r="2540" b="0"/>
            <wp:docPr id="19" name="图片 19" descr="C:\Users\NKU\AppData\Local\Temp\mx35A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KU\AppData\Local\Temp\mx35AA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7B" w:rsidRDefault="00FF277B" w:rsidP="00720A8E">
      <w:pPr>
        <w:rPr>
          <w:rFonts w:hint="eastAsia"/>
        </w:rPr>
      </w:pPr>
    </w:p>
    <w:p w:rsidR="00FF277B" w:rsidRDefault="00945F07" w:rsidP="00720A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05121"/>
            <wp:effectExtent l="0" t="0" r="2540" b="5080"/>
            <wp:docPr id="20" name="图片 20" descr="C:\Users\NKU\AppData\Local\Temp\mx35A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KU\AppData\Local\Temp\mx35A8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069" w:rsidRPr="000659D7" w:rsidRDefault="00B10069" w:rsidP="00720A8E">
      <w:bookmarkStart w:id="0" w:name="_GoBack"/>
      <w:bookmarkEnd w:id="0"/>
    </w:p>
    <w:sectPr w:rsidR="00B10069" w:rsidRPr="00065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89740A"/>
    <w:multiLevelType w:val="hybridMultilevel"/>
    <w:tmpl w:val="0EB80864"/>
    <w:lvl w:ilvl="0" w:tplc="D910B6D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D05"/>
    <w:rsid w:val="00002F7E"/>
    <w:rsid w:val="00040416"/>
    <w:rsid w:val="000659D7"/>
    <w:rsid w:val="000F3D25"/>
    <w:rsid w:val="001E2789"/>
    <w:rsid w:val="002A5545"/>
    <w:rsid w:val="00317399"/>
    <w:rsid w:val="00376196"/>
    <w:rsid w:val="00390262"/>
    <w:rsid w:val="003C47F3"/>
    <w:rsid w:val="004222AA"/>
    <w:rsid w:val="00453217"/>
    <w:rsid w:val="00552279"/>
    <w:rsid w:val="00655D6F"/>
    <w:rsid w:val="00705B6F"/>
    <w:rsid w:val="00720A8E"/>
    <w:rsid w:val="008463DB"/>
    <w:rsid w:val="00867E8F"/>
    <w:rsid w:val="00891C5C"/>
    <w:rsid w:val="008A1B57"/>
    <w:rsid w:val="008B2141"/>
    <w:rsid w:val="008C2E59"/>
    <w:rsid w:val="008C57A1"/>
    <w:rsid w:val="00904813"/>
    <w:rsid w:val="00905B65"/>
    <w:rsid w:val="00925A79"/>
    <w:rsid w:val="00945F07"/>
    <w:rsid w:val="009603B3"/>
    <w:rsid w:val="009A4D05"/>
    <w:rsid w:val="009A7F68"/>
    <w:rsid w:val="009E1F69"/>
    <w:rsid w:val="009E75C2"/>
    <w:rsid w:val="00A2107A"/>
    <w:rsid w:val="00A84308"/>
    <w:rsid w:val="00AB658E"/>
    <w:rsid w:val="00AD7633"/>
    <w:rsid w:val="00B10069"/>
    <w:rsid w:val="00BC3275"/>
    <w:rsid w:val="00BE1D93"/>
    <w:rsid w:val="00C72967"/>
    <w:rsid w:val="00D41171"/>
    <w:rsid w:val="00DD7377"/>
    <w:rsid w:val="00DE18DE"/>
    <w:rsid w:val="00E12423"/>
    <w:rsid w:val="00EA6A10"/>
    <w:rsid w:val="00F316FC"/>
    <w:rsid w:val="00F84CD6"/>
    <w:rsid w:val="00FF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A7F6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7F68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F68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A7F68"/>
    <w:rPr>
      <w:rFonts w:asciiTheme="majorHAnsi" w:eastAsiaTheme="majorEastAsia" w:hAnsiTheme="majorHAnsi" w:cstheme="majorBidi"/>
      <w:b/>
      <w:bCs/>
      <w:szCs w:val="32"/>
    </w:rPr>
  </w:style>
  <w:style w:type="paragraph" w:styleId="a4">
    <w:name w:val="Title"/>
    <w:aliases w:val="标题3"/>
    <w:basedOn w:val="a"/>
    <w:next w:val="a"/>
    <w:link w:val="Char"/>
    <w:uiPriority w:val="10"/>
    <w:qFormat/>
    <w:rsid w:val="009A7F68"/>
    <w:pPr>
      <w:jc w:val="center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Char">
    <w:name w:val="标题 Char"/>
    <w:aliases w:val="标题3 Char"/>
    <w:basedOn w:val="a0"/>
    <w:link w:val="a4"/>
    <w:uiPriority w:val="10"/>
    <w:rsid w:val="009A7F68"/>
    <w:rPr>
      <w:rFonts w:asciiTheme="majorHAnsi" w:eastAsia="宋体" w:hAnsiTheme="majorHAnsi" w:cstheme="majorBidi"/>
      <w:b/>
      <w:bCs/>
      <w:szCs w:val="32"/>
    </w:rPr>
  </w:style>
  <w:style w:type="paragraph" w:styleId="a5">
    <w:name w:val="Subtitle"/>
    <w:aliases w:val="标题4"/>
    <w:basedOn w:val="a"/>
    <w:next w:val="a"/>
    <w:link w:val="Char0"/>
    <w:uiPriority w:val="11"/>
    <w:qFormat/>
    <w:rsid w:val="009A7F68"/>
    <w:pPr>
      <w:spacing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Cs w:val="32"/>
    </w:rPr>
  </w:style>
  <w:style w:type="character" w:customStyle="1" w:styleId="Char0">
    <w:name w:val="副标题 Char"/>
    <w:aliases w:val="标题4 Char"/>
    <w:basedOn w:val="a0"/>
    <w:link w:val="a5"/>
    <w:uiPriority w:val="11"/>
    <w:rsid w:val="009A7F68"/>
    <w:rPr>
      <w:rFonts w:asciiTheme="majorHAnsi" w:eastAsia="宋体" w:hAnsiTheme="majorHAnsi" w:cstheme="majorBidi"/>
      <w:b/>
      <w:bCs/>
      <w:kern w:val="28"/>
      <w:szCs w:val="32"/>
    </w:rPr>
  </w:style>
  <w:style w:type="character" w:customStyle="1" w:styleId="3Char">
    <w:name w:val="标题 3 Char"/>
    <w:basedOn w:val="a0"/>
    <w:link w:val="3"/>
    <w:uiPriority w:val="9"/>
    <w:rsid w:val="009A7F68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9A7F68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C729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729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A7F6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7F68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F68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A7F68"/>
    <w:rPr>
      <w:rFonts w:asciiTheme="majorHAnsi" w:eastAsiaTheme="majorEastAsia" w:hAnsiTheme="majorHAnsi" w:cstheme="majorBidi"/>
      <w:b/>
      <w:bCs/>
      <w:szCs w:val="32"/>
    </w:rPr>
  </w:style>
  <w:style w:type="paragraph" w:styleId="a4">
    <w:name w:val="Title"/>
    <w:aliases w:val="标题3"/>
    <w:basedOn w:val="a"/>
    <w:next w:val="a"/>
    <w:link w:val="Char"/>
    <w:uiPriority w:val="10"/>
    <w:qFormat/>
    <w:rsid w:val="009A7F68"/>
    <w:pPr>
      <w:jc w:val="center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Char">
    <w:name w:val="标题 Char"/>
    <w:aliases w:val="标题3 Char"/>
    <w:basedOn w:val="a0"/>
    <w:link w:val="a4"/>
    <w:uiPriority w:val="10"/>
    <w:rsid w:val="009A7F68"/>
    <w:rPr>
      <w:rFonts w:asciiTheme="majorHAnsi" w:eastAsia="宋体" w:hAnsiTheme="majorHAnsi" w:cstheme="majorBidi"/>
      <w:b/>
      <w:bCs/>
      <w:szCs w:val="32"/>
    </w:rPr>
  </w:style>
  <w:style w:type="paragraph" w:styleId="a5">
    <w:name w:val="Subtitle"/>
    <w:aliases w:val="标题4"/>
    <w:basedOn w:val="a"/>
    <w:next w:val="a"/>
    <w:link w:val="Char0"/>
    <w:uiPriority w:val="11"/>
    <w:qFormat/>
    <w:rsid w:val="009A7F68"/>
    <w:pPr>
      <w:spacing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Cs w:val="32"/>
    </w:rPr>
  </w:style>
  <w:style w:type="character" w:customStyle="1" w:styleId="Char0">
    <w:name w:val="副标题 Char"/>
    <w:aliases w:val="标题4 Char"/>
    <w:basedOn w:val="a0"/>
    <w:link w:val="a5"/>
    <w:uiPriority w:val="11"/>
    <w:rsid w:val="009A7F68"/>
    <w:rPr>
      <w:rFonts w:asciiTheme="majorHAnsi" w:eastAsia="宋体" w:hAnsiTheme="majorHAnsi" w:cstheme="majorBidi"/>
      <w:b/>
      <w:bCs/>
      <w:kern w:val="28"/>
      <w:szCs w:val="32"/>
    </w:rPr>
  </w:style>
  <w:style w:type="character" w:customStyle="1" w:styleId="3Char">
    <w:name w:val="标题 3 Char"/>
    <w:basedOn w:val="a0"/>
    <w:link w:val="3"/>
    <w:uiPriority w:val="9"/>
    <w:rsid w:val="009A7F68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9A7F68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C729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729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5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NKU</dc:creator>
  <cp:keywords/>
  <dc:description/>
  <cp:lastModifiedBy>NKU</cp:lastModifiedBy>
  <cp:revision>29</cp:revision>
  <dcterms:created xsi:type="dcterms:W3CDTF">2017-07-27T13:32:00Z</dcterms:created>
  <dcterms:modified xsi:type="dcterms:W3CDTF">2017-09-06T13:26:00Z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