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392" w:rsidRDefault="00506ADB">
      <w:pPr>
        <w:rPr>
          <w:sz w:val="32"/>
          <w:lang w:val="fr-BE"/>
        </w:rPr>
      </w:pPr>
      <w:r w:rsidRPr="00506ADB">
        <w:rPr>
          <w:sz w:val="32"/>
          <w:lang w:val="fr-BE"/>
        </w:rPr>
        <w:t xml:space="preserve">Data </w:t>
      </w:r>
      <w:proofErr w:type="spellStart"/>
      <w:r w:rsidRPr="00506ADB">
        <w:rPr>
          <w:sz w:val="32"/>
          <w:lang w:val="fr-BE"/>
        </w:rPr>
        <w:t>solar</w:t>
      </w:r>
      <w:proofErr w:type="spellEnd"/>
      <w:r w:rsidRPr="00506ADB">
        <w:rPr>
          <w:sz w:val="32"/>
          <w:lang w:val="fr-BE"/>
        </w:rPr>
        <w:t xml:space="preserve"> </w:t>
      </w:r>
      <w:proofErr w:type="spellStart"/>
      <w:r w:rsidRPr="00506ADB">
        <w:rPr>
          <w:sz w:val="32"/>
          <w:lang w:val="fr-BE"/>
        </w:rPr>
        <w:t>field</w:t>
      </w:r>
      <w:proofErr w:type="spellEnd"/>
      <w:r w:rsidRPr="00506ADB">
        <w:rPr>
          <w:sz w:val="32"/>
          <w:lang w:val="fr-BE"/>
        </w:rPr>
        <w:t xml:space="preserve"> Almeria :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HTF test </w:t>
      </w:r>
      <w:proofErr w:type="spellStart"/>
      <w:r>
        <w:rPr>
          <w:sz w:val="32"/>
          <w:lang w:val="fr-BE"/>
        </w:rPr>
        <w:t>loop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erected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in</w:t>
      </w:r>
      <w:proofErr w:type="spellEnd"/>
      <w:r>
        <w:rPr>
          <w:sz w:val="32"/>
          <w:lang w:val="fr-BE"/>
        </w:rPr>
        <w:t xml:space="preserve"> 1997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Oriented</w:t>
      </w:r>
      <w:proofErr w:type="spellEnd"/>
      <w:r>
        <w:rPr>
          <w:sz w:val="32"/>
          <w:lang w:val="fr-BE"/>
        </w:rPr>
        <w:t xml:space="preserve"> East-West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18 </w:t>
      </w:r>
      <w:proofErr w:type="gramStart"/>
      <w:r>
        <w:rPr>
          <w:sz w:val="32"/>
          <w:lang w:val="fr-BE"/>
        </w:rPr>
        <w:t>bar</w:t>
      </w:r>
      <w:proofErr w:type="gramEnd"/>
      <w:r>
        <w:rPr>
          <w:sz w:val="32"/>
          <w:lang w:val="fr-BE"/>
        </w:rPr>
        <w:t xml:space="preserve"> maximum for HTF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HTF : </w:t>
      </w:r>
      <w:proofErr w:type="spellStart"/>
      <w:r>
        <w:rPr>
          <w:sz w:val="32"/>
          <w:lang w:val="fr-BE"/>
        </w:rPr>
        <w:t>Syltherm</w:t>
      </w:r>
      <w:proofErr w:type="spellEnd"/>
      <w:r>
        <w:rPr>
          <w:sz w:val="32"/>
          <w:lang w:val="fr-BE"/>
        </w:rPr>
        <w:t xml:space="preserve"> 800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Facility </w:t>
      </w:r>
      <w:proofErr w:type="spellStart"/>
      <w:r>
        <w:rPr>
          <w:sz w:val="32"/>
          <w:lang w:val="fr-BE"/>
        </w:rPr>
        <w:t>include</w:t>
      </w:r>
      <w:proofErr w:type="spellEnd"/>
      <w:r>
        <w:rPr>
          <w:sz w:val="32"/>
          <w:lang w:val="fr-BE"/>
        </w:rPr>
        <w:t> :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gramStart"/>
      <w:r>
        <w:rPr>
          <w:sz w:val="32"/>
          <w:lang w:val="fr-BE"/>
        </w:rPr>
        <w:t>1m³</w:t>
      </w:r>
      <w:proofErr w:type="gramEnd"/>
      <w:r>
        <w:rPr>
          <w:sz w:val="32"/>
          <w:lang w:val="fr-BE"/>
        </w:rPr>
        <w:t xml:space="preserve"> expansion tank (</w:t>
      </w:r>
      <w:proofErr w:type="spellStart"/>
      <w:r>
        <w:rPr>
          <w:sz w:val="32"/>
          <w:lang w:val="fr-BE"/>
        </w:rPr>
        <w:t>with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nitrogen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inertization</w:t>
      </w:r>
      <w:proofErr w:type="spellEnd"/>
      <w:r>
        <w:rPr>
          <w:sz w:val="32"/>
          <w:lang w:val="fr-BE"/>
        </w:rPr>
        <w:t>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sump</w:t>
      </w:r>
      <w:proofErr w:type="spellEnd"/>
      <w:r>
        <w:rPr>
          <w:sz w:val="32"/>
          <w:lang w:val="fr-BE"/>
        </w:rPr>
        <w:t xml:space="preserve"> tank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cooler</w:t>
      </w:r>
      <w:proofErr w:type="spellEnd"/>
      <w:r>
        <w:rPr>
          <w:sz w:val="32"/>
          <w:lang w:val="fr-BE"/>
        </w:rPr>
        <w:t xml:space="preserve"> (max 400 </w:t>
      </w:r>
      <w:proofErr w:type="spellStart"/>
      <w:r>
        <w:rPr>
          <w:sz w:val="32"/>
          <w:lang w:val="fr-BE"/>
        </w:rPr>
        <w:t>kWth</w:t>
      </w:r>
      <w:proofErr w:type="spellEnd"/>
      <w:r>
        <w:rPr>
          <w:sz w:val="32"/>
          <w:lang w:val="fr-BE"/>
        </w:rPr>
        <w:t>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Centrifugal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pump</w:t>
      </w:r>
      <w:proofErr w:type="spellEnd"/>
      <w:r>
        <w:rPr>
          <w:sz w:val="32"/>
          <w:lang w:val="fr-BE"/>
        </w:rPr>
        <w:t xml:space="preserve"> (8.3 liter/sec max)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Electric </w:t>
      </w: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heater</w:t>
      </w:r>
      <w:proofErr w:type="spellEnd"/>
    </w:p>
    <w:p w:rsidR="00E07BD2" w:rsidRDefault="00E07BD2" w:rsidP="00E07BD2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Data Solar </w:t>
      </w:r>
      <w:proofErr w:type="spellStart"/>
      <w:r>
        <w:rPr>
          <w:sz w:val="32"/>
          <w:lang w:val="fr-BE"/>
        </w:rPr>
        <w:t>field</w:t>
      </w:r>
      <w:proofErr w:type="spellEnd"/>
      <w:r>
        <w:rPr>
          <w:sz w:val="32"/>
          <w:lang w:val="fr-BE"/>
        </w:rPr>
        <w:t> :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75m long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4 </w:t>
      </w:r>
      <w:proofErr w:type="spellStart"/>
      <w:r>
        <w:rPr>
          <w:sz w:val="32"/>
          <w:lang w:val="fr-BE"/>
        </w:rPr>
        <w:t>Eurotrough</w:t>
      </w:r>
      <w:proofErr w:type="spellEnd"/>
      <w:r>
        <w:rPr>
          <w:sz w:val="32"/>
          <w:lang w:val="fr-BE"/>
        </w:rPr>
        <w:t xml:space="preserve"> first </w:t>
      </w:r>
      <w:proofErr w:type="spellStart"/>
      <w:r>
        <w:rPr>
          <w:sz w:val="32"/>
          <w:lang w:val="fr-BE"/>
        </w:rPr>
        <w:t>generation</w:t>
      </w:r>
      <w:proofErr w:type="spellEnd"/>
      <w:r>
        <w:rPr>
          <w:sz w:val="32"/>
          <w:lang w:val="fr-BE"/>
        </w:rPr>
        <w:t xml:space="preserve">/2 second </w:t>
      </w:r>
      <w:proofErr w:type="spellStart"/>
      <w:r>
        <w:rPr>
          <w:sz w:val="32"/>
          <w:lang w:val="fr-BE"/>
        </w:rPr>
        <w:t>generation</w:t>
      </w:r>
      <w:proofErr w:type="spellEnd"/>
    </w:p>
    <w:p w:rsidR="003E4588" w:rsidRDefault="003E4588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6 modules 12-m long </w:t>
      </w:r>
      <w:r w:rsidRPr="003E4588">
        <w:rPr>
          <w:sz w:val="32"/>
          <w:lang w:val="fr-BE"/>
        </w:rPr>
        <w:sym w:font="Wingdings" w:char="F0E0"/>
      </w:r>
      <w:r>
        <w:rPr>
          <w:sz w:val="32"/>
          <w:lang w:val="fr-BE"/>
        </w:rPr>
        <w:t xml:space="preserve"> 72 m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18 </w:t>
      </w:r>
      <w:proofErr w:type="spellStart"/>
      <w:r>
        <w:rPr>
          <w:sz w:val="32"/>
          <w:lang w:val="fr-BE"/>
        </w:rPr>
        <w:t>receiver</w:t>
      </w:r>
      <w:proofErr w:type="spellEnd"/>
      <w:r>
        <w:rPr>
          <w:sz w:val="32"/>
          <w:lang w:val="fr-BE"/>
        </w:rPr>
        <w:t xml:space="preserve"> </w:t>
      </w:r>
      <w:proofErr w:type="gramStart"/>
      <w:r>
        <w:rPr>
          <w:sz w:val="32"/>
          <w:lang w:val="fr-BE"/>
        </w:rPr>
        <w:t>tube</w:t>
      </w:r>
      <w:proofErr w:type="gramEnd"/>
      <w:r w:rsidR="003E4588">
        <w:rPr>
          <w:sz w:val="32"/>
          <w:lang w:val="fr-BE"/>
        </w:rPr>
        <w:t xml:space="preserve"> 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Net aperture : 409.9m²</w:t>
      </w:r>
      <w:r w:rsidR="003E4588">
        <w:rPr>
          <w:sz w:val="32"/>
          <w:lang w:val="fr-BE"/>
        </w:rPr>
        <w:t xml:space="preserve"> </w:t>
      </w:r>
    </w:p>
    <w:p w:rsidR="003E4588" w:rsidRDefault="003E4588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Absorber tube : UVAC (Universal Vacuum Collector, </w:t>
      </w:r>
      <w:proofErr w:type="spellStart"/>
      <w:r>
        <w:rPr>
          <w:sz w:val="32"/>
          <w:lang w:val="fr-BE"/>
        </w:rPr>
        <w:t>Solel</w:t>
      </w:r>
      <w:proofErr w:type="spellEnd"/>
      <w:r>
        <w:rPr>
          <w:sz w:val="32"/>
          <w:lang w:val="fr-BE"/>
        </w:rPr>
        <w:t>)</w:t>
      </w:r>
    </w:p>
    <w:p w:rsidR="00150350" w:rsidRDefault="00150350" w:rsidP="00150350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UVA</w:t>
      </w:r>
      <w:r w:rsidR="00EC188D">
        <w:rPr>
          <w:sz w:val="32"/>
          <w:lang w:val="fr-BE"/>
        </w:rPr>
        <w:t xml:space="preserve">C </w:t>
      </w:r>
      <w:proofErr w:type="spellStart"/>
      <w:r>
        <w:rPr>
          <w:sz w:val="32"/>
          <w:lang w:val="fr-BE"/>
        </w:rPr>
        <w:t>properties</w:t>
      </w:r>
      <w:proofErr w:type="spellEnd"/>
      <w:r>
        <w:rPr>
          <w:sz w:val="32"/>
          <w:lang w:val="fr-BE"/>
        </w:rPr>
        <w:t> :</w:t>
      </w:r>
    </w:p>
    <w:p w:rsidR="00F84C21" w:rsidRDefault="00F84C21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70 mm OD </w:t>
      </w:r>
      <w:proofErr w:type="spellStart"/>
      <w:r>
        <w:rPr>
          <w:sz w:val="32"/>
          <w:lang w:val="fr-BE"/>
        </w:rPr>
        <w:t>stainless</w:t>
      </w:r>
      <w:proofErr w:type="spellEnd"/>
      <w:r>
        <w:rPr>
          <w:sz w:val="32"/>
          <w:lang w:val="fr-BE"/>
        </w:rPr>
        <w:t xml:space="preserve"> tube + </w:t>
      </w:r>
      <w:proofErr w:type="spellStart"/>
      <w:r>
        <w:rPr>
          <w:sz w:val="32"/>
          <w:lang w:val="fr-BE"/>
        </w:rPr>
        <w:t>coating</w:t>
      </w:r>
      <w:proofErr w:type="spellEnd"/>
    </w:p>
    <w:p w:rsidR="00EC188D" w:rsidRDefault="00EC188D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Tube </w:t>
      </w:r>
      <w:proofErr w:type="spellStart"/>
      <w:r>
        <w:rPr>
          <w:sz w:val="32"/>
          <w:lang w:val="fr-BE"/>
        </w:rPr>
        <w:t>wall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thickness</w:t>
      </w:r>
      <w:proofErr w:type="spellEnd"/>
      <w:r>
        <w:rPr>
          <w:sz w:val="32"/>
          <w:lang w:val="fr-BE"/>
        </w:rPr>
        <w:t xml:space="preserve"> = 2 mm</w:t>
      </w:r>
    </w:p>
    <w:p w:rsidR="00F84C21" w:rsidRDefault="00F84C21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115 mm OD </w:t>
      </w:r>
      <w:proofErr w:type="spellStart"/>
      <w:r>
        <w:rPr>
          <w:sz w:val="32"/>
          <w:lang w:val="fr-BE"/>
        </w:rPr>
        <w:t>antireflective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evacuated</w:t>
      </w:r>
      <w:proofErr w:type="spellEnd"/>
      <w:r>
        <w:rPr>
          <w:sz w:val="32"/>
          <w:lang w:val="fr-BE"/>
        </w:rPr>
        <w:t xml:space="preserve"> tube</w:t>
      </w:r>
    </w:p>
    <w:p w:rsidR="00EC188D" w:rsidRDefault="00EC188D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wall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thickness</w:t>
      </w:r>
      <w:proofErr w:type="spellEnd"/>
      <w:r>
        <w:rPr>
          <w:sz w:val="32"/>
          <w:lang w:val="fr-BE"/>
        </w:rPr>
        <w:t xml:space="preserve"> = 3 mm</w:t>
      </w:r>
    </w:p>
    <w:p w:rsidR="00072FC3" w:rsidRDefault="00072FC3" w:rsidP="00072FC3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0.013 Pa </w:t>
      </w:r>
      <w:proofErr w:type="spellStart"/>
      <w:r>
        <w:rPr>
          <w:sz w:val="32"/>
          <w:lang w:val="fr-BE"/>
        </w:rPr>
        <w:t>vaacum</w:t>
      </w:r>
      <w:proofErr w:type="spellEnd"/>
      <w:r>
        <w:rPr>
          <w:sz w:val="32"/>
          <w:lang w:val="fr-BE"/>
        </w:rPr>
        <w:t xml:space="preserve"> (</w:t>
      </w:r>
      <w:proofErr w:type="spellStart"/>
      <w:r>
        <w:rPr>
          <w:sz w:val="32"/>
          <w:lang w:val="fr-BE"/>
        </w:rPr>
        <w:t>avoid</w:t>
      </w:r>
      <w:proofErr w:type="spellEnd"/>
      <w:r>
        <w:rPr>
          <w:sz w:val="32"/>
          <w:lang w:val="fr-BE"/>
        </w:rPr>
        <w:t xml:space="preserve"> convection)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envelope</w:t>
      </w:r>
      <w:proofErr w:type="spellEnd"/>
      <w:r>
        <w:rPr>
          <w:sz w:val="32"/>
          <w:lang w:val="fr-BE"/>
        </w:rPr>
        <w:t xml:space="preserve"> transmittance : 0.96</w:t>
      </w:r>
      <w:r w:rsidR="00641BF1">
        <w:rPr>
          <w:sz w:val="32"/>
          <w:lang w:val="fr-BE"/>
        </w:rPr>
        <w:t xml:space="preserve"> (0.967 </w:t>
      </w:r>
      <w:proofErr w:type="spellStart"/>
      <w:r w:rsidR="00641BF1">
        <w:rPr>
          <w:sz w:val="32"/>
          <w:lang w:val="fr-BE"/>
        </w:rPr>
        <w:t>according</w:t>
      </w:r>
      <w:proofErr w:type="spellEnd"/>
      <w:r w:rsidR="00641BF1">
        <w:rPr>
          <w:sz w:val="32"/>
          <w:lang w:val="fr-BE"/>
        </w:rPr>
        <w:t xml:space="preserve"> </w:t>
      </w:r>
      <w:proofErr w:type="spellStart"/>
      <w:r w:rsidR="00641BF1">
        <w:rPr>
          <w:sz w:val="32"/>
          <w:lang w:val="fr-BE"/>
        </w:rPr>
        <w:t>rioglass</w:t>
      </w:r>
      <w:proofErr w:type="spellEnd"/>
      <w:r w:rsidR="00641BF1">
        <w:rPr>
          <w:sz w:val="32"/>
          <w:lang w:val="fr-BE"/>
        </w:rPr>
        <w:t xml:space="preserve"> </w:t>
      </w:r>
      <w:proofErr w:type="spellStart"/>
      <w:r w:rsidR="00641BF1">
        <w:rPr>
          <w:sz w:val="32"/>
          <w:lang w:val="fr-BE"/>
        </w:rPr>
        <w:t>website</w:t>
      </w:r>
      <w:proofErr w:type="spellEnd"/>
      <w:r w:rsidR="00641BF1">
        <w:rPr>
          <w:sz w:val="32"/>
          <w:lang w:val="fr-BE"/>
        </w:rPr>
        <w:t>)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Coating</w:t>
      </w:r>
      <w:proofErr w:type="spellEnd"/>
      <w:r>
        <w:rPr>
          <w:sz w:val="32"/>
          <w:lang w:val="fr-BE"/>
        </w:rPr>
        <w:t xml:space="preserve"> absorptance : 0.95-96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Coating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emmittance</w:t>
      </w:r>
      <w:proofErr w:type="spellEnd"/>
      <w:r>
        <w:rPr>
          <w:sz w:val="32"/>
          <w:lang w:val="fr-BE"/>
        </w:rPr>
        <w:t xml:space="preserve"> 0.15 or 0.091 at 400°C</w:t>
      </w:r>
    </w:p>
    <w:p w:rsidR="00072FC3" w:rsidRDefault="00072FC3" w:rsidP="00072FC3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lastRenderedPageBreak/>
        <w:t xml:space="preserve">There are </w:t>
      </w:r>
      <w:proofErr w:type="spellStart"/>
      <w:r>
        <w:rPr>
          <w:sz w:val="32"/>
          <w:lang w:val="fr-BE"/>
        </w:rPr>
        <w:t>already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correlations</w:t>
      </w:r>
      <w:proofErr w:type="spellEnd"/>
      <w:r>
        <w:rPr>
          <w:sz w:val="32"/>
          <w:lang w:val="fr-BE"/>
        </w:rPr>
        <w:t xml:space="preserve"> for </w:t>
      </w:r>
      <w:proofErr w:type="spellStart"/>
      <w:r>
        <w:rPr>
          <w:sz w:val="32"/>
          <w:lang w:val="fr-BE"/>
        </w:rPr>
        <w:t>Q_dot_loss</w:t>
      </w:r>
      <w:proofErr w:type="spellEnd"/>
      <w:r>
        <w:rPr>
          <w:sz w:val="32"/>
          <w:lang w:val="fr-BE"/>
        </w:rPr>
        <w:t>/m for UVAC2 (</w:t>
      </w:r>
      <w:proofErr w:type="spellStart"/>
      <w:r>
        <w:rPr>
          <w:sz w:val="32"/>
          <w:lang w:val="fr-BE"/>
        </w:rPr>
        <w:t>see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Burkholder</w:t>
      </w:r>
      <w:proofErr w:type="spellEnd"/>
      <w:r>
        <w:rPr>
          <w:sz w:val="32"/>
          <w:lang w:val="fr-BE"/>
        </w:rPr>
        <w:t>) and UVAC3</w:t>
      </w:r>
    </w:p>
    <w:p w:rsidR="00CF282F" w:rsidRDefault="00CF282F" w:rsidP="00CF282F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More </w:t>
      </w:r>
      <w:proofErr w:type="spellStart"/>
      <w:r>
        <w:rPr>
          <w:sz w:val="32"/>
          <w:lang w:val="fr-BE"/>
        </w:rPr>
        <w:t>technical</w:t>
      </w:r>
      <w:proofErr w:type="spellEnd"/>
      <w:r>
        <w:rPr>
          <w:sz w:val="32"/>
          <w:lang w:val="fr-BE"/>
        </w:rPr>
        <w:t xml:space="preserve"> info on </w:t>
      </w:r>
      <w:hyperlink r:id="rId5" w:history="1">
        <w:r w:rsidRPr="00A12F46">
          <w:rPr>
            <w:rStyle w:val="Lienhypertexte"/>
            <w:sz w:val="32"/>
            <w:lang w:val="fr-BE"/>
          </w:rPr>
          <w:t>http://www.rioglass.com/?page_id=1925</w:t>
        </w:r>
      </w:hyperlink>
      <w:r>
        <w:rPr>
          <w:sz w:val="32"/>
          <w:lang w:val="fr-BE"/>
        </w:rPr>
        <w:t xml:space="preserve"> </w:t>
      </w:r>
    </w:p>
    <w:p w:rsidR="00923BF5" w:rsidRDefault="00923BF5" w:rsidP="00CF282F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Other</w:t>
      </w:r>
      <w:proofErr w:type="spellEnd"/>
      <w:r>
        <w:rPr>
          <w:sz w:val="32"/>
          <w:lang w:val="fr-BE"/>
        </w:rPr>
        <w:t xml:space="preserve"> info </w:t>
      </w:r>
      <w:proofErr w:type="spellStart"/>
      <w:r>
        <w:rPr>
          <w:sz w:val="32"/>
          <w:lang w:val="fr-BE"/>
        </w:rPr>
        <w:t>from</w:t>
      </w:r>
      <w:proofErr w:type="spellEnd"/>
      <w:r>
        <w:rPr>
          <w:sz w:val="32"/>
          <w:lang w:val="fr-BE"/>
        </w:rPr>
        <w:t xml:space="preserve"> Forristal</w:t>
      </w:r>
    </w:p>
    <w:p w:rsidR="00923BF5" w:rsidRDefault="00923BF5" w:rsidP="00923BF5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Glass absorptance = 0.02</w:t>
      </w:r>
    </w:p>
    <w:p w:rsidR="00923BF5" w:rsidRDefault="00923BF5" w:rsidP="00923BF5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emissivity</w:t>
      </w:r>
      <w:proofErr w:type="spellEnd"/>
      <w:r>
        <w:rPr>
          <w:sz w:val="32"/>
          <w:lang w:val="fr-BE"/>
        </w:rPr>
        <w:t xml:space="preserve"> = 0.86</w:t>
      </w:r>
    </w:p>
    <w:p w:rsidR="003F041E" w:rsidRDefault="003F041E">
      <w:pPr>
        <w:rPr>
          <w:sz w:val="32"/>
          <w:lang w:val="fr-BE"/>
        </w:rPr>
      </w:pPr>
      <w:r>
        <w:rPr>
          <w:sz w:val="32"/>
          <w:lang w:val="fr-BE"/>
        </w:rPr>
        <w:br w:type="page"/>
      </w:r>
    </w:p>
    <w:p w:rsidR="004B67C2" w:rsidRPr="004B67C2" w:rsidRDefault="004B67C2" w:rsidP="004B67C2">
      <w:pPr>
        <w:rPr>
          <w:vanish/>
          <w:sz w:val="32"/>
          <w:lang w:val="fr-BE"/>
          <w:specVanish/>
        </w:rPr>
      </w:pPr>
    </w:p>
    <w:tbl>
      <w:tblPr>
        <w:tblStyle w:val="Grilledutableau"/>
        <w:tblW w:w="11625" w:type="dxa"/>
        <w:tblInd w:w="-998" w:type="dxa"/>
        <w:tblLook w:val="04A0" w:firstRow="1" w:lastRow="0" w:firstColumn="1" w:lastColumn="0" w:noHBand="0" w:noVBand="1"/>
      </w:tblPr>
      <w:tblGrid>
        <w:gridCol w:w="3051"/>
        <w:gridCol w:w="1111"/>
        <w:gridCol w:w="7463"/>
      </w:tblGrid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Eps1 – HCE </w:t>
            </w:r>
            <w:proofErr w:type="spellStart"/>
            <w:r w:rsidRPr="008732BC">
              <w:rPr>
                <w:sz w:val="24"/>
                <w:lang w:val="fr-BE"/>
              </w:rPr>
              <w:t>shadowing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 w:rsidP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Eps2 – </w:t>
            </w:r>
            <w:proofErr w:type="spellStart"/>
            <w:r w:rsidRPr="008732BC">
              <w:rPr>
                <w:sz w:val="24"/>
                <w:lang w:val="fr-BE"/>
              </w:rPr>
              <w:t>Tracking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error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 w:rsidP="0071480F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</w:t>
            </w:r>
            <w:r w:rsidR="0071480F">
              <w:rPr>
                <w:sz w:val="24"/>
                <w:lang w:val="fr-BE"/>
              </w:rPr>
              <w:t>0.98 Valenzuela</w:t>
            </w:r>
            <w:r w:rsidR="0040045D">
              <w:rPr>
                <w:sz w:val="24"/>
                <w:lang w:val="fr-BE"/>
              </w:rPr>
              <w:t xml:space="preserve"> </w:t>
            </w:r>
            <w:proofErr w:type="spellStart"/>
            <w:r w:rsidR="0040045D">
              <w:rPr>
                <w:sz w:val="24"/>
                <w:lang w:val="fr-BE"/>
              </w:rPr>
              <w:t>ppt</w:t>
            </w:r>
            <w:proofErr w:type="spellEnd"/>
            <w:r w:rsidRPr="008732BC"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Eps3 – </w:t>
            </w:r>
            <w:proofErr w:type="spellStart"/>
            <w:r w:rsidRPr="008732BC">
              <w:rPr>
                <w:sz w:val="24"/>
                <w:lang w:val="fr-BE"/>
              </w:rPr>
              <w:t>Geometry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error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Eps4 – </w:t>
            </w:r>
            <w:proofErr w:type="spellStart"/>
            <w:r w:rsidRPr="008732BC">
              <w:rPr>
                <w:sz w:val="24"/>
                <w:lang w:val="fr-BE"/>
              </w:rPr>
              <w:t>Dirt</w:t>
            </w:r>
            <w:proofErr w:type="spellEnd"/>
            <w:r w:rsidRPr="008732BC">
              <w:rPr>
                <w:sz w:val="24"/>
                <w:lang w:val="fr-BE"/>
              </w:rPr>
              <w:t xml:space="preserve"> on </w:t>
            </w:r>
            <w:proofErr w:type="spellStart"/>
            <w:r w:rsidRPr="008732BC">
              <w:rPr>
                <w:sz w:val="24"/>
                <w:lang w:val="fr-BE"/>
              </w:rPr>
              <w:t>Mirrors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Eps5 – </w:t>
            </w:r>
            <w:proofErr w:type="spellStart"/>
            <w:r w:rsidRPr="008732BC">
              <w:rPr>
                <w:sz w:val="24"/>
                <w:lang w:val="fr-BE"/>
              </w:rPr>
              <w:t>Dirt</w:t>
            </w:r>
            <w:proofErr w:type="spellEnd"/>
            <w:r w:rsidRPr="008732BC">
              <w:rPr>
                <w:sz w:val="24"/>
                <w:lang w:val="fr-BE"/>
              </w:rPr>
              <w:t xml:space="preserve"> on HCE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Eps6 – </w:t>
            </w:r>
            <w:proofErr w:type="spellStart"/>
            <w:r w:rsidRPr="008732BC">
              <w:rPr>
                <w:sz w:val="24"/>
                <w:lang w:val="fr-BE"/>
              </w:rPr>
              <w:t>Unaccounted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error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 xml:space="preserve">To </w:t>
            </w:r>
            <w:proofErr w:type="spellStart"/>
            <w:r>
              <w:rPr>
                <w:sz w:val="24"/>
                <w:lang w:val="fr-BE"/>
              </w:rPr>
              <w:t>adjust</w:t>
            </w:r>
            <w:proofErr w:type="spellEnd"/>
            <w:r>
              <w:rPr>
                <w:sz w:val="24"/>
                <w:lang w:val="fr-BE"/>
              </w:rPr>
              <w:t xml:space="preserve"> (1 at </w:t>
            </w:r>
            <w:proofErr w:type="spellStart"/>
            <w:r>
              <w:rPr>
                <w:sz w:val="24"/>
                <w:lang w:val="fr-BE"/>
              </w:rPr>
              <w:t>beginning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Rho_cl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mirror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reflectivity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B3A5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 xml:space="preserve">0.9388 </w:t>
            </w:r>
            <w:proofErr w:type="spellStart"/>
            <w:r>
              <w:rPr>
                <w:sz w:val="24"/>
                <w:lang w:val="fr-BE"/>
              </w:rPr>
              <w:t>measured</w:t>
            </w:r>
            <w:proofErr w:type="spellEnd"/>
            <w:r>
              <w:rPr>
                <w:sz w:val="24"/>
                <w:lang w:val="fr-BE"/>
              </w:rPr>
              <w:t xml:space="preserve"> (</w:t>
            </w:r>
            <w:r w:rsidR="005F0A6A" w:rsidRPr="008732BC">
              <w:rPr>
                <w:sz w:val="24"/>
                <w:lang w:val="fr-BE"/>
              </w:rPr>
              <w:t xml:space="preserve">0.94 </w:t>
            </w:r>
            <w:r w:rsidR="0035281B">
              <w:rPr>
                <w:sz w:val="24"/>
                <w:lang w:val="fr-BE"/>
              </w:rPr>
              <w:t>ou 0.93</w:t>
            </w:r>
            <w:r w:rsidR="0071480F">
              <w:rPr>
                <w:sz w:val="24"/>
                <w:lang w:val="fr-BE"/>
              </w:rPr>
              <w:t>1</w:t>
            </w:r>
            <w:r w:rsidR="0035281B">
              <w:rPr>
                <w:sz w:val="24"/>
                <w:lang w:val="fr-BE"/>
              </w:rPr>
              <w:t xml:space="preserve"> </w:t>
            </w:r>
            <w:r w:rsidR="005F0A6A" w:rsidRPr="008732BC">
              <w:rPr>
                <w:sz w:val="24"/>
                <w:lang w:val="fr-BE"/>
              </w:rPr>
              <w:t>(</w:t>
            </w:r>
            <w:proofErr w:type="spellStart"/>
            <w:r w:rsidR="005F0A6A" w:rsidRPr="008732BC">
              <w:rPr>
                <w:sz w:val="24"/>
                <w:lang w:val="fr-BE"/>
              </w:rPr>
              <w:t>Lupfert</w:t>
            </w:r>
            <w:proofErr w:type="spellEnd"/>
            <w:r w:rsidR="005F0A6A" w:rsidRPr="008732BC">
              <w:rPr>
                <w:sz w:val="24"/>
                <w:lang w:val="fr-BE"/>
              </w:rPr>
              <w:t>)</w:t>
            </w:r>
            <w:r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Tau_g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transmittance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D05548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0.92 (</w:t>
            </w:r>
            <w:proofErr w:type="spellStart"/>
            <w:r>
              <w:rPr>
                <w:sz w:val="24"/>
                <w:lang w:val="fr-BE"/>
              </w:rPr>
              <w:t>From</w:t>
            </w:r>
            <w:proofErr w:type="spellEnd"/>
            <w:r>
              <w:rPr>
                <w:sz w:val="24"/>
                <w:lang w:val="fr-BE"/>
              </w:rPr>
              <w:t xml:space="preserve"> Pyrex </w:t>
            </w:r>
            <w:proofErr w:type="spellStart"/>
            <w:r>
              <w:rPr>
                <w:sz w:val="24"/>
                <w:lang w:val="fr-BE"/>
              </w:rPr>
              <w:t>datasheet</w:t>
            </w:r>
            <w:proofErr w:type="spellEnd"/>
            <w:r>
              <w:rPr>
                <w:sz w:val="24"/>
                <w:lang w:val="fr-BE"/>
              </w:rPr>
              <w:t xml:space="preserve">, but </w:t>
            </w:r>
            <w:proofErr w:type="spellStart"/>
            <w:r>
              <w:rPr>
                <w:sz w:val="24"/>
                <w:lang w:val="fr-BE"/>
              </w:rPr>
              <w:t>higher</w:t>
            </w:r>
            <w:proofErr w:type="spellEnd"/>
            <w:r>
              <w:rPr>
                <w:sz w:val="24"/>
                <w:lang w:val="fr-BE"/>
              </w:rPr>
              <w:t xml:space="preserve"> values up to 0.96 </w:t>
            </w:r>
            <w:proofErr w:type="spellStart"/>
            <w:r>
              <w:rPr>
                <w:sz w:val="24"/>
                <w:lang w:val="fr-BE"/>
              </w:rPr>
              <w:t>achieved</w:t>
            </w:r>
            <w:proofErr w:type="spellEnd"/>
            <w:r>
              <w:rPr>
                <w:sz w:val="24"/>
                <w:lang w:val="fr-BE"/>
              </w:rPr>
              <w:t xml:space="preserve"> in </w:t>
            </w:r>
            <w:proofErr w:type="spellStart"/>
            <w:r>
              <w:rPr>
                <w:sz w:val="24"/>
                <w:lang w:val="fr-BE"/>
              </w:rPr>
              <w:t>other</w:t>
            </w:r>
            <w:proofErr w:type="spellEnd"/>
            <w:r>
              <w:rPr>
                <w:sz w:val="24"/>
                <w:lang w:val="fr-BE"/>
              </w:rPr>
              <w:t xml:space="preserve"> HCE)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Alpha_g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absorptance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62EA4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0.02 (Forristal)</w:t>
            </w:r>
          </w:p>
        </w:tc>
      </w:tr>
      <w:tr w:rsidR="005F0A6A" w:rsidRPr="008732BC" w:rsidTr="008732BC">
        <w:tc>
          <w:tcPr>
            <w:tcW w:w="6805" w:type="dxa"/>
          </w:tcPr>
          <w:p w:rsidR="005F0A6A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Eta_opt_0 – Optimal </w:t>
            </w:r>
            <w:proofErr w:type="spellStart"/>
            <w:r w:rsidRPr="008732BC">
              <w:rPr>
                <w:sz w:val="24"/>
                <w:lang w:val="fr-BE"/>
              </w:rPr>
              <w:t>optical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efficiency</w:t>
            </w:r>
            <w:proofErr w:type="spellEnd"/>
          </w:p>
        </w:tc>
        <w:tc>
          <w:tcPr>
            <w:tcW w:w="1276" w:type="dxa"/>
          </w:tcPr>
          <w:p w:rsidR="005F0A6A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5F0A6A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0.684 (Sallaberry)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Eps_g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</w:t>
            </w:r>
            <w:proofErr w:type="spellStart"/>
            <w:r w:rsidRPr="008732BC">
              <w:rPr>
                <w:sz w:val="24"/>
                <w:lang w:val="fr-BE"/>
              </w:rPr>
              <w:t>emissivity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F70BEF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0.86 (Forristal)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Alpha_t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absorptance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0045D" w:rsidP="004B3A5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0.79</w:t>
            </w:r>
            <w:r w:rsidR="004B3A5B">
              <w:rPr>
                <w:sz w:val="24"/>
                <w:lang w:val="fr-BE"/>
              </w:rPr>
              <w:t>19</w:t>
            </w:r>
            <w:r>
              <w:rPr>
                <w:sz w:val="24"/>
                <w:lang w:val="fr-BE"/>
              </w:rPr>
              <w:t xml:space="preserve"> (</w:t>
            </w:r>
            <w:proofErr w:type="spellStart"/>
            <w:r>
              <w:rPr>
                <w:sz w:val="24"/>
                <w:lang w:val="fr-BE"/>
              </w:rPr>
              <w:t>recalculated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Eps_t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emissivity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B3A5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UVAC</w:t>
            </w:r>
          </w:p>
        </w:tc>
      </w:tr>
      <w:tr w:rsidR="00F80F00" w:rsidRPr="008732BC" w:rsidTr="008732BC">
        <w:tc>
          <w:tcPr>
            <w:tcW w:w="6805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a_K</w:t>
            </w:r>
            <w:proofErr w:type="spellEnd"/>
            <w:r>
              <w:rPr>
                <w:sz w:val="24"/>
                <w:lang w:val="fr-BE"/>
              </w:rPr>
              <w:t xml:space="preserve"> (</w:t>
            </w:r>
            <w:proofErr w:type="spellStart"/>
            <w:r>
              <w:rPr>
                <w:sz w:val="24"/>
                <w:lang w:val="fr-BE"/>
              </w:rPr>
              <w:t>coeff</w:t>
            </w:r>
            <w:proofErr w:type="spellEnd"/>
            <w:r>
              <w:rPr>
                <w:sz w:val="24"/>
                <w:lang w:val="fr-BE"/>
              </w:rPr>
              <w:t xml:space="preserve"> IAM </w:t>
            </w:r>
            <w:proofErr w:type="spellStart"/>
            <w:r>
              <w:rPr>
                <w:sz w:val="24"/>
                <w:lang w:val="fr-BE"/>
              </w:rPr>
              <w:t>theta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  <w:tc>
          <w:tcPr>
            <w:tcW w:w="1276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F80F00" w:rsidRDefault="004B3A5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 xml:space="preserve">+ </w:t>
            </w:r>
            <w:r w:rsidR="00F80F00">
              <w:rPr>
                <w:sz w:val="24"/>
                <w:lang w:val="fr-BE"/>
              </w:rPr>
              <w:t xml:space="preserve">4.11e-3 </w:t>
            </w:r>
            <w:r w:rsidR="00F80F00" w:rsidRPr="008732BC">
              <w:rPr>
                <w:sz w:val="24"/>
                <w:lang w:val="fr-BE"/>
              </w:rPr>
              <w:t>(Sallaberry)</w:t>
            </w:r>
          </w:p>
        </w:tc>
      </w:tr>
      <w:tr w:rsidR="00F80F00" w:rsidRPr="008732BC" w:rsidTr="008732BC">
        <w:tc>
          <w:tcPr>
            <w:tcW w:w="6805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b_K</w:t>
            </w:r>
            <w:proofErr w:type="spellEnd"/>
            <w:r>
              <w:rPr>
                <w:sz w:val="24"/>
                <w:lang w:val="fr-BE"/>
              </w:rPr>
              <w:t xml:space="preserve"> (</w:t>
            </w:r>
            <w:proofErr w:type="spellStart"/>
            <w:r>
              <w:rPr>
                <w:sz w:val="24"/>
                <w:lang w:val="fr-BE"/>
              </w:rPr>
              <w:t>coeff</w:t>
            </w:r>
            <w:proofErr w:type="spellEnd"/>
            <w:r>
              <w:rPr>
                <w:sz w:val="24"/>
                <w:lang w:val="fr-BE"/>
              </w:rPr>
              <w:t xml:space="preserve"> IAM theta²)</w:t>
            </w:r>
          </w:p>
        </w:tc>
        <w:tc>
          <w:tcPr>
            <w:tcW w:w="1276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F80F00" w:rsidRDefault="004B3A5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+</w:t>
            </w:r>
            <w:r w:rsidR="00F80F00">
              <w:rPr>
                <w:sz w:val="24"/>
                <w:lang w:val="fr-BE"/>
              </w:rPr>
              <w:t xml:space="preserve"> 5.513e-5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L – </w:t>
            </w:r>
            <w:proofErr w:type="spellStart"/>
            <w:r w:rsidRPr="008732BC">
              <w:rPr>
                <w:sz w:val="24"/>
                <w:lang w:val="fr-BE"/>
              </w:rPr>
              <w:t>length</w:t>
            </w:r>
            <w:proofErr w:type="spellEnd"/>
            <w:r w:rsidRPr="008732BC">
              <w:rPr>
                <w:sz w:val="24"/>
                <w:lang w:val="fr-BE"/>
              </w:rPr>
              <w:t xml:space="preserve"> of one collector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8732BC" w:rsidRDefault="008732BC" w:rsidP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71.16 (Sallaberry = 409.9/5.76)</w:t>
            </w:r>
          </w:p>
          <w:p w:rsidR="008732BC" w:rsidRPr="008732BC" w:rsidRDefault="005F0A6A" w:rsidP="0071480F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7</w:t>
            </w:r>
            <w:r w:rsidR="008732BC">
              <w:rPr>
                <w:sz w:val="24"/>
                <w:lang w:val="fr-BE"/>
              </w:rPr>
              <w:t xml:space="preserve">1.88 </w:t>
            </w:r>
            <w:r w:rsidRPr="008732BC">
              <w:rPr>
                <w:sz w:val="24"/>
                <w:lang w:val="fr-BE"/>
              </w:rPr>
              <w:t xml:space="preserve"> </w:t>
            </w:r>
            <w:r w:rsidR="008732BC">
              <w:rPr>
                <w:sz w:val="24"/>
                <w:lang w:val="fr-BE"/>
              </w:rPr>
              <w:t>(</w:t>
            </w:r>
            <w:proofErr w:type="spellStart"/>
            <w:r w:rsidR="008732BC">
              <w:rPr>
                <w:sz w:val="24"/>
                <w:lang w:val="fr-BE"/>
              </w:rPr>
              <w:t>L</w:t>
            </w:r>
            <w:r w:rsidR="0071480F">
              <w:rPr>
                <w:sz w:val="24"/>
                <w:lang w:val="fr-BE"/>
              </w:rPr>
              <w:t>ü</w:t>
            </w:r>
            <w:r w:rsidR="008732BC">
              <w:rPr>
                <w:sz w:val="24"/>
                <w:lang w:val="fr-BE"/>
              </w:rPr>
              <w:t>pfert</w:t>
            </w:r>
            <w:proofErr w:type="spellEnd"/>
            <w:r w:rsidR="008732BC">
              <w:rPr>
                <w:sz w:val="24"/>
                <w:lang w:val="fr-BE"/>
              </w:rPr>
              <w:t xml:space="preserve"> = 6*11.98)</w:t>
            </w:r>
          </w:p>
        </w:tc>
      </w:tr>
      <w:tr w:rsidR="008732BC" w:rsidRPr="008732BC" w:rsidTr="008732BC">
        <w:tc>
          <w:tcPr>
            <w:tcW w:w="6805" w:type="dxa"/>
          </w:tcPr>
          <w:p w:rsidR="008732BC" w:rsidRPr="008732BC" w:rsidRDefault="008732BC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A_p</w:t>
            </w:r>
            <w:proofErr w:type="spellEnd"/>
            <w:r>
              <w:rPr>
                <w:sz w:val="24"/>
                <w:lang w:val="fr-BE"/>
              </w:rPr>
              <w:t xml:space="preserve"> – aperture of the parabola</w:t>
            </w:r>
          </w:p>
        </w:tc>
        <w:tc>
          <w:tcPr>
            <w:tcW w:w="1276" w:type="dxa"/>
          </w:tcPr>
          <w:p w:rsidR="008732BC" w:rsidRPr="008732BC" w:rsidRDefault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8732BC" w:rsidRPr="008732BC" w:rsidRDefault="008732BC" w:rsidP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5.76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Dext_g</w:t>
            </w:r>
            <w:proofErr w:type="spellEnd"/>
            <w:r w:rsidRPr="00786C75">
              <w:rPr>
                <w:sz w:val="24"/>
                <w:lang w:val="fr-BE"/>
              </w:rPr>
              <w:t xml:space="preserve"> – </w:t>
            </w:r>
            <w:proofErr w:type="spellStart"/>
            <w:r w:rsidRPr="00786C75">
              <w:rPr>
                <w:sz w:val="24"/>
                <w:lang w:val="fr-BE"/>
              </w:rPr>
              <w:t>external</w:t>
            </w:r>
            <w:proofErr w:type="spellEnd"/>
            <w:r w:rsidRPr="00786C75">
              <w:rPr>
                <w:sz w:val="24"/>
                <w:lang w:val="fr-BE"/>
              </w:rPr>
              <w:t xml:space="preserve"> glass </w:t>
            </w:r>
            <w:proofErr w:type="spellStart"/>
            <w:r w:rsidRPr="00786C75">
              <w:rPr>
                <w:sz w:val="24"/>
                <w:lang w:val="fr-BE"/>
              </w:rPr>
              <w:t>diameter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40533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0.12 (Javier)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th_g</w:t>
            </w:r>
            <w:proofErr w:type="spellEnd"/>
            <w:r w:rsidRPr="00786C75">
              <w:rPr>
                <w:sz w:val="24"/>
                <w:lang w:val="fr-BE"/>
              </w:rPr>
              <w:t xml:space="preserve"> – glass </w:t>
            </w:r>
            <w:proofErr w:type="spellStart"/>
            <w:r w:rsidRPr="00786C75">
              <w:rPr>
                <w:sz w:val="24"/>
                <w:lang w:val="fr-BE"/>
              </w:rPr>
              <w:t>wall</w:t>
            </w:r>
            <w:proofErr w:type="spellEnd"/>
            <w:r w:rsidRPr="00786C75">
              <w:rPr>
                <w:sz w:val="24"/>
                <w:lang w:val="fr-BE"/>
              </w:rPr>
              <w:t xml:space="preserve"> </w:t>
            </w:r>
            <w:proofErr w:type="spellStart"/>
            <w:r w:rsidRPr="00786C75">
              <w:rPr>
                <w:sz w:val="24"/>
                <w:lang w:val="fr-BE"/>
              </w:rPr>
              <w:t>thickness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40533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0.0025 (Javier)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Rho_g</w:t>
            </w:r>
            <w:proofErr w:type="spellEnd"/>
            <w:r w:rsidRPr="00786C75">
              <w:rPr>
                <w:sz w:val="24"/>
                <w:lang w:val="fr-BE"/>
              </w:rPr>
              <w:t xml:space="preserve"> – glass </w:t>
            </w:r>
            <w:proofErr w:type="spellStart"/>
            <w:r w:rsidRPr="00786C75">
              <w:rPr>
                <w:sz w:val="24"/>
                <w:lang w:val="fr-BE"/>
              </w:rPr>
              <w:t>density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535C7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[kg/m³]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D05548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2230 (</w:t>
            </w:r>
            <w:proofErr w:type="spellStart"/>
            <w:r w:rsidRPr="00786C75">
              <w:rPr>
                <w:sz w:val="24"/>
                <w:lang w:val="fr-BE"/>
              </w:rPr>
              <w:t>from</w:t>
            </w:r>
            <w:proofErr w:type="spellEnd"/>
            <w:r w:rsidRPr="00786C75">
              <w:rPr>
                <w:sz w:val="24"/>
                <w:lang w:val="fr-BE"/>
              </w:rPr>
              <w:t xml:space="preserve"> Pyrex </w:t>
            </w:r>
            <w:proofErr w:type="spellStart"/>
            <w:r w:rsidRPr="00786C75">
              <w:rPr>
                <w:sz w:val="24"/>
                <w:lang w:val="fr-BE"/>
              </w:rPr>
              <w:t>datasheet</w:t>
            </w:r>
            <w:proofErr w:type="spellEnd"/>
            <w:r w:rsidR="00FA10D2" w:rsidRPr="00786C75">
              <w:rPr>
                <w:sz w:val="24"/>
                <w:lang w:val="fr-BE"/>
              </w:rPr>
              <w:t xml:space="preserve"> </w:t>
            </w:r>
            <w:hyperlink r:id="rId6" w:history="1">
              <w:r w:rsidR="00FA10D2" w:rsidRPr="00786C75">
                <w:rPr>
                  <w:rStyle w:val="Lienhypertexte"/>
                  <w:color w:val="auto"/>
                  <w:sz w:val="24"/>
                  <w:lang w:val="fr-BE"/>
                </w:rPr>
                <w:t>http://www.qvf.com/glass-equipment/borosilicate-glass/physical-properties.html</w:t>
              </w:r>
            </w:hyperlink>
            <w:r w:rsidR="00FA10D2" w:rsidRPr="00786C75">
              <w:rPr>
                <w:sz w:val="24"/>
                <w:lang w:val="fr-BE"/>
              </w:rPr>
              <w:t xml:space="preserve"> </w:t>
            </w:r>
            <w:r w:rsidRPr="00786C75">
              <w:rPr>
                <w:sz w:val="24"/>
                <w:lang w:val="fr-BE"/>
              </w:rPr>
              <w:t>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Cp_g</w:t>
            </w:r>
            <w:proofErr w:type="spellEnd"/>
            <w:r w:rsidRPr="00786C75">
              <w:rPr>
                <w:sz w:val="24"/>
                <w:lang w:val="fr-BE"/>
              </w:rPr>
              <w:t xml:space="preserve"> – glass </w:t>
            </w:r>
            <w:proofErr w:type="spellStart"/>
            <w:r w:rsidRPr="00786C75">
              <w:rPr>
                <w:sz w:val="24"/>
                <w:lang w:val="fr-BE"/>
              </w:rPr>
              <w:t>specific</w:t>
            </w:r>
            <w:proofErr w:type="spellEnd"/>
            <w:r w:rsidRPr="00786C75">
              <w:rPr>
                <w:sz w:val="24"/>
                <w:lang w:val="fr-BE"/>
              </w:rPr>
              <w:t xml:space="preserve"> </w:t>
            </w:r>
            <w:proofErr w:type="spellStart"/>
            <w:r w:rsidRPr="00786C75">
              <w:rPr>
                <w:sz w:val="24"/>
                <w:lang w:val="fr-BE"/>
              </w:rPr>
              <w:t>heat</w:t>
            </w:r>
            <w:proofErr w:type="spellEnd"/>
            <w:r w:rsidRPr="00786C75">
              <w:rPr>
                <w:sz w:val="24"/>
                <w:lang w:val="fr-BE"/>
              </w:rPr>
              <w:t xml:space="preserve"> </w:t>
            </w:r>
            <w:proofErr w:type="spellStart"/>
            <w:r w:rsidRPr="00786C75">
              <w:rPr>
                <w:sz w:val="24"/>
                <w:lang w:val="fr-BE"/>
              </w:rPr>
              <w:t>capacity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535C7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[J/</w:t>
            </w:r>
            <w:proofErr w:type="spellStart"/>
            <w:r w:rsidRPr="00786C75">
              <w:rPr>
                <w:sz w:val="24"/>
                <w:lang w:val="fr-BE"/>
              </w:rPr>
              <w:t>kg.K</w:t>
            </w:r>
            <w:proofErr w:type="spellEnd"/>
            <w:r w:rsidRPr="00786C75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D05548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900 (</w:t>
            </w:r>
            <w:proofErr w:type="spellStart"/>
            <w:r w:rsidRPr="00786C75">
              <w:rPr>
                <w:sz w:val="24"/>
                <w:lang w:val="fr-BE"/>
              </w:rPr>
              <w:t>from</w:t>
            </w:r>
            <w:proofErr w:type="spellEnd"/>
            <w:r w:rsidRPr="00786C75">
              <w:rPr>
                <w:sz w:val="24"/>
                <w:lang w:val="fr-BE"/>
              </w:rPr>
              <w:t xml:space="preserve"> Pyrex data </w:t>
            </w:r>
            <w:hyperlink r:id="rId7" w:history="1">
              <w:r w:rsidRPr="00786C75">
                <w:rPr>
                  <w:rStyle w:val="Lienhypertexte"/>
                  <w:color w:val="auto"/>
                  <w:sz w:val="24"/>
                  <w:lang w:val="fr-BE"/>
                </w:rPr>
                <w:t>http://www.qvf.com/glass-equipment/borosilicate-glass/physical-properties.html</w:t>
              </w:r>
            </w:hyperlink>
            <w:r w:rsidRPr="00786C75">
              <w:rPr>
                <w:sz w:val="24"/>
                <w:lang w:val="fr-BE"/>
              </w:rPr>
              <w:t xml:space="preserve"> 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Lambda_g</w:t>
            </w:r>
            <w:proofErr w:type="spellEnd"/>
            <w:r w:rsidRPr="00786C75">
              <w:rPr>
                <w:sz w:val="24"/>
                <w:lang w:val="fr-BE"/>
              </w:rPr>
              <w:t xml:space="preserve"> – glass thermal </w:t>
            </w:r>
            <w:proofErr w:type="spellStart"/>
            <w:r w:rsidRPr="00786C75">
              <w:rPr>
                <w:sz w:val="24"/>
                <w:lang w:val="fr-BE"/>
              </w:rPr>
              <w:t>conductivity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535C7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[W/</w:t>
            </w:r>
            <w:proofErr w:type="spellStart"/>
            <w:r w:rsidRPr="00786C75">
              <w:rPr>
                <w:sz w:val="24"/>
                <w:lang w:val="fr-BE"/>
              </w:rPr>
              <w:t>m.K</w:t>
            </w:r>
            <w:proofErr w:type="spellEnd"/>
            <w:r w:rsidRPr="00786C75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71480F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1.14 (</w:t>
            </w:r>
            <w:proofErr w:type="spellStart"/>
            <w:r w:rsidRPr="00786C75">
              <w:rPr>
                <w:sz w:val="24"/>
                <w:lang w:val="fr-BE"/>
              </w:rPr>
              <w:t>from</w:t>
            </w:r>
            <w:proofErr w:type="spellEnd"/>
            <w:r w:rsidRPr="00786C75">
              <w:rPr>
                <w:sz w:val="24"/>
                <w:lang w:val="fr-BE"/>
              </w:rPr>
              <w:t xml:space="preserve"> Pyrex </w:t>
            </w:r>
            <w:proofErr w:type="spellStart"/>
            <w:r w:rsidRPr="00786C75">
              <w:rPr>
                <w:sz w:val="24"/>
                <w:lang w:val="fr-BE"/>
              </w:rPr>
              <w:t>datasheet</w:t>
            </w:r>
            <w:proofErr w:type="spellEnd"/>
            <w:r w:rsidRPr="00786C75">
              <w:rPr>
                <w:sz w:val="24"/>
                <w:lang w:val="fr-BE"/>
              </w:rPr>
              <w:t>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FBE4D5" w:themeFill="accent2" w:themeFillTint="33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Dext_t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external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diameter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D1580E" w:rsidRPr="008732BC" w:rsidRDefault="0040533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</w:t>
            </w:r>
            <w:bookmarkStart w:id="0" w:name="_GoBack"/>
            <w:r w:rsidRPr="008732BC">
              <w:rPr>
                <w:sz w:val="24"/>
                <w:lang w:val="fr-BE"/>
              </w:rPr>
              <w:t xml:space="preserve">07  </w:t>
            </w:r>
            <w:bookmarkEnd w:id="0"/>
            <w:r w:rsidRPr="008732BC">
              <w:rPr>
                <w:sz w:val="24"/>
                <w:lang w:val="fr-BE"/>
              </w:rPr>
              <w:t>(Javier)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FBE4D5" w:themeFill="accent2" w:themeFillTint="33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th_t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wall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thickness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D1580E" w:rsidRPr="008732BC" w:rsidRDefault="0040533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0.002 (Javier)</w:t>
            </w:r>
          </w:p>
        </w:tc>
      </w:tr>
      <w:tr w:rsidR="00535C7B" w:rsidRPr="008732BC" w:rsidTr="00786C75">
        <w:tc>
          <w:tcPr>
            <w:tcW w:w="6805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density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[kg/m³]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535C7B" w:rsidRPr="008732BC" w:rsidRDefault="0040533B" w:rsidP="0040533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7990 (Javier)</w:t>
            </w:r>
          </w:p>
        </w:tc>
      </w:tr>
      <w:tr w:rsidR="00535C7B" w:rsidRPr="008732BC" w:rsidTr="00786C75">
        <w:tc>
          <w:tcPr>
            <w:tcW w:w="6805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Cp_t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specific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heat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capacity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[J/</w:t>
            </w:r>
            <w:proofErr w:type="spellStart"/>
            <w:r w:rsidRPr="008732BC">
              <w:rPr>
                <w:sz w:val="24"/>
                <w:lang w:val="fr-BE"/>
              </w:rPr>
              <w:t>kg.K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535C7B" w:rsidRPr="008732BC" w:rsidRDefault="00786C75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515 (</w:t>
            </w:r>
            <w:proofErr w:type="spellStart"/>
            <w:r>
              <w:rPr>
                <w:sz w:val="24"/>
                <w:lang w:val="fr-BE"/>
              </w:rPr>
              <w:t>average</w:t>
            </w:r>
            <w:proofErr w:type="spellEnd"/>
            <w:r>
              <w:rPr>
                <w:sz w:val="24"/>
                <w:lang w:val="fr-BE"/>
              </w:rPr>
              <w:t xml:space="preserve"> </w:t>
            </w:r>
            <w:proofErr w:type="spellStart"/>
            <w:r>
              <w:rPr>
                <w:sz w:val="24"/>
                <w:lang w:val="fr-BE"/>
              </w:rPr>
              <w:t>from</w:t>
            </w:r>
            <w:proofErr w:type="spellEnd"/>
            <w:r>
              <w:rPr>
                <w:sz w:val="24"/>
                <w:lang w:val="fr-BE"/>
              </w:rPr>
              <w:t xml:space="preserve"> Javier email)</w:t>
            </w:r>
          </w:p>
        </w:tc>
      </w:tr>
      <w:tr w:rsidR="00535C7B" w:rsidRPr="008732BC" w:rsidTr="00786C75">
        <w:tc>
          <w:tcPr>
            <w:tcW w:w="6805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Lambda_t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thermal </w:t>
            </w:r>
            <w:proofErr w:type="spellStart"/>
            <w:r w:rsidRPr="008732BC">
              <w:rPr>
                <w:sz w:val="24"/>
                <w:lang w:val="fr-BE"/>
              </w:rPr>
              <w:t>conducitvity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535C7B" w:rsidRPr="008732BC" w:rsidRDefault="00786C75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16.3 (</w:t>
            </w:r>
            <w:hyperlink r:id="rId8" w:history="1">
              <w:r w:rsidRPr="0041072B">
                <w:rPr>
                  <w:rStyle w:val="Lienhypertexte"/>
                  <w:sz w:val="24"/>
                  <w:lang w:val="fr-BE"/>
                </w:rPr>
                <w:t>http://asm.matweb.com/search/SpecificMaterial.asp?bassnum=MQ316A</w:t>
              </w:r>
            </w:hyperlink>
            <w:r>
              <w:rPr>
                <w:sz w:val="24"/>
                <w:lang w:val="fr-BE"/>
              </w:rPr>
              <w:t xml:space="preserve"> 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P_atm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Atmospheric</w:t>
            </w:r>
            <w:proofErr w:type="spellEnd"/>
            <w:r w:rsidRPr="008732BC">
              <w:rPr>
                <w:sz w:val="24"/>
                <w:lang w:val="fr-BE"/>
              </w:rPr>
              <w:t xml:space="preserve"> pressure</w:t>
            </w: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[Pa]</w:t>
            </w:r>
          </w:p>
        </w:tc>
        <w:tc>
          <w:tcPr>
            <w:tcW w:w="3544" w:type="dxa"/>
          </w:tcPr>
          <w:p w:rsidR="00535C7B" w:rsidRPr="008732BC" w:rsidRDefault="00F80F00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1</w:t>
            </w:r>
            <w:r w:rsidRPr="00786C75">
              <w:rPr>
                <w:sz w:val="24"/>
                <w:vertAlign w:val="superscript"/>
                <w:lang w:val="fr-BE"/>
              </w:rPr>
              <w:t>e</w:t>
            </w:r>
            <w:r>
              <w:rPr>
                <w:sz w:val="24"/>
                <w:lang w:val="fr-BE"/>
              </w:rPr>
              <w:t>5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lastRenderedPageBreak/>
              <w:t>K_air</w:t>
            </w:r>
            <w:proofErr w:type="spellEnd"/>
            <w:r w:rsidRPr="008732BC">
              <w:rPr>
                <w:sz w:val="24"/>
                <w:lang w:val="fr-BE"/>
              </w:rPr>
              <w:t xml:space="preserve"> – thermal air </w:t>
            </w:r>
            <w:proofErr w:type="spellStart"/>
            <w:r w:rsidRPr="008732BC">
              <w:rPr>
                <w:sz w:val="24"/>
                <w:lang w:val="fr-BE"/>
              </w:rPr>
              <w:t>conductivity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535C7B" w:rsidRPr="008732BC" w:rsidRDefault="00F80F00" w:rsidP="00535C7B">
            <w:pPr>
              <w:rPr>
                <w:sz w:val="24"/>
                <w:lang w:val="fr-BE"/>
              </w:rPr>
            </w:pPr>
            <w:r>
              <w:t>0.025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Rho_air</w:t>
            </w:r>
            <w:proofErr w:type="spellEnd"/>
            <w:r w:rsidRPr="008732BC">
              <w:rPr>
                <w:sz w:val="24"/>
                <w:lang w:val="fr-BE"/>
              </w:rPr>
              <w:t xml:space="preserve"> – air </w:t>
            </w:r>
            <w:proofErr w:type="spellStart"/>
            <w:r w:rsidRPr="008732BC">
              <w:rPr>
                <w:sz w:val="24"/>
                <w:lang w:val="fr-BE"/>
              </w:rPr>
              <w:t>density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[kg/m³]</w:t>
            </w:r>
          </w:p>
        </w:tc>
        <w:tc>
          <w:tcPr>
            <w:tcW w:w="3544" w:type="dxa"/>
          </w:tcPr>
          <w:p w:rsidR="00535C7B" w:rsidRPr="008732BC" w:rsidRDefault="00F80F00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1.17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Mu_air</w:t>
            </w:r>
            <w:proofErr w:type="spellEnd"/>
            <w:r w:rsidRPr="008732BC">
              <w:rPr>
                <w:sz w:val="24"/>
                <w:lang w:val="fr-BE"/>
              </w:rPr>
              <w:t xml:space="preserve"> – air </w:t>
            </w:r>
            <w:proofErr w:type="spellStart"/>
            <w:r w:rsidRPr="008732BC">
              <w:rPr>
                <w:sz w:val="24"/>
                <w:lang w:val="fr-BE"/>
              </w:rPr>
              <w:t>dynamic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viscosity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rFonts w:ascii="Segoe UI Symbol" w:eastAsia="Malgun Gothic" w:hAnsi="Segoe UI Symbol"/>
                <w:sz w:val="24"/>
                <w:lang w:val="fr-BE" w:eastAsia="ko-KR"/>
              </w:rPr>
            </w:pPr>
            <w:proofErr w:type="spellStart"/>
            <w:r w:rsidRPr="008732BC">
              <w:rPr>
                <w:sz w:val="24"/>
                <w:lang w:val="fr-BE"/>
              </w:rPr>
              <w:t>Pvaccum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vaccum</w:t>
            </w:r>
            <w:proofErr w:type="spellEnd"/>
            <w:r w:rsidRPr="008732BC">
              <w:rPr>
                <w:sz w:val="24"/>
                <w:lang w:val="fr-BE"/>
              </w:rPr>
              <w:t xml:space="preserve"> pressure</w:t>
            </w: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[Pa]</w:t>
            </w:r>
          </w:p>
        </w:tc>
        <w:tc>
          <w:tcPr>
            <w:tcW w:w="3544" w:type="dxa"/>
          </w:tcPr>
          <w:p w:rsidR="00535C7B" w:rsidRPr="008732BC" w:rsidRDefault="0040045D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&lt;113 Pa (1torr)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Gamma </w:t>
            </w:r>
            <w:r w:rsidR="00786C75">
              <w:rPr>
                <w:sz w:val="24"/>
                <w:lang w:val="fr-BE"/>
              </w:rPr>
              <w:t>–</w:t>
            </w:r>
            <w:r w:rsidRPr="008732BC">
              <w:rPr>
                <w:sz w:val="24"/>
                <w:lang w:val="fr-BE"/>
              </w:rPr>
              <w:t xml:space="preserve"> ratio of </w:t>
            </w:r>
            <w:proofErr w:type="spellStart"/>
            <w:r w:rsidRPr="008732BC">
              <w:rPr>
                <w:sz w:val="24"/>
                <w:lang w:val="fr-BE"/>
              </w:rPr>
              <w:t>specific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heats</w:t>
            </w:r>
            <w:proofErr w:type="spellEnd"/>
            <w:r w:rsidRPr="008732BC">
              <w:rPr>
                <w:sz w:val="24"/>
                <w:lang w:val="fr-BE"/>
              </w:rPr>
              <w:t xml:space="preserve"> for the </w:t>
            </w:r>
            <w:proofErr w:type="spellStart"/>
            <w:r w:rsidRPr="008732BC">
              <w:rPr>
                <w:sz w:val="24"/>
                <w:lang w:val="fr-BE"/>
              </w:rPr>
              <w:t>annulus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gas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1.39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Delta – </w:t>
            </w:r>
            <w:proofErr w:type="spellStart"/>
            <w:r w:rsidRPr="008732BC">
              <w:rPr>
                <w:sz w:val="24"/>
                <w:lang w:val="fr-BE"/>
              </w:rPr>
              <w:t>Molecular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diameter</w:t>
            </w:r>
            <w:proofErr w:type="spellEnd"/>
            <w:r w:rsidRPr="008732BC">
              <w:rPr>
                <w:sz w:val="24"/>
                <w:lang w:val="fr-BE"/>
              </w:rPr>
              <w:t xml:space="preserve"> for the </w:t>
            </w:r>
            <w:proofErr w:type="spellStart"/>
            <w:r w:rsidRPr="008732BC">
              <w:rPr>
                <w:sz w:val="24"/>
                <w:lang w:val="fr-BE"/>
              </w:rPr>
              <w:t>annulus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gas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[cm]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3.53</w:t>
            </w:r>
            <w:r w:rsidRPr="00786C75">
              <w:rPr>
                <w:sz w:val="24"/>
                <w:vertAlign w:val="superscript"/>
                <w:lang w:val="fr-BE"/>
              </w:rPr>
              <w:t>e</w:t>
            </w:r>
            <w:r w:rsidRPr="008732BC">
              <w:rPr>
                <w:sz w:val="24"/>
                <w:lang w:val="fr-BE"/>
              </w:rPr>
              <w:t xml:space="preserve">-8 (Forristal) 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BB – interaction coefficient</w:t>
            </w: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1.571 (Forristal)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K_st</w:t>
            </w:r>
            <w:proofErr w:type="spellEnd"/>
            <w:r w:rsidRPr="008732BC">
              <w:rPr>
                <w:sz w:val="24"/>
                <w:lang w:val="fr-BE"/>
              </w:rPr>
              <w:t xml:space="preserve"> – thermal </w:t>
            </w:r>
            <w:proofErr w:type="spellStart"/>
            <w:r w:rsidRPr="008732BC">
              <w:rPr>
                <w:sz w:val="24"/>
                <w:lang w:val="fr-BE"/>
              </w:rPr>
              <w:t>conductivity</w:t>
            </w:r>
            <w:proofErr w:type="spellEnd"/>
            <w:r w:rsidRPr="008732BC">
              <w:rPr>
                <w:sz w:val="24"/>
                <w:lang w:val="fr-BE"/>
              </w:rPr>
              <w:t xml:space="preserve"> at standard pressure and </w:t>
            </w:r>
            <w:proofErr w:type="spellStart"/>
            <w:r w:rsidRPr="008732BC">
              <w:rPr>
                <w:sz w:val="24"/>
                <w:lang w:val="fr-BE"/>
              </w:rPr>
              <w:t>temperatur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0.02551 (Forristal)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786C75" w:rsidRPr="008732BC" w:rsidTr="008732BC">
        <w:tc>
          <w:tcPr>
            <w:tcW w:w="6805" w:type="dxa"/>
          </w:tcPr>
          <w:p w:rsidR="00786C75" w:rsidRPr="008732BC" w:rsidRDefault="00786C75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CA022</w:t>
            </w:r>
          </w:p>
        </w:tc>
        <w:tc>
          <w:tcPr>
            <w:tcW w:w="1276" w:type="dxa"/>
          </w:tcPr>
          <w:p w:rsidR="00786C75" w:rsidRPr="008732BC" w:rsidRDefault="00786C75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786C75" w:rsidRPr="008732BC" w:rsidRDefault="005701B9" w:rsidP="00535C7B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Potentatia</w:t>
            </w:r>
            <w:proofErr w:type="spellEnd"/>
            <w:r>
              <w:rPr>
                <w:sz w:val="24"/>
                <w:lang w:val="fr-BE"/>
              </w:rPr>
              <w:t xml:space="preserve"> </w:t>
            </w:r>
            <w:proofErr w:type="spellStart"/>
            <w:r>
              <w:rPr>
                <w:sz w:val="24"/>
                <w:lang w:val="fr-BE"/>
              </w:rPr>
              <w:t>del</w:t>
            </w:r>
            <w:proofErr w:type="spellEnd"/>
            <w:r>
              <w:rPr>
                <w:sz w:val="24"/>
                <w:lang w:val="fr-BE"/>
              </w:rPr>
              <w:t xml:space="preserve"> </w:t>
            </w:r>
            <w:proofErr w:type="spellStart"/>
            <w:r>
              <w:rPr>
                <w:sz w:val="24"/>
                <w:lang w:val="fr-BE"/>
              </w:rPr>
              <w:t>indfirador</w:t>
            </w:r>
            <w:proofErr w:type="spellEnd"/>
            <w:r>
              <w:rPr>
                <w:sz w:val="24"/>
                <w:lang w:val="fr-BE"/>
              </w:rPr>
              <w:t xml:space="preserve"> en kWh</w:t>
            </w:r>
          </w:p>
        </w:tc>
      </w:tr>
    </w:tbl>
    <w:p w:rsidR="004B67C2" w:rsidRDefault="004B67C2">
      <w:pPr>
        <w:rPr>
          <w:sz w:val="32"/>
          <w:lang w:val="fr-BE"/>
        </w:rPr>
      </w:pPr>
      <w:r>
        <w:rPr>
          <w:sz w:val="32"/>
          <w:lang w:val="fr-BE"/>
        </w:rPr>
        <w:br w:type="page"/>
      </w:r>
      <w:r w:rsidR="0071480F">
        <w:rPr>
          <w:noProof/>
        </w:rPr>
        <w:lastRenderedPageBreak/>
        <w:drawing>
          <wp:inline distT="0" distB="0" distL="0" distR="0" wp14:anchorId="3FDEBA45" wp14:editId="2194E9B6">
            <wp:extent cx="3859300" cy="4145280"/>
            <wp:effectExtent l="0" t="0" r="8255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566" cy="41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C2" w:rsidRPr="0071480F" w:rsidRDefault="0054198B" w:rsidP="004B67C2">
      <w:pPr>
        <w:rPr>
          <w:lang w:val="fr-BE"/>
        </w:rPr>
      </w:pPr>
      <w:hyperlink r:id="rId10" w:history="1">
        <w:r w:rsidR="0071480F" w:rsidRPr="0071480F">
          <w:rPr>
            <w:rStyle w:val="Lienhypertexte"/>
            <w:lang w:val="fr-BE"/>
          </w:rPr>
          <w:t>http://www.azom.com/article.aspx?ArticleID=4765</w:t>
        </w:r>
      </w:hyperlink>
      <w:r w:rsidR="0071480F" w:rsidRPr="0071480F">
        <w:rPr>
          <w:lang w:val="fr-BE"/>
        </w:rPr>
        <w:t xml:space="preserve"> </w:t>
      </w:r>
    </w:p>
    <w:p w:rsidR="004B67C2" w:rsidRPr="004B67C2" w:rsidRDefault="004B67C2" w:rsidP="004B67C2">
      <w:pPr>
        <w:rPr>
          <w:sz w:val="32"/>
          <w:lang w:val="fr-BE"/>
        </w:rPr>
      </w:pPr>
    </w:p>
    <w:p w:rsidR="00923BF5" w:rsidRDefault="00923BF5" w:rsidP="00923BF5">
      <w:pPr>
        <w:rPr>
          <w:sz w:val="32"/>
          <w:lang w:val="fr-BE"/>
        </w:rPr>
      </w:pPr>
      <w:r>
        <w:rPr>
          <w:noProof/>
        </w:rPr>
        <w:drawing>
          <wp:inline distT="0" distB="0" distL="0" distR="0" wp14:anchorId="39EFFB42" wp14:editId="43A9E61E">
            <wp:extent cx="5972810" cy="2158365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F5" w:rsidRPr="00923BF5" w:rsidRDefault="00923BF5" w:rsidP="00923BF5">
      <w:pPr>
        <w:rPr>
          <w:sz w:val="32"/>
          <w:lang w:val="fr-BE"/>
        </w:rPr>
      </w:pPr>
      <w:r>
        <w:rPr>
          <w:noProof/>
        </w:rPr>
        <w:lastRenderedPageBreak/>
        <w:drawing>
          <wp:inline distT="0" distB="0" distL="0" distR="0" wp14:anchorId="2A50E3E2" wp14:editId="15D06200">
            <wp:extent cx="5895975" cy="24193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88" w:rsidRPr="003E4588" w:rsidRDefault="003E4588" w:rsidP="003E4588">
      <w:pPr>
        <w:jc w:val="center"/>
        <w:rPr>
          <w:sz w:val="32"/>
          <w:lang w:val="fr-BE"/>
        </w:rPr>
      </w:pPr>
      <w:r w:rsidRPr="003E4588">
        <w:rPr>
          <w:i/>
          <w:noProof/>
        </w:rPr>
        <w:drawing>
          <wp:inline distT="0" distB="0" distL="0" distR="0" wp14:anchorId="2C96AD70" wp14:editId="18528E89">
            <wp:extent cx="2779758" cy="1872343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495" cy="18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506ADB" w:rsidP="00072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F72E0C" wp14:editId="43DBFF62">
            <wp:extent cx="4070334" cy="294132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2900" cy="2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E53AAE">
      <w:pPr>
        <w:rPr>
          <w:noProof/>
        </w:rPr>
      </w:pPr>
      <w:r>
        <w:rPr>
          <w:noProof/>
        </w:rPr>
        <w:t>Source : PSA website</w:t>
      </w:r>
    </w:p>
    <w:p w:rsidR="00072FC3" w:rsidRDefault="00072FC3">
      <w:pPr>
        <w:rPr>
          <w:noProof/>
        </w:rPr>
      </w:pPr>
    </w:p>
    <w:p w:rsidR="00072FC3" w:rsidRDefault="00462E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3BEC9F" wp14:editId="22657E69">
            <wp:extent cx="4892040" cy="2708669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6" cy="27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C3" w:rsidRDefault="00462EA4">
      <w:pPr>
        <w:rPr>
          <w:noProof/>
        </w:rPr>
      </w:pPr>
      <w:r>
        <w:rPr>
          <w:noProof/>
        </w:rPr>
        <w:drawing>
          <wp:inline distT="0" distB="0" distL="0" distR="0" wp14:anchorId="5183181C" wp14:editId="090E26ED">
            <wp:extent cx="4770120" cy="2432731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356" cy="243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CF282F">
      <w:pPr>
        <w:rPr>
          <w:noProof/>
        </w:rPr>
      </w:pPr>
      <w:r>
        <w:rPr>
          <w:noProof/>
        </w:rPr>
        <w:br w:type="page"/>
      </w:r>
      <w:r w:rsidR="00072FC3">
        <w:rPr>
          <w:noProof/>
        </w:rPr>
        <w:lastRenderedPageBreak/>
        <w:t>UVAC 1 and UVAC2 curves</w:t>
      </w:r>
    </w:p>
    <w:p w:rsidR="00506ADB" w:rsidRDefault="00D8175A">
      <w:pPr>
        <w:rPr>
          <w:lang w:val="fr-BE"/>
        </w:rPr>
      </w:pPr>
      <w:r>
        <w:rPr>
          <w:noProof/>
        </w:rPr>
        <w:drawing>
          <wp:inline distT="0" distB="0" distL="0" distR="0" wp14:anchorId="1DA42124" wp14:editId="24015439">
            <wp:extent cx="2558143" cy="1957364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9985" cy="196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57" w:rsidRDefault="00061757">
      <w:pPr>
        <w:rPr>
          <w:sz w:val="24"/>
          <w:szCs w:val="24"/>
          <w:lang w:val="fr-BE"/>
        </w:rPr>
      </w:pPr>
      <w:r w:rsidRPr="00061757">
        <w:rPr>
          <w:sz w:val="24"/>
          <w:szCs w:val="24"/>
          <w:lang w:val="fr-BE"/>
        </w:rPr>
        <w:t xml:space="preserve">Source : </w:t>
      </w:r>
      <w:hyperlink r:id="rId18" w:history="1">
        <w:r w:rsidRPr="00061757">
          <w:rPr>
            <w:rStyle w:val="Lienhypertexte"/>
            <w:sz w:val="24"/>
            <w:szCs w:val="24"/>
            <w:lang w:val="fr-BE"/>
          </w:rPr>
          <w:t>http://www.nrel.gov/docs/fy07osti/41423.pdf</w:t>
        </w:r>
      </w:hyperlink>
      <w:r w:rsidR="00072FC3">
        <w:rPr>
          <w:sz w:val="24"/>
          <w:szCs w:val="24"/>
          <w:lang w:val="fr-BE"/>
        </w:rPr>
        <w:t xml:space="preserve"> </w:t>
      </w:r>
    </w:p>
    <w:p w:rsidR="00072FC3" w:rsidRDefault="00072FC3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UVAC 2 </w:t>
      </w:r>
      <w:proofErr w:type="spellStart"/>
      <w:r>
        <w:rPr>
          <w:sz w:val="24"/>
          <w:szCs w:val="24"/>
          <w:lang w:val="fr-BE"/>
        </w:rPr>
        <w:t>curves</w:t>
      </w:r>
      <w:proofErr w:type="spellEnd"/>
    </w:p>
    <w:p w:rsidR="00072FC3" w:rsidRDefault="00072FC3">
      <w:pPr>
        <w:rPr>
          <w:sz w:val="24"/>
          <w:szCs w:val="24"/>
          <w:lang w:val="fr-BE"/>
        </w:rPr>
      </w:pPr>
      <w:r>
        <w:rPr>
          <w:noProof/>
        </w:rPr>
        <w:drawing>
          <wp:inline distT="0" distB="0" distL="0" distR="0" wp14:anchorId="77AB4E0F" wp14:editId="32C69F0F">
            <wp:extent cx="2394857" cy="2066156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4979" cy="20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34" w:rsidRDefault="00072FC3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Source : </w:t>
      </w:r>
      <w:proofErr w:type="spellStart"/>
      <w:r>
        <w:rPr>
          <w:sz w:val="24"/>
          <w:szCs w:val="24"/>
          <w:lang w:val="fr-BE"/>
        </w:rPr>
        <w:t>burkholder</w:t>
      </w:r>
      <w:proofErr w:type="spellEnd"/>
      <w:r>
        <w:rPr>
          <w:sz w:val="24"/>
          <w:szCs w:val="24"/>
          <w:lang w:val="fr-BE"/>
        </w:rPr>
        <w:t xml:space="preserve"> (PTR </w:t>
      </w:r>
      <w:proofErr w:type="spellStart"/>
      <w:r>
        <w:rPr>
          <w:sz w:val="24"/>
          <w:szCs w:val="24"/>
          <w:lang w:val="fr-BE"/>
        </w:rPr>
        <w:t>testing</w:t>
      </w:r>
      <w:proofErr w:type="spellEnd"/>
      <w:r>
        <w:rPr>
          <w:sz w:val="24"/>
          <w:szCs w:val="24"/>
          <w:lang w:val="fr-BE"/>
        </w:rPr>
        <w:t>) </w:t>
      </w:r>
    </w:p>
    <w:p w:rsidR="00C83234" w:rsidRDefault="00C83234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UVAC3 and UVAC2 </w:t>
      </w:r>
      <w:proofErr w:type="spellStart"/>
      <w:r>
        <w:rPr>
          <w:sz w:val="24"/>
          <w:szCs w:val="24"/>
          <w:lang w:val="fr-BE"/>
        </w:rPr>
        <w:t>curves</w:t>
      </w:r>
      <w:proofErr w:type="spellEnd"/>
    </w:p>
    <w:p w:rsidR="00C83234" w:rsidRDefault="00C83234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F76C300" wp14:editId="38CB8C43">
            <wp:extent cx="2801398" cy="20288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6188" cy="203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34" w:rsidRDefault="00C83234">
      <w:pPr>
        <w:rPr>
          <w:noProof/>
        </w:rPr>
      </w:pPr>
      <w:r>
        <w:rPr>
          <w:noProof/>
        </w:rPr>
        <w:t>Source: burkholder UVAC3 report</w:t>
      </w:r>
    </w:p>
    <w:p w:rsidR="00E53AAE" w:rsidRDefault="00E53AAE">
      <w:pPr>
        <w:rPr>
          <w:lang w:val="fr-BE"/>
        </w:rPr>
      </w:pPr>
      <w:r>
        <w:rPr>
          <w:noProof/>
        </w:rPr>
        <w:lastRenderedPageBreak/>
        <w:drawing>
          <wp:inline distT="0" distB="0" distL="0" distR="0" wp14:anchorId="6ACEB167" wp14:editId="352ED0A7">
            <wp:extent cx="5972810" cy="297942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0" w:rsidRDefault="00EF6870">
      <w:pPr>
        <w:rPr>
          <w:lang w:val="fr-BE"/>
        </w:rPr>
      </w:pPr>
      <w:r>
        <w:rPr>
          <w:noProof/>
        </w:rPr>
        <w:drawing>
          <wp:inline distT="0" distB="0" distL="0" distR="0" wp14:anchorId="1CC88392" wp14:editId="4634285A">
            <wp:extent cx="2960392" cy="11201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5805" cy="11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E53AAE">
      <w:pPr>
        <w:rPr>
          <w:lang w:val="fr-BE"/>
        </w:rPr>
      </w:pPr>
      <w:r>
        <w:rPr>
          <w:lang w:val="fr-BE"/>
        </w:rPr>
        <w:t>Source : Price</w:t>
      </w:r>
    </w:p>
    <w:p w:rsidR="00150350" w:rsidRDefault="00150350">
      <w:pPr>
        <w:rPr>
          <w:lang w:val="fr-BE"/>
        </w:rPr>
      </w:pPr>
      <w:r>
        <w:rPr>
          <w:noProof/>
        </w:rPr>
        <w:drawing>
          <wp:inline distT="0" distB="0" distL="0" distR="0" wp14:anchorId="79AA5614" wp14:editId="7432DA9D">
            <wp:extent cx="2986320" cy="1485900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9917" cy="14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50" w:rsidRPr="00506ADB" w:rsidRDefault="00150350">
      <w:pPr>
        <w:rPr>
          <w:lang w:val="fr-BE"/>
        </w:rPr>
      </w:pPr>
      <w:r>
        <w:rPr>
          <w:lang w:val="fr-BE"/>
        </w:rPr>
        <w:t xml:space="preserve">Source : </w:t>
      </w:r>
      <w:proofErr w:type="spellStart"/>
      <w:r>
        <w:rPr>
          <w:lang w:val="fr-BE"/>
        </w:rPr>
        <w:t>lupfert</w:t>
      </w:r>
      <w:proofErr w:type="spellEnd"/>
    </w:p>
    <w:sectPr w:rsidR="00150350" w:rsidRPr="00506AD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781E73"/>
    <w:multiLevelType w:val="hybridMultilevel"/>
    <w:tmpl w:val="CA2EEC3E"/>
    <w:lvl w:ilvl="0" w:tplc="1ACC4C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ADB"/>
    <w:rsid w:val="00061757"/>
    <w:rsid w:val="00072FC3"/>
    <w:rsid w:val="00150350"/>
    <w:rsid w:val="001A4321"/>
    <w:rsid w:val="00245A07"/>
    <w:rsid w:val="002C1D6D"/>
    <w:rsid w:val="0035281B"/>
    <w:rsid w:val="003E4588"/>
    <w:rsid w:val="003F041E"/>
    <w:rsid w:val="0040045D"/>
    <w:rsid w:val="0040533B"/>
    <w:rsid w:val="00413C88"/>
    <w:rsid w:val="00462EA4"/>
    <w:rsid w:val="004B3A5B"/>
    <w:rsid w:val="004B67C2"/>
    <w:rsid w:val="00506ADB"/>
    <w:rsid w:val="00535C7B"/>
    <w:rsid w:val="0054198B"/>
    <w:rsid w:val="005701B9"/>
    <w:rsid w:val="005F0A6A"/>
    <w:rsid w:val="00614ADF"/>
    <w:rsid w:val="00641BF1"/>
    <w:rsid w:val="006F6FF6"/>
    <w:rsid w:val="0071480F"/>
    <w:rsid w:val="00786C75"/>
    <w:rsid w:val="008732BC"/>
    <w:rsid w:val="00923BF5"/>
    <w:rsid w:val="00C07552"/>
    <w:rsid w:val="00C83234"/>
    <w:rsid w:val="00CF282F"/>
    <w:rsid w:val="00D05548"/>
    <w:rsid w:val="00D1580E"/>
    <w:rsid w:val="00D8175A"/>
    <w:rsid w:val="00E07BD2"/>
    <w:rsid w:val="00E53AAE"/>
    <w:rsid w:val="00EC188D"/>
    <w:rsid w:val="00EF6870"/>
    <w:rsid w:val="00F70BEF"/>
    <w:rsid w:val="00F80F00"/>
    <w:rsid w:val="00F84C21"/>
    <w:rsid w:val="00FA1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EB8EE46-FD17-4F15-BEAB-221E0800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6AD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8175A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61757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4B6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sm.matweb.com/search/SpecificMaterial.asp?bassnum=MQ316A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nrel.gov/docs/fy07osti/41423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qvf.com/glass-equipment/borosilicate-glass/physical-properties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qvf.com/glass-equipment/borosilicate-glass/physical-properties.html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://www.rioglass.com/?page_id=1925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yperlink" Target="http://www.azom.com/article.aspx?ArticleID=4765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2321</TotalTime>
  <Pages>1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RDickes</dc:creator>
  <cp:keywords/>
  <dc:description/>
  <cp:lastModifiedBy>RDickes</cp:lastModifiedBy>
  <cp:revision>12</cp:revision>
  <dcterms:created xsi:type="dcterms:W3CDTF">2016-06-14T12:43:00Z</dcterms:created>
  <dcterms:modified xsi:type="dcterms:W3CDTF">2016-07-04T16:34:00Z</dcterms:modified>
</cp:coreProperties>
</file>