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1B8D1" w14:textId="77777777" w:rsidR="0087744F" w:rsidRDefault="0087744F">
      <w:r>
        <w:rPr>
          <w:noProof/>
        </w:rPr>
        <w:drawing>
          <wp:anchor distT="0" distB="0" distL="114300" distR="114300" simplePos="0" relativeHeight="251658240" behindDoc="0" locked="0" layoutInCell="1" allowOverlap="1" wp14:anchorId="5B579DAC" wp14:editId="0A60703D">
            <wp:simplePos x="0" y="0"/>
            <wp:positionH relativeFrom="page">
              <wp:posOffset>17780</wp:posOffset>
            </wp:positionH>
            <wp:positionV relativeFrom="paragraph">
              <wp:posOffset>-899795</wp:posOffset>
            </wp:positionV>
            <wp:extent cx="7552604" cy="10683240"/>
            <wp:effectExtent l="0" t="0" r="0" b="3810"/>
            <wp:wrapNone/>
            <wp:docPr id="1653835881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35881" name="Imagen 2" descr="Text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04" cy="10683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8F948C" w14:textId="77777777" w:rsidR="0087744F" w:rsidRDefault="0087744F"/>
    <w:p w14:paraId="51DFBA8E" w14:textId="77777777" w:rsidR="0087744F" w:rsidRDefault="0087744F"/>
    <w:p w14:paraId="4601C4A0" w14:textId="77777777" w:rsidR="0087744F" w:rsidRDefault="0087744F"/>
    <w:p w14:paraId="7245C604" w14:textId="77777777" w:rsidR="0087744F" w:rsidRDefault="0087744F"/>
    <w:p w14:paraId="6A3044DD" w14:textId="77777777" w:rsidR="0087744F" w:rsidRDefault="0087744F"/>
    <w:p w14:paraId="0C32535A" w14:textId="77777777" w:rsidR="0087744F" w:rsidRDefault="0087744F"/>
    <w:p w14:paraId="7EC6018D" w14:textId="77777777" w:rsidR="0087744F" w:rsidRDefault="0087744F"/>
    <w:p w14:paraId="7B38EB53" w14:textId="77777777" w:rsidR="0087744F" w:rsidRDefault="0087744F"/>
    <w:p w14:paraId="55443B13" w14:textId="77777777" w:rsidR="0087744F" w:rsidRDefault="0087744F"/>
    <w:p w14:paraId="1F89383C" w14:textId="77777777" w:rsidR="0087744F" w:rsidRDefault="0087744F"/>
    <w:p w14:paraId="06924EBB" w14:textId="77777777" w:rsidR="0087744F" w:rsidRDefault="0087744F">
      <w:r>
        <w:br w:type="page"/>
      </w:r>
    </w:p>
    <w:p w14:paraId="08DAA019" w14:textId="549AC241" w:rsidR="00451FF4" w:rsidRPr="008A35AC" w:rsidRDefault="00451FF4">
      <w:pPr>
        <w:pStyle w:val="TDC1"/>
        <w:tabs>
          <w:tab w:val="right" w:leader="dot" w:pos="8494"/>
        </w:tabs>
        <w:rPr>
          <w:rFonts w:ascii="Times New Roman" w:eastAsiaTheme="minorEastAsia" w:hAnsi="Times New Roman" w:cs="Times New Roman"/>
          <w:b/>
          <w:bCs/>
          <w:noProof/>
          <w:sz w:val="32"/>
          <w:szCs w:val="32"/>
          <w:lang w:eastAsia="es-ES"/>
        </w:rPr>
      </w:pPr>
      <w:r w:rsidRPr="008A35AC">
        <w:rPr>
          <w:rFonts w:ascii="Times New Roman" w:hAnsi="Times New Roman" w:cs="Times New Roman"/>
          <w:sz w:val="20"/>
          <w:szCs w:val="20"/>
        </w:rPr>
        <w:lastRenderedPageBreak/>
        <w:fldChar w:fldCharType="begin"/>
      </w:r>
      <w:r w:rsidRPr="008A35AC">
        <w:rPr>
          <w:rFonts w:ascii="Times New Roman" w:hAnsi="Times New Roman" w:cs="Times New Roman"/>
          <w:sz w:val="20"/>
          <w:szCs w:val="20"/>
        </w:rPr>
        <w:instrText xml:space="preserve"> TOC \o "1-3" \h \z \u </w:instrText>
      </w:r>
      <w:r w:rsidRPr="008A35AC">
        <w:rPr>
          <w:rFonts w:ascii="Times New Roman" w:hAnsi="Times New Roman" w:cs="Times New Roman"/>
          <w:sz w:val="20"/>
          <w:szCs w:val="20"/>
        </w:rPr>
        <w:fldChar w:fldCharType="separate"/>
      </w:r>
      <w:hyperlink w:anchor="_Toc213274097" w:history="1">
        <w:r w:rsidRPr="008A35AC">
          <w:rPr>
            <w:rStyle w:val="Hipervnculo"/>
            <w:rFonts w:ascii="Times New Roman" w:hAnsi="Times New Roman" w:cs="Times New Roman"/>
            <w:b/>
            <w:bCs/>
            <w:noProof/>
            <w:sz w:val="32"/>
            <w:szCs w:val="32"/>
          </w:rPr>
          <w:t>DATOS DEL SISTEMA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ab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begin"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instrText xml:space="preserve"> PAGEREF _Toc213274097 \h </w:instrTex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separate"/>
        </w:r>
        <w:r w:rsidR="001A474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>2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3CA37E" w14:textId="5FCD09F7" w:rsidR="00451FF4" w:rsidRPr="008A35AC" w:rsidRDefault="00451FF4">
      <w:pPr>
        <w:pStyle w:val="TDC1"/>
        <w:tabs>
          <w:tab w:val="right" w:leader="dot" w:pos="8494"/>
        </w:tabs>
        <w:rPr>
          <w:rFonts w:ascii="Times New Roman" w:eastAsiaTheme="minorEastAsia" w:hAnsi="Times New Roman" w:cs="Times New Roman"/>
          <w:b/>
          <w:bCs/>
          <w:noProof/>
          <w:sz w:val="32"/>
          <w:szCs w:val="32"/>
          <w:lang w:eastAsia="es-ES"/>
        </w:rPr>
      </w:pPr>
      <w:hyperlink w:anchor="_Toc213274098" w:history="1">
        <w:r w:rsidRPr="008A35AC">
          <w:rPr>
            <w:rStyle w:val="Hipervnculo"/>
            <w:rFonts w:ascii="Times New Roman" w:hAnsi="Times New Roman" w:cs="Times New Roman"/>
            <w:b/>
            <w:bCs/>
            <w:noProof/>
            <w:sz w:val="32"/>
            <w:szCs w:val="32"/>
          </w:rPr>
          <w:t>DESCRIPCION DEL TRABAJO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ab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begin"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instrText xml:space="preserve"> PAGEREF _Toc213274098 \h </w:instrTex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separate"/>
        </w:r>
        <w:r w:rsidR="001A474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>3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58EC65" w14:textId="3558228D" w:rsidR="00451FF4" w:rsidRPr="008A35AC" w:rsidRDefault="00451FF4">
      <w:pPr>
        <w:pStyle w:val="TDC1"/>
        <w:tabs>
          <w:tab w:val="right" w:leader="dot" w:pos="8494"/>
        </w:tabs>
        <w:rPr>
          <w:rFonts w:ascii="Times New Roman" w:eastAsiaTheme="minorEastAsia" w:hAnsi="Times New Roman" w:cs="Times New Roman"/>
          <w:b/>
          <w:bCs/>
          <w:noProof/>
          <w:sz w:val="32"/>
          <w:szCs w:val="32"/>
          <w:lang w:eastAsia="es-ES"/>
        </w:rPr>
      </w:pPr>
      <w:hyperlink w:anchor="_Toc213274099" w:history="1">
        <w:r w:rsidRPr="008A35AC">
          <w:rPr>
            <w:rStyle w:val="Hipervnculo"/>
            <w:rFonts w:ascii="Times New Roman" w:hAnsi="Times New Roman" w:cs="Times New Roman"/>
            <w:b/>
            <w:bCs/>
            <w:noProof/>
            <w:sz w:val="32"/>
            <w:szCs w:val="32"/>
          </w:rPr>
          <w:t>DETALLES DE LOS MODULOS DESARROLLADOS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ab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begin"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instrText xml:space="preserve"> PAGEREF _Toc213274099 \h </w:instrTex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separate"/>
        </w:r>
        <w:r w:rsidR="001A474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>4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71AD71" w14:textId="52C81A8D" w:rsidR="00451FF4" w:rsidRPr="008A35AC" w:rsidRDefault="00451FF4">
      <w:pPr>
        <w:pStyle w:val="TDC1"/>
        <w:tabs>
          <w:tab w:val="right" w:leader="dot" w:pos="8494"/>
        </w:tabs>
        <w:rPr>
          <w:rFonts w:ascii="Times New Roman" w:eastAsiaTheme="minorEastAsia" w:hAnsi="Times New Roman" w:cs="Times New Roman"/>
          <w:b/>
          <w:bCs/>
          <w:noProof/>
          <w:sz w:val="32"/>
          <w:szCs w:val="32"/>
          <w:lang w:eastAsia="es-ES"/>
        </w:rPr>
      </w:pPr>
      <w:hyperlink w:anchor="_Toc213274100" w:history="1">
        <w:r w:rsidRPr="008A35AC">
          <w:rPr>
            <w:rStyle w:val="Hipervnculo"/>
            <w:rFonts w:ascii="Times New Roman" w:hAnsi="Times New Roman" w:cs="Times New Roman"/>
            <w:b/>
            <w:bCs/>
            <w:noProof/>
            <w:sz w:val="32"/>
            <w:szCs w:val="32"/>
          </w:rPr>
          <w:t>TOPICS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ab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begin"/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instrText xml:space="preserve"> PAGEREF _Toc213274100 \h </w:instrTex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separate"/>
        </w:r>
        <w:r w:rsidR="001A474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t>7</w:t>
        </w:r>
        <w:r w:rsidRPr="008A35AC">
          <w:rPr>
            <w:rFonts w:ascii="Times New Roman" w:hAnsi="Times New Roman" w:cs="Times New Roma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0BD43E9" w14:textId="71179E37" w:rsidR="00451FF4" w:rsidRPr="00333659" w:rsidRDefault="00451FF4" w:rsidP="00ED2362">
      <w:pPr>
        <w:pStyle w:val="Ttulo1"/>
        <w:rPr>
          <w:rFonts w:ascii="Times New Roman" w:hAnsi="Times New Roman" w:cs="Times New Roman"/>
        </w:rPr>
      </w:pPr>
      <w:r w:rsidRPr="008A35A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A696658" w14:textId="77777777" w:rsidR="00451FF4" w:rsidRPr="00333659" w:rsidRDefault="00451FF4" w:rsidP="00ED2362">
      <w:pPr>
        <w:pStyle w:val="Ttulo1"/>
        <w:rPr>
          <w:rFonts w:ascii="Times New Roman" w:hAnsi="Times New Roman" w:cs="Times New Roman"/>
        </w:rPr>
      </w:pPr>
    </w:p>
    <w:p w14:paraId="4A33D8C8" w14:textId="77777777" w:rsidR="00451FF4" w:rsidRPr="00333659" w:rsidRDefault="00451FF4" w:rsidP="00ED2362">
      <w:pPr>
        <w:pStyle w:val="Ttulo1"/>
        <w:rPr>
          <w:rFonts w:ascii="Times New Roman" w:hAnsi="Times New Roman" w:cs="Times New Roman"/>
        </w:rPr>
      </w:pPr>
    </w:p>
    <w:p w14:paraId="1C401EE6" w14:textId="68882657" w:rsidR="008D45E0" w:rsidRPr="008A35AC" w:rsidRDefault="00A80694" w:rsidP="00ED2362">
      <w:pPr>
        <w:pStyle w:val="Ttulo1"/>
        <w:rPr>
          <w:rFonts w:ascii="Times New Roman" w:hAnsi="Times New Roman" w:cs="Times New Roman"/>
          <w:sz w:val="32"/>
          <w:szCs w:val="32"/>
        </w:rPr>
      </w:pPr>
      <w:bookmarkStart w:id="0" w:name="_Toc213274003"/>
      <w:bookmarkStart w:id="1" w:name="_Toc213274097"/>
      <w:r w:rsidRPr="008A35AC">
        <w:rPr>
          <w:rFonts w:ascii="Times New Roman" w:hAnsi="Times New Roman" w:cs="Times New Roman"/>
          <w:sz w:val="32"/>
          <w:szCs w:val="32"/>
        </w:rPr>
        <w:t>DATOS DEL SISTEMA</w:t>
      </w:r>
      <w:bookmarkEnd w:id="0"/>
      <w:bookmarkEnd w:id="1"/>
    </w:p>
    <w:p w14:paraId="0F65FD52" w14:textId="77777777" w:rsidR="00366DA4" w:rsidRPr="00333659" w:rsidRDefault="00366DA4" w:rsidP="00366DA4">
      <w:pPr>
        <w:rPr>
          <w:rFonts w:ascii="Times New Roman" w:hAnsi="Times New Roman" w:cs="Times New Roman"/>
        </w:rPr>
      </w:pPr>
    </w:p>
    <w:p w14:paraId="1F155E34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Street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ST_1370</w:t>
      </w:r>
    </w:p>
    <w:p w14:paraId="11CBA532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Street_lenght_meters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56</w:t>
      </w:r>
    </w:p>
    <w:p w14:paraId="4C8D1A66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Street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Name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Plaza del Emperador Carlos V</w:t>
      </w:r>
    </w:p>
    <w:p w14:paraId="5C3A8D79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Is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Bidirectional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1 (Sí)</w:t>
      </w:r>
    </w:p>
    <w:p w14:paraId="4D5253AB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Location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Start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):</w:t>
      </w:r>
    </w:p>
    <w:p w14:paraId="6A60927F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Latitude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Start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40.4087123</w:t>
      </w:r>
    </w:p>
    <w:p w14:paraId="15E10800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Longitude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Start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-3.6924532</w:t>
      </w:r>
    </w:p>
    <w:p w14:paraId="74FCB71F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Location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End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):</w:t>
      </w:r>
    </w:p>
    <w:p w14:paraId="1E0A1946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Latitude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End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40.4083678</w:t>
      </w:r>
    </w:p>
    <w:p w14:paraId="04785365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Longitude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End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-3.6919708</w:t>
      </w:r>
    </w:p>
    <w:p w14:paraId="17240FAD" w14:textId="77777777" w:rsidR="00366DA4" w:rsidRPr="00004715" w:rsidRDefault="00366DA4" w:rsidP="00366DA4">
      <w:pPr>
        <w:pStyle w:val="Prrafodelista"/>
        <w:numPr>
          <w:ilvl w:val="0"/>
          <w:numId w:val="8"/>
        </w:numPr>
        <w:spacing w:line="259" w:lineRule="auto"/>
        <w:ind w:left="426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Location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Details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):</w:t>
      </w:r>
    </w:p>
    <w:p w14:paraId="5D7A2C59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District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Centro</w:t>
      </w:r>
    </w:p>
    <w:p w14:paraId="33043DA1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proofErr w:type="spellStart"/>
      <w:r w:rsidRPr="00004715">
        <w:rPr>
          <w:rFonts w:ascii="Times New Roman" w:hAnsi="Times New Roman" w:cs="Times New Roman"/>
          <w:sz w:val="22"/>
          <w:szCs w:val="22"/>
        </w:rPr>
        <w:t>Neighborhood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Palacio</w:t>
      </w:r>
    </w:p>
    <w:p w14:paraId="44BD2786" w14:textId="77777777" w:rsidR="00366DA4" w:rsidRPr="00004715" w:rsidRDefault="00366DA4" w:rsidP="00366DA4">
      <w:pPr>
        <w:pStyle w:val="Prrafodelista"/>
        <w:numPr>
          <w:ilvl w:val="1"/>
          <w:numId w:val="8"/>
        </w:numPr>
        <w:spacing w:line="259" w:lineRule="auto"/>
        <w:ind w:left="851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Postal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Code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: 28005</w:t>
      </w:r>
    </w:p>
    <w:p w14:paraId="2577236F" w14:textId="77777777" w:rsidR="00357553" w:rsidRPr="00333659" w:rsidRDefault="00357553" w:rsidP="00357553">
      <w:pPr>
        <w:rPr>
          <w:rFonts w:ascii="Times New Roman" w:hAnsi="Times New Roman" w:cs="Times New Roman"/>
        </w:rPr>
      </w:pPr>
    </w:p>
    <w:p w14:paraId="1733336D" w14:textId="77777777" w:rsidR="00C913DF" w:rsidRPr="00333659" w:rsidRDefault="00C913D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33659">
        <w:rPr>
          <w:rFonts w:ascii="Times New Roman" w:hAnsi="Times New Roman" w:cs="Times New Roman"/>
        </w:rPr>
        <w:br w:type="page"/>
      </w:r>
    </w:p>
    <w:p w14:paraId="3C894E57" w14:textId="114B777A" w:rsidR="00A80694" w:rsidRPr="00726EB2" w:rsidRDefault="00A80694" w:rsidP="00ED2362">
      <w:pPr>
        <w:pStyle w:val="Ttulo1"/>
        <w:rPr>
          <w:rFonts w:ascii="Times New Roman" w:hAnsi="Times New Roman" w:cs="Times New Roman"/>
          <w:sz w:val="32"/>
          <w:szCs w:val="32"/>
        </w:rPr>
      </w:pPr>
      <w:bookmarkStart w:id="2" w:name="_Toc213274004"/>
      <w:bookmarkStart w:id="3" w:name="_Toc213274098"/>
      <w:r w:rsidRPr="00726EB2">
        <w:rPr>
          <w:rFonts w:ascii="Times New Roman" w:hAnsi="Times New Roman" w:cs="Times New Roman"/>
          <w:sz w:val="32"/>
          <w:szCs w:val="32"/>
        </w:rPr>
        <w:lastRenderedPageBreak/>
        <w:t>DESCRIPCION DEL TRABAJO</w:t>
      </w:r>
      <w:bookmarkEnd w:id="2"/>
      <w:bookmarkEnd w:id="3"/>
    </w:p>
    <w:p w14:paraId="2B5ACFBB" w14:textId="77777777" w:rsidR="00C913DF" w:rsidRPr="00333659" w:rsidRDefault="00C913DF" w:rsidP="00C913DF">
      <w:pPr>
        <w:rPr>
          <w:rFonts w:ascii="Times New Roman" w:hAnsi="Times New Roman" w:cs="Times New Roman"/>
        </w:rPr>
      </w:pPr>
    </w:p>
    <w:p w14:paraId="0712AC7B" w14:textId="77777777" w:rsidR="00FD403F" w:rsidRPr="00004715" w:rsidRDefault="00C913DF" w:rsidP="00004715">
      <w:pPr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El trabajo realizado consiste en el diseño e implementación de un Semáforo Inteligente para vehículos y peatones basado en una placa ESP32. </w:t>
      </w:r>
      <w:r w:rsidR="00FD403F" w:rsidRPr="00004715">
        <w:rPr>
          <w:rFonts w:ascii="Times New Roman" w:hAnsi="Times New Roman" w:cs="Times New Roman"/>
          <w:sz w:val="22"/>
          <w:szCs w:val="22"/>
        </w:rPr>
        <w:t>El objetivo es optimizar el flujo de vehículos, manteniendo el semáforo en ESTADO_VERDE por defecto. El ciclo de cambio de luces solo se inicia cuando un peatón lo solicita.</w:t>
      </w:r>
    </w:p>
    <w:p w14:paraId="34B90300" w14:textId="726F929E" w:rsidR="00C913DF" w:rsidRPr="00004715" w:rsidRDefault="00C913DF" w:rsidP="00004715">
      <w:pPr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>El sistema incorpora las siguientes funcionalidades:</w:t>
      </w:r>
    </w:p>
    <w:p w14:paraId="3EECC6F5" w14:textId="18ED077E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Petición de Peatón</w:t>
      </w:r>
      <w:r w:rsidRPr="00004715">
        <w:rPr>
          <w:rFonts w:ascii="Times New Roman" w:hAnsi="Times New Roman" w:cs="Times New Roman"/>
          <w:sz w:val="22"/>
          <w:szCs w:val="22"/>
        </w:rPr>
        <w:t>: La solicitud de paso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peticionPeaton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 puede activarse de dos formas:</w:t>
      </w:r>
    </w:p>
    <w:p w14:paraId="1C99757B" w14:textId="77777777" w:rsidR="003030C4" w:rsidRPr="00004715" w:rsidRDefault="003030C4" w:rsidP="00004715">
      <w:pPr>
        <w:pStyle w:val="Prrafodelista"/>
        <w:numPr>
          <w:ilvl w:val="0"/>
          <w:numId w:val="10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Físicamente: Mediante un pulsador con lógica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anti-rebote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leerPulsador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).</w:t>
      </w:r>
    </w:p>
    <w:p w14:paraId="1FC4E823" w14:textId="67EF239A" w:rsidR="003030C4" w:rsidRPr="00004715" w:rsidRDefault="003030C4" w:rsidP="00004715">
      <w:pPr>
        <w:pStyle w:val="Prrafodelista"/>
        <w:numPr>
          <w:ilvl w:val="0"/>
          <w:numId w:val="10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>Remotamente: Recibiendo el mensaje MQTT "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peaton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" en el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topic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de control.</w:t>
      </w:r>
    </w:p>
    <w:p w14:paraId="706E77D9" w14:textId="77777777" w:rsidR="003030C4" w:rsidRPr="00004715" w:rsidRDefault="003030C4" w:rsidP="00004715">
      <w:pPr>
        <w:pStyle w:val="Prrafodelista"/>
        <w:spacing w:line="259" w:lineRule="auto"/>
        <w:ind w:left="1776"/>
        <w:jc w:val="both"/>
        <w:rPr>
          <w:rFonts w:ascii="Times New Roman" w:hAnsi="Times New Roman" w:cs="Times New Roman"/>
          <w:sz w:val="22"/>
          <w:szCs w:val="22"/>
        </w:rPr>
      </w:pPr>
    </w:p>
    <w:p w14:paraId="600A4C79" w14:textId="77777777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Ciclo de Semáforo</w:t>
      </w:r>
      <w:r w:rsidRPr="00004715">
        <w:rPr>
          <w:rFonts w:ascii="Times New Roman" w:hAnsi="Times New Roman" w:cs="Times New Roman"/>
          <w:sz w:val="22"/>
          <w:szCs w:val="22"/>
        </w:rPr>
        <w:t xml:space="preserve">: Una vez recibida la petición, el sistema espera a que transcurra un tiempo mínimo en verde (TIEMPO_VERDE_MINIMO). Cumplido este, la secuencia avanza a amarillo (TIEMPO_AMARILLO) y luego a rojo (TIEMPO_ROJO), cediendo el paso al peatón. Finalmente, regresa a ESTADO_VERDE y </w:t>
      </w:r>
      <w:proofErr w:type="gramStart"/>
      <w:r w:rsidRPr="00004715">
        <w:rPr>
          <w:rFonts w:ascii="Times New Roman" w:hAnsi="Times New Roman" w:cs="Times New Roman"/>
          <w:sz w:val="22"/>
          <w:szCs w:val="22"/>
        </w:rPr>
        <w:t>resetea</w:t>
      </w:r>
      <w:proofErr w:type="gramEnd"/>
      <w:r w:rsidRPr="00004715">
        <w:rPr>
          <w:rFonts w:ascii="Times New Roman" w:hAnsi="Times New Roman" w:cs="Times New Roman"/>
          <w:sz w:val="22"/>
          <w:szCs w:val="22"/>
        </w:rPr>
        <w:t xml:space="preserve"> la petición.</w:t>
      </w:r>
    </w:p>
    <w:p w14:paraId="06249BEC" w14:textId="77777777" w:rsidR="003030C4" w:rsidRPr="00004715" w:rsidRDefault="003030C4" w:rsidP="00004715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457E57AB" w14:textId="77777777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Sensor de Luz (LDR)</w:t>
      </w:r>
      <w:r w:rsidRPr="00004715">
        <w:rPr>
          <w:rFonts w:ascii="Times New Roman" w:hAnsi="Times New Roman" w:cs="Times New Roman"/>
          <w:sz w:val="22"/>
          <w:szCs w:val="22"/>
        </w:rPr>
        <w:t xml:space="preserve">: En cada ciclo del </w:t>
      </w:r>
      <w:proofErr w:type="spellStart"/>
      <w:proofErr w:type="gramStart"/>
      <w:r w:rsidRPr="00004715">
        <w:rPr>
          <w:rFonts w:ascii="Times New Roman" w:hAnsi="Times New Roman" w:cs="Times New Roman"/>
          <w:sz w:val="22"/>
          <w:szCs w:val="22"/>
        </w:rPr>
        <w:t>loop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Pr="00004715">
        <w:rPr>
          <w:rFonts w:ascii="Times New Roman" w:hAnsi="Times New Roman" w:cs="Times New Roman"/>
          <w:sz w:val="22"/>
          <w:szCs w:val="22"/>
        </w:rPr>
        <w:t xml:space="preserve">), la función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checkLightLevel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lee un sensor LDR. Compara la lectura con un umbral (LDR_TRESHOLD) para ajustar el brillo de los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LEDs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currentBrigthness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 entre BRIGHT_LEVEL (luz diurna) y DIM_LEVEL (luz nocturna). Este brillo se aplica en tiempo real al LED activo.</w:t>
      </w:r>
    </w:p>
    <w:p w14:paraId="1AF61809" w14:textId="77777777" w:rsidR="003030C4" w:rsidRPr="00004715" w:rsidRDefault="003030C4" w:rsidP="00004715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6E04CDBC" w14:textId="77777777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Conectividad (</w:t>
      </w:r>
      <w:proofErr w:type="spellStart"/>
      <w:r w:rsidRPr="00726EB2">
        <w:rPr>
          <w:rFonts w:ascii="Times New Roman" w:hAnsi="Times New Roman" w:cs="Times New Roman"/>
          <w:b/>
          <w:bCs/>
          <w:sz w:val="22"/>
          <w:szCs w:val="22"/>
        </w:rPr>
        <w:t>WiFi</w:t>
      </w:r>
      <w:proofErr w:type="spellEnd"/>
      <w:r w:rsidRPr="00726EB2">
        <w:rPr>
          <w:rFonts w:ascii="Times New Roman" w:hAnsi="Times New Roman" w:cs="Times New Roman"/>
          <w:b/>
          <w:bCs/>
          <w:sz w:val="22"/>
          <w:szCs w:val="22"/>
        </w:rPr>
        <w:t xml:space="preserve"> y MQTT)</w:t>
      </w:r>
      <w:r w:rsidRPr="00726EB2">
        <w:rPr>
          <w:rFonts w:ascii="Times New Roman" w:hAnsi="Times New Roman" w:cs="Times New Roman"/>
          <w:sz w:val="22"/>
          <w:szCs w:val="22"/>
        </w:rPr>
        <w:t>:</w:t>
      </w:r>
      <w:r w:rsidRPr="00004715">
        <w:rPr>
          <w:rFonts w:ascii="Times New Roman" w:hAnsi="Times New Roman" w:cs="Times New Roman"/>
          <w:sz w:val="22"/>
          <w:szCs w:val="22"/>
        </w:rPr>
        <w:t xml:space="preserve"> El ESP32 se conecta a la red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WiFi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y a un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broker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MQTT (test.mosquitto.org).</w:t>
      </w:r>
    </w:p>
    <w:p w14:paraId="4955958A" w14:textId="77777777" w:rsidR="003030C4" w:rsidRPr="00004715" w:rsidRDefault="003030C4" w:rsidP="00004715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7356ACDE" w14:textId="0EF1DCC7" w:rsidR="003030C4" w:rsidRPr="00004715" w:rsidRDefault="003030C4" w:rsidP="00004715">
      <w:pPr>
        <w:pStyle w:val="Prrafodelista"/>
        <w:numPr>
          <w:ilvl w:val="3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>Publicación: Publica un JSON con el estado completo del sistema (ver sección JSON) cada 10 segundos (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intervaloPublicacion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)</w:t>
      </w:r>
      <w:r w:rsidR="0049371B" w:rsidRPr="00004715">
        <w:rPr>
          <w:rFonts w:ascii="Times New Roman" w:hAnsi="Times New Roman" w:cs="Times New Roman"/>
          <w:sz w:val="22"/>
          <w:szCs w:val="22"/>
        </w:rPr>
        <w:t xml:space="preserve"> en el </w:t>
      </w:r>
      <w:proofErr w:type="spellStart"/>
      <w:r w:rsidR="0049371B" w:rsidRPr="00004715">
        <w:rPr>
          <w:rFonts w:ascii="Times New Roman" w:hAnsi="Times New Roman" w:cs="Times New Roman"/>
          <w:sz w:val="22"/>
          <w:szCs w:val="22"/>
        </w:rPr>
        <w:t>topic</w:t>
      </w:r>
      <w:proofErr w:type="spellEnd"/>
      <w:r w:rsidR="0049371B"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371B" w:rsidRPr="00004715">
        <w:rPr>
          <w:rFonts w:ascii="Times New Roman" w:hAnsi="Times New Roman" w:cs="Times New Roman"/>
          <w:sz w:val="22"/>
          <w:szCs w:val="22"/>
        </w:rPr>
        <w:t>sensors</w:t>
      </w:r>
      <w:proofErr w:type="spellEnd"/>
      <w:r w:rsidR="0049371B" w:rsidRPr="00004715">
        <w:rPr>
          <w:rFonts w:ascii="Times New Roman" w:hAnsi="Times New Roman" w:cs="Times New Roman"/>
          <w:sz w:val="22"/>
          <w:szCs w:val="22"/>
        </w:rPr>
        <w:t>/TL_001/ST_1370/data.</w:t>
      </w:r>
    </w:p>
    <w:p w14:paraId="5F32A367" w14:textId="6FAF882B" w:rsidR="003030C4" w:rsidRPr="00004715" w:rsidRDefault="003030C4" w:rsidP="00004715">
      <w:pPr>
        <w:pStyle w:val="Prrafodelista"/>
        <w:numPr>
          <w:ilvl w:val="3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 xml:space="preserve">Suscripción: Escucha comandos en el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topic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49371B" w:rsidRPr="00004715">
        <w:rPr>
          <w:rFonts w:ascii="Times New Roman" w:hAnsi="Times New Roman" w:cs="Times New Roman"/>
          <w:sz w:val="22"/>
          <w:szCs w:val="22"/>
        </w:rPr>
        <w:t>sensors</w:t>
      </w:r>
      <w:proofErr w:type="spellEnd"/>
      <w:r w:rsidR="0049371B" w:rsidRPr="00004715">
        <w:rPr>
          <w:rFonts w:ascii="Times New Roman" w:hAnsi="Times New Roman" w:cs="Times New Roman"/>
          <w:sz w:val="22"/>
          <w:szCs w:val="22"/>
        </w:rPr>
        <w:t>/TL_001/ST_1370/control</w:t>
      </w:r>
      <w:r w:rsidRPr="00004715">
        <w:rPr>
          <w:rFonts w:ascii="Times New Roman" w:hAnsi="Times New Roman" w:cs="Times New Roman"/>
          <w:sz w:val="22"/>
          <w:szCs w:val="22"/>
        </w:rPr>
        <w:t>.</w:t>
      </w:r>
    </w:p>
    <w:p w14:paraId="34B38FD8" w14:textId="77777777" w:rsidR="003030C4" w:rsidRPr="00004715" w:rsidRDefault="003030C4" w:rsidP="00004715">
      <w:pPr>
        <w:pStyle w:val="Prrafodelista"/>
        <w:ind w:left="1776"/>
        <w:jc w:val="both"/>
        <w:rPr>
          <w:rFonts w:ascii="Times New Roman" w:hAnsi="Times New Roman" w:cs="Times New Roman"/>
          <w:sz w:val="22"/>
          <w:szCs w:val="22"/>
        </w:rPr>
      </w:pPr>
    </w:p>
    <w:p w14:paraId="67A21ABF" w14:textId="77777777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Control Remoto y Emergencia</w:t>
      </w:r>
      <w:r w:rsidRPr="00004715">
        <w:rPr>
          <w:rFonts w:ascii="Times New Roman" w:hAnsi="Times New Roman" w:cs="Times New Roman"/>
          <w:sz w:val="22"/>
          <w:szCs w:val="22"/>
        </w:rPr>
        <w:t xml:space="preserve">: La función 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callback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 xml:space="preserve"> procesa comandos MQTT.</w:t>
      </w:r>
    </w:p>
    <w:p w14:paraId="50E903F4" w14:textId="77777777" w:rsidR="003030C4" w:rsidRPr="00004715" w:rsidRDefault="003030C4" w:rsidP="00004715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16497711" w14:textId="77777777" w:rsidR="003030C4" w:rsidRPr="00004715" w:rsidRDefault="003030C4" w:rsidP="00004715">
      <w:pPr>
        <w:pStyle w:val="Prrafodelista"/>
        <w:numPr>
          <w:ilvl w:val="3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>"accidente": Activa el ESTADO_EMERGENCIA. En este modo, el LED rojo parpadea a máxima intensidad (BRIGHT_LEVEL), ignorando el LDR, y la pantalla muestra "ACCIDENTE".</w:t>
      </w:r>
    </w:p>
    <w:p w14:paraId="1B698F56" w14:textId="77777777" w:rsidR="003030C4" w:rsidRPr="00004715" w:rsidRDefault="003030C4" w:rsidP="00004715">
      <w:pPr>
        <w:pStyle w:val="Prrafodelista"/>
        <w:numPr>
          <w:ilvl w:val="3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04715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reset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": Es el único comando que saca al sistema del modo emergencia, forzándolo a ESTADO_ROJO y reiniciando el ciclo normal.</w:t>
      </w:r>
    </w:p>
    <w:p w14:paraId="3BAC86A5" w14:textId="77777777" w:rsidR="003030C4" w:rsidRPr="00004715" w:rsidRDefault="003030C4" w:rsidP="00004715">
      <w:pPr>
        <w:pStyle w:val="Prrafodelista"/>
        <w:ind w:left="1776"/>
        <w:jc w:val="both"/>
        <w:rPr>
          <w:rFonts w:ascii="Times New Roman" w:hAnsi="Times New Roman" w:cs="Times New Roman"/>
          <w:sz w:val="22"/>
          <w:szCs w:val="22"/>
        </w:rPr>
      </w:pPr>
    </w:p>
    <w:p w14:paraId="64B64ED1" w14:textId="77777777" w:rsidR="003030C4" w:rsidRPr="00004715" w:rsidRDefault="003030C4" w:rsidP="00004715">
      <w:pPr>
        <w:pStyle w:val="Prrafodelista"/>
        <w:numPr>
          <w:ilvl w:val="0"/>
          <w:numId w:val="9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b/>
          <w:bCs/>
          <w:sz w:val="22"/>
          <w:szCs w:val="22"/>
        </w:rPr>
        <w:t>Visualización</w:t>
      </w:r>
      <w:r w:rsidRPr="00004715">
        <w:rPr>
          <w:rFonts w:ascii="Times New Roman" w:hAnsi="Times New Roman" w:cs="Times New Roman"/>
          <w:sz w:val="22"/>
          <w:szCs w:val="22"/>
        </w:rPr>
        <w:t>: Una pantalla OLED SSD1306 informa del estado actual del sistema ("PASE", "PRECAUCION", "PARE", "ACCIDENTE") o del estado de la conexión ("</w:t>
      </w:r>
      <w:proofErr w:type="spellStart"/>
      <w:r w:rsidRPr="00004715">
        <w:rPr>
          <w:rFonts w:ascii="Times New Roman" w:hAnsi="Times New Roman" w:cs="Times New Roman"/>
          <w:sz w:val="22"/>
          <w:szCs w:val="22"/>
        </w:rPr>
        <w:t>WiFi</w:t>
      </w:r>
      <w:proofErr w:type="spellEnd"/>
      <w:r w:rsidRPr="00004715">
        <w:rPr>
          <w:rFonts w:ascii="Times New Roman" w:hAnsi="Times New Roman" w:cs="Times New Roman"/>
          <w:sz w:val="22"/>
          <w:szCs w:val="22"/>
        </w:rPr>
        <w:t>", "Conectando...").</w:t>
      </w:r>
    </w:p>
    <w:p w14:paraId="585291F7" w14:textId="77777777" w:rsidR="00C913DF" w:rsidRPr="00333659" w:rsidRDefault="00C913DF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33659">
        <w:rPr>
          <w:rFonts w:ascii="Times New Roman" w:hAnsi="Times New Roman" w:cs="Times New Roman"/>
        </w:rPr>
        <w:br w:type="page"/>
      </w:r>
    </w:p>
    <w:p w14:paraId="38ECD48F" w14:textId="4AF90D3D" w:rsidR="00056C70" w:rsidRDefault="0000718C" w:rsidP="00451FF4">
      <w:pPr>
        <w:pStyle w:val="Ttulo1"/>
        <w:rPr>
          <w:rFonts w:ascii="Times New Roman" w:hAnsi="Times New Roman" w:cs="Times New Roman"/>
          <w:sz w:val="32"/>
          <w:szCs w:val="32"/>
        </w:rPr>
      </w:pPr>
      <w:bookmarkStart w:id="4" w:name="_Toc213274005"/>
      <w:bookmarkStart w:id="5" w:name="_Toc213274099"/>
      <w:r w:rsidRPr="00726EB2">
        <w:rPr>
          <w:rFonts w:ascii="Times New Roman" w:hAnsi="Times New Roman" w:cs="Times New Roman"/>
          <w:sz w:val="32"/>
          <w:szCs w:val="32"/>
        </w:rPr>
        <w:lastRenderedPageBreak/>
        <w:t>DETALLES DE LOS MODULOS DESARROLLADOS</w:t>
      </w:r>
      <w:bookmarkEnd w:id="4"/>
      <w:bookmarkEnd w:id="5"/>
    </w:p>
    <w:p w14:paraId="266C1AF5" w14:textId="77777777" w:rsidR="00726EB2" w:rsidRPr="00726EB2" w:rsidRDefault="00726EB2" w:rsidP="00726EB2"/>
    <w:p w14:paraId="587C40BF" w14:textId="77777777" w:rsidR="00056C70" w:rsidRPr="00726EB2" w:rsidRDefault="00056C70" w:rsidP="00056C70">
      <w:pPr>
        <w:pStyle w:val="Prrafodelista"/>
        <w:numPr>
          <w:ilvl w:val="0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Semáforo y Pantalla de información</w:t>
      </w:r>
    </w:p>
    <w:p w14:paraId="31CCBD6C" w14:textId="77777777" w:rsidR="00056C70" w:rsidRPr="00726EB2" w:rsidRDefault="00056C70" w:rsidP="00056C70">
      <w:pPr>
        <w:pStyle w:val="Prrafodelista"/>
        <w:numPr>
          <w:ilvl w:val="1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Composición:</w:t>
      </w:r>
    </w:p>
    <w:p w14:paraId="0FC63333" w14:textId="77777777" w:rsidR="000D02A5" w:rsidRPr="00726EB2" w:rsidRDefault="000D02A5" w:rsidP="000D02A5">
      <w:pPr>
        <w:pStyle w:val="Prrafodelista"/>
        <w:numPr>
          <w:ilvl w:val="0"/>
          <w:numId w:val="11"/>
        </w:numPr>
        <w:spacing w:after="100" w:afterAutospacing="1" w:line="240" w:lineRule="auto"/>
        <w:ind w:left="2127"/>
        <w:rPr>
          <w:rFonts w:ascii="Times New Roman" w:eastAsia="Times New Roman" w:hAnsi="Times New Roman" w:cs="Times New Roman"/>
          <w:kern w:val="0"/>
          <w:sz w:val="22"/>
          <w:szCs w:val="22"/>
          <w:lang w:eastAsia="es-ES"/>
          <w14:ligatures w14:val="none"/>
        </w:rPr>
      </w:pPr>
      <w:r w:rsidRPr="00726EB2">
        <w:rPr>
          <w:rFonts w:ascii="Times New Roman" w:eastAsia="Times New Roman" w:hAnsi="Times New Roman" w:cs="Times New Roman"/>
          <w:kern w:val="0"/>
          <w:sz w:val="22"/>
          <w:szCs w:val="22"/>
          <w:lang w:eastAsia="es-ES"/>
          <w14:ligatures w14:val="none"/>
        </w:rPr>
        <w:t xml:space="preserve">El sistema está construido sobre una placa ESP32 y utiliza la siguiente instrumentación y actuadores (ver </w:t>
      </w:r>
      <w:proofErr w:type="spellStart"/>
      <w:r w:rsidRPr="00726EB2">
        <w:rPr>
          <w:rFonts w:ascii="Times New Roman" w:eastAsia="Times New Roman" w:hAnsi="Times New Roman" w:cs="Times New Roman"/>
          <w:kern w:val="0"/>
          <w:sz w:val="22"/>
          <w:szCs w:val="22"/>
          <w:lang w:eastAsia="es-ES"/>
          <w14:ligatures w14:val="none"/>
        </w:rPr>
        <w:t>config.h</w:t>
      </w:r>
      <w:proofErr w:type="spellEnd"/>
      <w:r w:rsidRPr="00726EB2">
        <w:rPr>
          <w:rFonts w:ascii="Times New Roman" w:eastAsia="Times New Roman" w:hAnsi="Times New Roman" w:cs="Times New Roman"/>
          <w:kern w:val="0"/>
          <w:sz w:val="22"/>
          <w:szCs w:val="22"/>
          <w:lang w:eastAsia="es-ES"/>
          <w14:ligatures w14:val="none"/>
        </w:rPr>
        <w:t xml:space="preserve"> para el mapeo de pines):</w:t>
      </w:r>
    </w:p>
    <w:tbl>
      <w:tblPr>
        <w:tblW w:w="7088" w:type="dxa"/>
        <w:tblCellSpacing w:w="15" w:type="dxa"/>
        <w:tblInd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180"/>
        <w:gridCol w:w="3239"/>
        <w:gridCol w:w="1745"/>
      </w:tblGrid>
      <w:tr w:rsidR="000D02A5" w:rsidRPr="00333659" w14:paraId="6AFAB8CE" w14:textId="77777777" w:rsidTr="000D02A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6D51D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A8C1B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EDC818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Función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203DB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Pin ESP32</w:t>
            </w:r>
          </w:p>
        </w:tc>
      </w:tr>
      <w:tr w:rsidR="000D02A5" w:rsidRPr="00333659" w14:paraId="691001D0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0A548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LED Rojo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18B1A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Actuador (PWM)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25D61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Indica PARE al tráfico rodado.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53285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PIN_LED_ROJO (23)</w:t>
            </w:r>
          </w:p>
        </w:tc>
      </w:tr>
      <w:tr w:rsidR="000D02A5" w:rsidRPr="00333659" w14:paraId="31A1237C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227F2D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LED Amarillo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75A96F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Actuador (PWM)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1B0C4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Indica PRECAUCIÓN.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6ED79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PIN_LED_AMARILLO (19)</w:t>
            </w:r>
          </w:p>
        </w:tc>
      </w:tr>
      <w:tr w:rsidR="000D02A5" w:rsidRPr="00333659" w14:paraId="6DD5F6FB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B19E7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LED Verde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7D5BD5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Actuador (PWM)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8B499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Indica PASE al tráfico rodado.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53098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PIN_LED_VERDE (18)</w:t>
            </w:r>
          </w:p>
        </w:tc>
      </w:tr>
      <w:tr w:rsidR="000D02A5" w:rsidRPr="00333659" w14:paraId="43D870DB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0EB20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Pulsador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F912DA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Sensor Digital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50213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Registra la petición de cruce del peatón.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3D5450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PIN_PULSADOR (5)</w:t>
            </w:r>
          </w:p>
        </w:tc>
      </w:tr>
      <w:tr w:rsidR="000D02A5" w:rsidRPr="00333659" w14:paraId="5517DB4B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E6A15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LDR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89060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Sensor Analógico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7B087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Mide el nivel de luz ambiental para el control de brillo.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C1C56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PIN_LDR (34)</w:t>
            </w:r>
          </w:p>
        </w:tc>
      </w:tr>
      <w:tr w:rsidR="000D02A5" w:rsidRPr="00333659" w14:paraId="6B7012A9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4B41A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Pantalla OLED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BDF37B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Interfaz Visual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328BB3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Muestra el estado actual ("PASE", "PARE", "ACCIDENTE") y el estado de la conexión.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263FF3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I2C (SDA=21, SCL=22)</w:t>
            </w:r>
          </w:p>
        </w:tc>
      </w:tr>
      <w:tr w:rsidR="000D02A5" w:rsidRPr="00333659" w14:paraId="338D2A86" w14:textId="77777777" w:rsidTr="000D02A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8BEE0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 xml:space="preserve">Módulo </w:t>
            </w:r>
            <w:proofErr w:type="spellStart"/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WiFi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0F7D5B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Comunicación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48C7B4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Establece la conexión a internet.</w:t>
            </w:r>
          </w:p>
        </w:tc>
        <w:tc>
          <w:tcPr>
            <w:tcW w:w="1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20E59" w14:textId="77777777" w:rsidR="000D02A5" w:rsidRPr="00333659" w:rsidRDefault="000D02A5" w:rsidP="000D02A5">
            <w:pPr>
              <w:spacing w:after="0" w:line="240" w:lineRule="auto"/>
              <w:ind w:left="66"/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</w:pPr>
            <w:r w:rsidRPr="00333659">
              <w:rPr>
                <w:rFonts w:ascii="Times New Roman" w:eastAsia="Times New Roman" w:hAnsi="Times New Roman" w:cs="Times New Roman"/>
                <w:kern w:val="0"/>
                <w:sz w:val="16"/>
                <w:szCs w:val="16"/>
                <w:lang w:eastAsia="es-ES"/>
                <w14:ligatures w14:val="none"/>
              </w:rPr>
              <w:t>Interno ESP32</w:t>
            </w:r>
          </w:p>
        </w:tc>
      </w:tr>
    </w:tbl>
    <w:p w14:paraId="6FC8EDAB" w14:textId="77777777" w:rsidR="000D02A5" w:rsidRPr="00333659" w:rsidRDefault="000D02A5" w:rsidP="000D02A5">
      <w:pPr>
        <w:pStyle w:val="Prrafodelista"/>
        <w:spacing w:line="259" w:lineRule="auto"/>
        <w:ind w:left="1440"/>
        <w:jc w:val="both"/>
        <w:rPr>
          <w:rFonts w:ascii="Times New Roman" w:hAnsi="Times New Roman" w:cs="Times New Roman"/>
        </w:rPr>
      </w:pPr>
    </w:p>
    <w:p w14:paraId="3B907694" w14:textId="440ADCE4" w:rsidR="00056C70" w:rsidRPr="00726EB2" w:rsidRDefault="00056C70" w:rsidP="00726EB2">
      <w:pPr>
        <w:pStyle w:val="Prrafodelista"/>
        <w:numPr>
          <w:ilvl w:val="1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Funcionamiento:</w:t>
      </w:r>
    </w:p>
    <w:p w14:paraId="3021F0B2" w14:textId="77777777" w:rsidR="00056C70" w:rsidRPr="00726EB2" w:rsidRDefault="00056C70" w:rsidP="00726EB2">
      <w:pPr>
        <w:pStyle w:val="Prrafodelista"/>
        <w:numPr>
          <w:ilvl w:val="2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Ciclo Normal: El semáforo permanece en ESTADO_VERDE. Al registrarse una 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peticionPeaton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 (por pulsador o MQTT), el sistema espera a que se cumpla un tiempo mínimo (TIEMPO_VERDE_MINIMO). Transcurrido ese tiempo, pasa a ESTADO_AMARILLO durante TIEMPO_AMARILLO, y finalmente a ESTADO_ROJO durante TIEMPO_ROJO. Tras el estado rojo, vuelve a ESTADO_VERDE y </w:t>
      </w:r>
      <w:proofErr w:type="gramStart"/>
      <w:r w:rsidRPr="00726EB2">
        <w:rPr>
          <w:rFonts w:ascii="Times New Roman" w:hAnsi="Times New Roman" w:cs="Times New Roman"/>
          <w:sz w:val="22"/>
          <w:szCs w:val="22"/>
        </w:rPr>
        <w:t>resetea</w:t>
      </w:r>
      <w:proofErr w:type="gramEnd"/>
      <w:r w:rsidRPr="00726EB2">
        <w:rPr>
          <w:rFonts w:ascii="Times New Roman" w:hAnsi="Times New Roman" w:cs="Times New Roman"/>
          <w:sz w:val="22"/>
          <w:szCs w:val="22"/>
        </w:rPr>
        <w:t xml:space="preserve"> la petición de peatón.</w:t>
      </w:r>
    </w:p>
    <w:p w14:paraId="211BA9D8" w14:textId="77777777" w:rsidR="00056C70" w:rsidRPr="00726EB2" w:rsidRDefault="00056C70" w:rsidP="00726EB2">
      <w:pPr>
        <w:pStyle w:val="Prrafodelista"/>
        <w:ind w:left="2160"/>
        <w:jc w:val="both"/>
        <w:rPr>
          <w:rFonts w:ascii="Times New Roman" w:hAnsi="Times New Roman" w:cs="Times New Roman"/>
          <w:sz w:val="22"/>
          <w:szCs w:val="22"/>
        </w:rPr>
      </w:pPr>
    </w:p>
    <w:p w14:paraId="3D4F7A64" w14:textId="77777777" w:rsidR="00056C70" w:rsidRPr="00726EB2" w:rsidRDefault="00056C70" w:rsidP="00726EB2">
      <w:pPr>
        <w:pStyle w:val="Prrafodelista"/>
        <w:numPr>
          <w:ilvl w:val="2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Sensor LDR: La función 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checkLightLevel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 ajusta el brillo de los 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LEDs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currentBrigthness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 entre BRIGHT_LEVEL (255) y DIM_LEVEL (20), dependiendo de la luz ambiental.</w:t>
      </w:r>
    </w:p>
    <w:p w14:paraId="2D172DA3" w14:textId="77777777" w:rsidR="00056C70" w:rsidRPr="00726EB2" w:rsidRDefault="00056C70" w:rsidP="00726EB2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6D3EA1DA" w14:textId="77777777" w:rsidR="00056C70" w:rsidRPr="00726EB2" w:rsidRDefault="00056C70" w:rsidP="00726EB2">
      <w:pPr>
        <w:pStyle w:val="Prrafodelista"/>
        <w:numPr>
          <w:ilvl w:val="2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Modo Emergencia: Si se recibe el mensaje MQTT "accidente", el sistema entra en ESTADO_EMERGENCIA. En este modo, el LED rojo parpadea a máxima intensidad (BRIGHT_LEVEL), ignorando al sensor LDR.</w:t>
      </w:r>
    </w:p>
    <w:p w14:paraId="16D407A8" w14:textId="77777777" w:rsidR="00056C70" w:rsidRPr="00726EB2" w:rsidRDefault="00056C70" w:rsidP="00726EB2">
      <w:pPr>
        <w:pStyle w:val="Prrafodelista"/>
        <w:jc w:val="both"/>
        <w:rPr>
          <w:rFonts w:ascii="Times New Roman" w:hAnsi="Times New Roman" w:cs="Times New Roman"/>
          <w:sz w:val="22"/>
          <w:szCs w:val="22"/>
        </w:rPr>
      </w:pPr>
    </w:p>
    <w:p w14:paraId="77DA5C3C" w14:textId="1381693A" w:rsidR="0027434C" w:rsidRPr="00726EB2" w:rsidRDefault="00056C70" w:rsidP="00726EB2">
      <w:pPr>
        <w:pStyle w:val="Prrafodelista"/>
        <w:numPr>
          <w:ilvl w:val="2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726EB2">
        <w:rPr>
          <w:rFonts w:ascii="Times New Roman" w:hAnsi="Times New Roman" w:cs="Times New Roman"/>
          <w:sz w:val="22"/>
          <w:szCs w:val="22"/>
        </w:rPr>
        <w:t>Reset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: El modo emergencia es permanente y solo puede desactivarse recibiendo el mensaje MQTT 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reset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". Este comando fuerza el estado a ESTADO_ROJO y limpia la petición de peatón.</w:t>
      </w:r>
    </w:p>
    <w:p w14:paraId="53F04E39" w14:textId="77777777" w:rsidR="0027434C" w:rsidRPr="00726EB2" w:rsidRDefault="0027434C" w:rsidP="00726EB2">
      <w:pPr>
        <w:pStyle w:val="Prrafodelista"/>
        <w:spacing w:line="259" w:lineRule="auto"/>
        <w:ind w:left="1440"/>
        <w:jc w:val="both"/>
        <w:rPr>
          <w:rFonts w:ascii="Times New Roman" w:hAnsi="Times New Roman" w:cs="Times New Roman"/>
          <w:sz w:val="22"/>
          <w:szCs w:val="22"/>
        </w:rPr>
      </w:pPr>
    </w:p>
    <w:p w14:paraId="677D2AEB" w14:textId="15D104DF" w:rsidR="002E1192" w:rsidRPr="00726EB2" w:rsidRDefault="00056C70" w:rsidP="00726EB2">
      <w:pPr>
        <w:pStyle w:val="Prrafodelista"/>
        <w:numPr>
          <w:ilvl w:val="1"/>
          <w:numId w:val="11"/>
        </w:numPr>
        <w:spacing w:line="259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JSON: El dispositivo envía el siguiente formato JSON, según se define en MQTT.hpp.</w:t>
      </w:r>
    </w:p>
    <w:p w14:paraId="47E47527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bookmarkStart w:id="6" w:name="_Toc213274006"/>
      <w:r w:rsidRPr="00726EB2">
        <w:rPr>
          <w:rFonts w:ascii="Times New Roman" w:hAnsi="Times New Roman" w:cs="Times New Roman"/>
          <w:sz w:val="22"/>
          <w:szCs w:val="22"/>
        </w:rPr>
        <w:t>{</w:t>
      </w:r>
      <w:bookmarkEnd w:id="6"/>
    </w:p>
    <w:p w14:paraId="226F35B5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7" w:name="_Toc213274007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sensor_id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"TL_001",</w:t>
      </w:r>
      <w:bookmarkEnd w:id="7"/>
    </w:p>
    <w:p w14:paraId="1F6C20BF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8" w:name="_Toc213274008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sensor_type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traffic_light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",</w:t>
      </w:r>
      <w:bookmarkEnd w:id="8"/>
    </w:p>
    <w:p w14:paraId="1230F783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9" w:name="_Toc213274009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street_id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"ST_1370",</w:t>
      </w:r>
      <w:bookmarkEnd w:id="9"/>
    </w:p>
    <w:p w14:paraId="7B9411EF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lastRenderedPageBreak/>
        <w:t xml:space="preserve">  </w:t>
      </w:r>
      <w:bookmarkStart w:id="10" w:name="_Toc213274010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timestamp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"2025-11-05T22:18:00Z",</w:t>
      </w:r>
      <w:bookmarkEnd w:id="10"/>
    </w:p>
    <w:p w14:paraId="7A810A9C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11" w:name="_Toc213274011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location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{</w:t>
      </w:r>
      <w:bookmarkEnd w:id="11"/>
    </w:p>
    <w:p w14:paraId="43810E90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2" w:name="_Toc213274012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latitude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40.4087123,</w:t>
      </w:r>
      <w:bookmarkEnd w:id="12"/>
    </w:p>
    <w:p w14:paraId="491888F2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3" w:name="_Toc213274013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longitude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-3.6924532,</w:t>
      </w:r>
      <w:bookmarkEnd w:id="13"/>
    </w:p>
    <w:p w14:paraId="4D4A9590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4" w:name="_Toc213274014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street_name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"Plaza del Emperador Carlos V",</w:t>
      </w:r>
      <w:bookmarkEnd w:id="14"/>
    </w:p>
    <w:p w14:paraId="4158937F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5" w:name="_Toc213274015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district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"Centro",</w:t>
      </w:r>
      <w:bookmarkEnd w:id="15"/>
    </w:p>
    <w:p w14:paraId="7E1F5556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6" w:name="_Toc213274016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neighborhood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"Palacio",</w:t>
      </w:r>
      <w:bookmarkEnd w:id="16"/>
    </w:p>
    <w:p w14:paraId="1319BB28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17" w:name="_Toc213274017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postal_code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"28005"</w:t>
      </w:r>
      <w:bookmarkEnd w:id="17"/>
    </w:p>
    <w:p w14:paraId="5D2DAB32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18" w:name="_Toc213274018"/>
      <w:r w:rsidRPr="00726EB2">
        <w:rPr>
          <w:rFonts w:ascii="Times New Roman" w:hAnsi="Times New Roman" w:cs="Times New Roman"/>
          <w:sz w:val="22"/>
          <w:szCs w:val="22"/>
        </w:rPr>
        <w:t>},</w:t>
      </w:r>
      <w:bookmarkEnd w:id="18"/>
    </w:p>
    <w:p w14:paraId="3C0D89D0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19" w:name="_Toc213274019"/>
      <w:r w:rsidRPr="00726EB2">
        <w:rPr>
          <w:rFonts w:ascii="Times New Roman" w:hAnsi="Times New Roman" w:cs="Times New Roman"/>
          <w:sz w:val="22"/>
          <w:szCs w:val="22"/>
        </w:rPr>
        <w:t>"data": {</w:t>
      </w:r>
      <w:bookmarkEnd w:id="19"/>
    </w:p>
    <w:p w14:paraId="6E6CB292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0" w:name="_Toc213274020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last_message_published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"1970-01-01T00:00:00Z",</w:t>
      </w:r>
      <w:bookmarkEnd w:id="20"/>
    </w:p>
    <w:p w14:paraId="5B0B8C37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1" w:name="_Toc213274021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traffic_light_type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mixed_vehicle_pedestrian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",</w:t>
      </w:r>
      <w:bookmarkEnd w:id="21"/>
    </w:p>
    <w:p w14:paraId="650EF983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2" w:name="_Toc213274022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circulation_direction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bidirectional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",</w:t>
      </w:r>
      <w:bookmarkEnd w:id="22"/>
    </w:p>
    <w:p w14:paraId="0A870723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3" w:name="_Toc213274023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current_state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"red",</w:t>
      </w:r>
      <w:bookmarkEnd w:id="23"/>
    </w:p>
    <w:p w14:paraId="79297672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4" w:name="_Toc213274024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pedestrian_request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false,</w:t>
      </w:r>
      <w:bookmarkEnd w:id="24"/>
    </w:p>
    <w:p w14:paraId="46B1DE1D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5" w:name="_Toc213274025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light_level_percent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Brillo_Bajo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",</w:t>
      </w:r>
      <w:bookmarkEnd w:id="25"/>
    </w:p>
    <w:p w14:paraId="30A2CB30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6" w:name="_Toc213274026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current_state_seconds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15,</w:t>
      </w:r>
      <w:bookmarkEnd w:id="26"/>
    </w:p>
    <w:p w14:paraId="7059C34E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7" w:name="_Toc213274027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current_state_seconds_left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45,</w:t>
      </w:r>
      <w:bookmarkEnd w:id="27"/>
    </w:p>
    <w:p w14:paraId="3EA6837E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  </w:t>
      </w:r>
      <w:bookmarkStart w:id="28" w:name="_Toc213274028"/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uptime_seconds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": 1234</w:t>
      </w:r>
      <w:bookmarkEnd w:id="28"/>
    </w:p>
    <w:p w14:paraId="150F51DE" w14:textId="77777777" w:rsidR="002E1192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 xml:space="preserve">  </w:t>
      </w:r>
      <w:bookmarkStart w:id="29" w:name="_Toc213274029"/>
      <w:r w:rsidRPr="00726EB2">
        <w:rPr>
          <w:rFonts w:ascii="Times New Roman" w:hAnsi="Times New Roman" w:cs="Times New Roman"/>
          <w:sz w:val="22"/>
          <w:szCs w:val="22"/>
        </w:rPr>
        <w:t>}</w:t>
      </w:r>
      <w:bookmarkEnd w:id="29"/>
    </w:p>
    <w:p w14:paraId="7CCF1C14" w14:textId="77777777" w:rsidR="00490D71" w:rsidRPr="00726EB2" w:rsidRDefault="002E1192" w:rsidP="00726EB2">
      <w:pPr>
        <w:spacing w:after="0"/>
        <w:ind w:left="1985"/>
        <w:jc w:val="both"/>
        <w:rPr>
          <w:rFonts w:ascii="Times New Roman" w:hAnsi="Times New Roman" w:cs="Times New Roman"/>
          <w:b/>
          <w:bCs/>
          <w:sz w:val="22"/>
          <w:szCs w:val="22"/>
        </w:rPr>
      </w:pPr>
      <w:bookmarkStart w:id="30" w:name="_Toc213274030"/>
      <w:r w:rsidRPr="00726EB2">
        <w:rPr>
          <w:rFonts w:ascii="Times New Roman" w:hAnsi="Times New Roman" w:cs="Times New Roman"/>
          <w:sz w:val="22"/>
          <w:szCs w:val="22"/>
        </w:rPr>
        <w:t>}</w:t>
      </w:r>
      <w:bookmarkEnd w:id="30"/>
    </w:p>
    <w:p w14:paraId="3F8E5CB5" w14:textId="77777777" w:rsidR="00490D71" w:rsidRPr="00726EB2" w:rsidRDefault="00490D71" w:rsidP="00726EB2">
      <w:pPr>
        <w:pStyle w:val="ng-star-inserted"/>
        <w:numPr>
          <w:ilvl w:val="0"/>
          <w:numId w:val="12"/>
        </w:numPr>
        <w:shd w:val="clear" w:color="auto" w:fill="FFFFFF"/>
        <w:tabs>
          <w:tab w:val="clear" w:pos="720"/>
        </w:tabs>
        <w:spacing w:before="0" w:beforeAutospacing="0" w:after="45" w:afterAutospacing="0" w:line="300" w:lineRule="atLeast"/>
        <w:ind w:left="2410"/>
        <w:jc w:val="both"/>
        <w:rPr>
          <w:color w:val="1A1C1E"/>
          <w:sz w:val="20"/>
          <w:szCs w:val="20"/>
        </w:rPr>
      </w:pPr>
      <w:r w:rsidRPr="00726EB2">
        <w:rPr>
          <w:rStyle w:val="ng-star-inserted1"/>
          <w:rFonts w:eastAsiaTheme="majorEastAsia"/>
          <w:b/>
          <w:bCs/>
          <w:color w:val="1A1C1E"/>
          <w:sz w:val="20"/>
          <w:szCs w:val="20"/>
        </w:rPr>
        <w:t>Campos de Identidad:</w:t>
      </w:r>
    </w:p>
    <w:p w14:paraId="53876332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sensor_id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, 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sensor_type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, 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street_id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Son valores fijos establecidos en el código.</w:t>
      </w:r>
    </w:p>
    <w:p w14:paraId="0BF54E08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timestamp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Se obtiene en tiempo real llamando a la función </w:t>
      </w:r>
      <w:proofErr w:type="spellStart"/>
      <w:proofErr w:type="gram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obtenerTimestamp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(</w:t>
      </w:r>
      <w:proofErr w:type="gram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)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. El valor de ejemplo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2025-11-05T22:18:00Z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corresponde a una posible hora de ejecución.</w:t>
      </w:r>
    </w:p>
    <w:p w14:paraId="5CBF4CB7" w14:textId="77777777" w:rsidR="00490D71" w:rsidRPr="00726EB2" w:rsidRDefault="00490D71" w:rsidP="00726EB2">
      <w:pPr>
        <w:pStyle w:val="ng-star-inserted"/>
        <w:numPr>
          <w:ilvl w:val="0"/>
          <w:numId w:val="12"/>
        </w:numPr>
        <w:shd w:val="clear" w:color="auto" w:fill="FFFFFF"/>
        <w:tabs>
          <w:tab w:val="clear" w:pos="720"/>
        </w:tabs>
        <w:spacing w:before="0" w:beforeAutospacing="0" w:after="45" w:afterAutospacing="0" w:line="300" w:lineRule="atLeast"/>
        <w:ind w:left="2410"/>
        <w:jc w:val="both"/>
        <w:rPr>
          <w:color w:val="1A1C1E"/>
          <w:sz w:val="20"/>
          <w:szCs w:val="20"/>
        </w:rPr>
      </w:pPr>
      <w:r w:rsidRPr="00726EB2">
        <w:rPr>
          <w:rStyle w:val="ng-star-inserted1"/>
          <w:rFonts w:eastAsiaTheme="majorEastAsia"/>
          <w:b/>
          <w:bCs/>
          <w:color w:val="1A1C1E"/>
          <w:sz w:val="20"/>
          <w:szCs w:val="20"/>
        </w:rPr>
        <w:t>Objeto </w:t>
      </w:r>
      <w:proofErr w:type="spellStart"/>
      <w:r w:rsidRPr="00726EB2">
        <w:rPr>
          <w:rStyle w:val="inline-code"/>
          <w:rFonts w:eastAsiaTheme="majorEastAsia"/>
          <w:b/>
          <w:bCs/>
          <w:color w:val="1A1C1E"/>
          <w:sz w:val="18"/>
          <w:szCs w:val="18"/>
          <w:bdr w:val="single" w:sz="4" w:space="0" w:color="FFFFFF" w:frame="1"/>
        </w:rPr>
        <w:t>location</w:t>
      </w:r>
      <w:proofErr w:type="spellEnd"/>
      <w:r w:rsidRPr="00726EB2">
        <w:rPr>
          <w:rStyle w:val="ng-star-inserted1"/>
          <w:rFonts w:eastAsiaTheme="majorEastAsia"/>
          <w:b/>
          <w:bCs/>
          <w:color w:val="1A1C1E"/>
          <w:sz w:val="20"/>
          <w:szCs w:val="20"/>
        </w:rPr>
        <w:t>:</w:t>
      </w:r>
    </w:p>
    <w:p w14:paraId="31EEF115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Contiene información geográfica estática definida directamente en el código, como la latitud, longitud y dirección.</w:t>
      </w:r>
    </w:p>
    <w:p w14:paraId="36A37BFC" w14:textId="77777777" w:rsidR="00490D71" w:rsidRPr="00726EB2" w:rsidRDefault="00490D71" w:rsidP="00726EB2">
      <w:pPr>
        <w:pStyle w:val="ng-star-inserted"/>
        <w:numPr>
          <w:ilvl w:val="0"/>
          <w:numId w:val="12"/>
        </w:numPr>
        <w:shd w:val="clear" w:color="auto" w:fill="FFFFFF"/>
        <w:tabs>
          <w:tab w:val="clear" w:pos="720"/>
        </w:tabs>
        <w:spacing w:before="0" w:beforeAutospacing="0" w:after="45" w:afterAutospacing="0" w:line="300" w:lineRule="atLeast"/>
        <w:ind w:left="2410"/>
        <w:jc w:val="both"/>
        <w:rPr>
          <w:color w:val="1A1C1E"/>
          <w:sz w:val="20"/>
          <w:szCs w:val="20"/>
        </w:rPr>
      </w:pPr>
      <w:r w:rsidRPr="00726EB2">
        <w:rPr>
          <w:rStyle w:val="ng-star-inserted1"/>
          <w:rFonts w:eastAsiaTheme="majorEastAsia"/>
          <w:b/>
          <w:bCs/>
          <w:color w:val="1A1C1E"/>
          <w:sz w:val="20"/>
          <w:szCs w:val="20"/>
        </w:rPr>
        <w:t>Objeto </w:t>
      </w:r>
      <w:r w:rsidRPr="00726EB2">
        <w:rPr>
          <w:rStyle w:val="inline-code"/>
          <w:rFonts w:eastAsiaTheme="majorEastAsia"/>
          <w:b/>
          <w:bCs/>
          <w:color w:val="1A1C1E"/>
          <w:sz w:val="18"/>
          <w:szCs w:val="18"/>
          <w:bdr w:val="single" w:sz="4" w:space="0" w:color="FFFFFF" w:frame="1"/>
        </w:rPr>
        <w:t>data</w:t>
      </w:r>
      <w:r w:rsidRPr="00726EB2">
        <w:rPr>
          <w:rStyle w:val="ng-star-inserted1"/>
          <w:rFonts w:eastAsiaTheme="majorEastAsia"/>
          <w:b/>
          <w:bCs/>
          <w:color w:val="1A1C1E"/>
          <w:sz w:val="20"/>
          <w:szCs w:val="20"/>
        </w:rPr>
        <w:t>:</w:t>
      </w:r>
    </w:p>
    <w:p w14:paraId="38D845B8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last_message_published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Almacena la marca de tiempo de la última publicación exitosa. En la primera ejecución, su valor es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"1970-01-01T00:00:00Z"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.</w:t>
      </w:r>
    </w:p>
    <w:p w14:paraId="5BF76F25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traffic_light_type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y 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circulation_direction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Son valores fijos.</w:t>
      </w:r>
    </w:p>
    <w:p w14:paraId="3E6FCD56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current_state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Su valor ("</w:t>
      </w:r>
      <w:proofErr w:type="spellStart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green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", "</w:t>
      </w:r>
      <w:proofErr w:type="spellStart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yellow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", "red", "emergencia") depende de la variable global 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estadoActual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en el momento de la ejecución.</w:t>
      </w:r>
    </w:p>
    <w:p w14:paraId="62252F7C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pedestrian_request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Es un valor booleano (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true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o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false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) que depende de la variable 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peticionPeaton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.</w:t>
      </w:r>
    </w:p>
    <w:p w14:paraId="479BA0AE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light_level_percent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Depende de la lectura del sensor LDR (</w:t>
      </w:r>
      <w:proofErr w:type="spellStart"/>
      <w:proofErr w:type="gram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analogRead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(</w:t>
      </w:r>
      <w:proofErr w:type="gram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PIN_LDR)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). Será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"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Brillo_al_Maximo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"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o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"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Brillo_Bajo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"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 según si la lectura supera un umbral.</w:t>
      </w:r>
    </w:p>
    <w:p w14:paraId="38701DFC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lastRenderedPageBreak/>
        <w:t>current_state_seconds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Es el tiempo en segundos que el semáforo ha estado en su estado actual. Se calcula con </w:t>
      </w:r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(</w:t>
      </w:r>
      <w:proofErr w:type="spellStart"/>
      <w:proofErr w:type="gram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millis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(</w:t>
      </w:r>
      <w:proofErr w:type="gram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 xml:space="preserve">) - </w:t>
      </w: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tiempoAnteriorEstado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) / 1000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.</w:t>
      </w:r>
    </w:p>
    <w:p w14:paraId="403B202B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current_state_seconds_left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Es el tiempo restante en segundos para el estado actual. Su cálculo depende del estado del semáforo. Este campo no se incluye si el estado es de emergencia.</w:t>
      </w:r>
    </w:p>
    <w:p w14:paraId="374DE05F" w14:textId="77777777" w:rsidR="00490D71" w:rsidRPr="00726EB2" w:rsidRDefault="00490D71" w:rsidP="00726EB2">
      <w:pPr>
        <w:pStyle w:val="ng-star-inserted"/>
        <w:numPr>
          <w:ilvl w:val="1"/>
          <w:numId w:val="12"/>
        </w:numPr>
        <w:shd w:val="clear" w:color="auto" w:fill="FFFFFF"/>
        <w:spacing w:before="0" w:beforeAutospacing="0" w:after="45" w:afterAutospacing="0" w:line="300" w:lineRule="atLeast"/>
        <w:ind w:left="2835"/>
        <w:jc w:val="both"/>
        <w:rPr>
          <w:color w:val="1A1C1E"/>
          <w:sz w:val="20"/>
          <w:szCs w:val="20"/>
        </w:rPr>
      </w:pPr>
      <w:proofErr w:type="spell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uptime_seconds</w:t>
      </w:r>
      <w:proofErr w:type="spellEnd"/>
      <w:r w:rsidRPr="00726EB2">
        <w:rPr>
          <w:rStyle w:val="ng-star-inserted1"/>
          <w:rFonts w:eastAsiaTheme="majorEastAsia"/>
          <w:color w:val="1A1C1E"/>
          <w:sz w:val="20"/>
          <w:szCs w:val="20"/>
        </w:rPr>
        <w:t>: Corresponde al tiempo total en segundos que el dispositivo lleva encendido, obtenido a partir de </w:t>
      </w:r>
      <w:proofErr w:type="spellStart"/>
      <w:proofErr w:type="gramStart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millis</w:t>
      </w:r>
      <w:proofErr w:type="spell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(</w:t>
      </w:r>
      <w:proofErr w:type="gramEnd"/>
      <w:r w:rsidRPr="00726EB2">
        <w:rPr>
          <w:rStyle w:val="inline-code"/>
          <w:rFonts w:eastAsiaTheme="majorEastAsia"/>
          <w:color w:val="1A1C1E"/>
          <w:sz w:val="18"/>
          <w:szCs w:val="18"/>
          <w:bdr w:val="single" w:sz="4" w:space="0" w:color="FFFFFF" w:frame="1"/>
        </w:rPr>
        <w:t>) / 1000</w:t>
      </w:r>
      <w:r w:rsidRPr="00726EB2">
        <w:rPr>
          <w:rStyle w:val="ng-star-inserted1"/>
          <w:rFonts w:eastAsiaTheme="majorEastAsia"/>
          <w:color w:val="1A1C1E"/>
          <w:sz w:val="20"/>
          <w:szCs w:val="20"/>
        </w:rPr>
        <w:t>.</w:t>
      </w:r>
    </w:p>
    <w:p w14:paraId="616A43A3" w14:textId="513F19D7" w:rsidR="00C913DF" w:rsidRPr="00726EB2" w:rsidRDefault="00C913DF" w:rsidP="00726EB2">
      <w:pPr>
        <w:pStyle w:val="Ttulo1"/>
        <w:spacing w:after="0"/>
        <w:ind w:left="2124"/>
        <w:jc w:val="both"/>
        <w:rPr>
          <w:rFonts w:ascii="Times New Roman" w:hAnsi="Times New Roman" w:cs="Times New Roman"/>
          <w:sz w:val="32"/>
          <w:szCs w:val="32"/>
        </w:rPr>
      </w:pPr>
      <w:r w:rsidRPr="00726EB2">
        <w:rPr>
          <w:rFonts w:ascii="Times New Roman" w:hAnsi="Times New Roman" w:cs="Times New Roman"/>
          <w:sz w:val="32"/>
          <w:szCs w:val="32"/>
        </w:rPr>
        <w:br w:type="page"/>
      </w:r>
    </w:p>
    <w:p w14:paraId="45B47BDD" w14:textId="72B69475" w:rsidR="00500D5A" w:rsidRPr="00726EB2" w:rsidRDefault="00500D5A" w:rsidP="00ED2362">
      <w:pPr>
        <w:pStyle w:val="Ttulo1"/>
        <w:rPr>
          <w:rFonts w:ascii="Times New Roman" w:hAnsi="Times New Roman" w:cs="Times New Roman"/>
          <w:sz w:val="32"/>
          <w:szCs w:val="32"/>
        </w:rPr>
      </w:pPr>
      <w:bookmarkStart w:id="31" w:name="_Toc213274031"/>
      <w:bookmarkStart w:id="32" w:name="_Toc213274100"/>
      <w:r w:rsidRPr="00726EB2">
        <w:rPr>
          <w:rFonts w:ascii="Times New Roman" w:hAnsi="Times New Roman" w:cs="Times New Roman"/>
          <w:sz w:val="32"/>
          <w:szCs w:val="32"/>
        </w:rPr>
        <w:lastRenderedPageBreak/>
        <w:t>TOPICS</w:t>
      </w:r>
      <w:bookmarkEnd w:id="31"/>
      <w:bookmarkEnd w:id="32"/>
    </w:p>
    <w:p w14:paraId="14BC1C86" w14:textId="77777777" w:rsidR="00BA076E" w:rsidRPr="00333659" w:rsidRDefault="00BA076E" w:rsidP="00BA076E">
      <w:pPr>
        <w:rPr>
          <w:rFonts w:ascii="Times New Roman" w:hAnsi="Times New Roman" w:cs="Times New Roman"/>
        </w:rPr>
      </w:pPr>
    </w:p>
    <w:p w14:paraId="791E083D" w14:textId="77777777" w:rsidR="00BA076E" w:rsidRPr="00726EB2" w:rsidRDefault="00BA076E" w:rsidP="00BA076E">
      <w:pPr>
        <w:pStyle w:val="Prrafodelista"/>
        <w:numPr>
          <w:ilvl w:val="0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Publisher</w:t>
      </w:r>
    </w:p>
    <w:p w14:paraId="102EF1D7" w14:textId="39516D2D" w:rsidR="00BA076E" w:rsidRPr="00726EB2" w:rsidRDefault="00BA076E" w:rsidP="00BA076E">
      <w:pPr>
        <w:pStyle w:val="Prrafodelista"/>
        <w:numPr>
          <w:ilvl w:val="1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26EB2">
        <w:rPr>
          <w:rFonts w:ascii="Times New Roman" w:hAnsi="Times New Roman" w:cs="Times New Roman"/>
          <w:sz w:val="22"/>
          <w:szCs w:val="22"/>
        </w:rPr>
        <w:t>Topic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="00836FA4" w:rsidRPr="00726EB2">
        <w:rPr>
          <w:rFonts w:ascii="Times New Roman" w:hAnsi="Times New Roman" w:cs="Times New Roman"/>
          <w:sz w:val="22"/>
          <w:szCs w:val="22"/>
        </w:rPr>
        <w:t>sensors</w:t>
      </w:r>
      <w:proofErr w:type="spellEnd"/>
      <w:r w:rsidR="00836FA4" w:rsidRPr="00726EB2">
        <w:rPr>
          <w:rFonts w:ascii="Times New Roman" w:hAnsi="Times New Roman" w:cs="Times New Roman"/>
          <w:sz w:val="22"/>
          <w:szCs w:val="22"/>
        </w:rPr>
        <w:t>/TL_001/ST_1370/data</w:t>
      </w:r>
    </w:p>
    <w:p w14:paraId="74008B4F" w14:textId="77777777" w:rsidR="00BA076E" w:rsidRPr="00726EB2" w:rsidRDefault="00BA076E" w:rsidP="00BA076E">
      <w:pPr>
        <w:pStyle w:val="Prrafodelista"/>
        <w:numPr>
          <w:ilvl w:val="2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Descripción de la información: Publica el estado completo del semáforo en formato JSON (ver arriba). Incluye el estado actual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current_state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), si hay una petición de peatón activa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pedestrian_request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), el porcentaje de luz ambiental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light_level_percent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), y datos de identificación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sensor_id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street_id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 y geolocalización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location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>).</w:t>
      </w:r>
    </w:p>
    <w:p w14:paraId="53ED5D78" w14:textId="77777777" w:rsidR="00BA076E" w:rsidRPr="00726EB2" w:rsidRDefault="00BA076E" w:rsidP="00BA076E">
      <w:pPr>
        <w:pStyle w:val="Prrafodelista"/>
        <w:numPr>
          <w:ilvl w:val="2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Cuando se envía: Se publica periódicamente cada 10 segundos (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intervaloPublicacion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 = 10000).</w:t>
      </w:r>
    </w:p>
    <w:p w14:paraId="5427A387" w14:textId="77777777" w:rsidR="00BA076E" w:rsidRPr="00726EB2" w:rsidRDefault="00BA076E" w:rsidP="00BA076E">
      <w:pPr>
        <w:pStyle w:val="Prrafodelista"/>
        <w:numPr>
          <w:ilvl w:val="0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26EB2">
        <w:rPr>
          <w:rFonts w:ascii="Times New Roman" w:hAnsi="Times New Roman" w:cs="Times New Roman"/>
          <w:sz w:val="22"/>
          <w:szCs w:val="22"/>
        </w:rPr>
        <w:t>Suscriber</w:t>
      </w:r>
      <w:proofErr w:type="spellEnd"/>
    </w:p>
    <w:p w14:paraId="0FB95135" w14:textId="5A9859C8" w:rsidR="00BA076E" w:rsidRPr="00726EB2" w:rsidRDefault="00BA076E" w:rsidP="00BA076E">
      <w:pPr>
        <w:pStyle w:val="Prrafodelista"/>
        <w:numPr>
          <w:ilvl w:val="1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726EB2">
        <w:rPr>
          <w:rFonts w:ascii="Times New Roman" w:hAnsi="Times New Roman" w:cs="Times New Roman"/>
          <w:sz w:val="22"/>
          <w:szCs w:val="22"/>
        </w:rPr>
        <w:t>Topic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="00836FA4" w:rsidRPr="00726EB2">
        <w:rPr>
          <w:rFonts w:ascii="Times New Roman" w:hAnsi="Times New Roman" w:cs="Times New Roman"/>
          <w:sz w:val="22"/>
          <w:szCs w:val="22"/>
        </w:rPr>
        <w:t>sensors</w:t>
      </w:r>
      <w:proofErr w:type="spellEnd"/>
      <w:r w:rsidR="00836FA4" w:rsidRPr="00726EB2">
        <w:rPr>
          <w:rFonts w:ascii="Times New Roman" w:hAnsi="Times New Roman" w:cs="Times New Roman"/>
          <w:sz w:val="22"/>
          <w:szCs w:val="22"/>
        </w:rPr>
        <w:t>/TL_001/ST_1370/control</w:t>
      </w:r>
    </w:p>
    <w:p w14:paraId="536D0597" w14:textId="77777777" w:rsidR="00BA076E" w:rsidRPr="00726EB2" w:rsidRDefault="00BA076E" w:rsidP="00BA076E">
      <w:pPr>
        <w:pStyle w:val="Prrafodelista"/>
        <w:numPr>
          <w:ilvl w:val="2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Descripción de la información: Recibe mensajes de texto plano para controlar el semáforo.</w:t>
      </w:r>
    </w:p>
    <w:p w14:paraId="187C598F" w14:textId="77777777" w:rsidR="00BA076E" w:rsidRPr="00726EB2" w:rsidRDefault="00BA076E" w:rsidP="00BA076E">
      <w:pPr>
        <w:pStyle w:val="Prrafodelista"/>
        <w:numPr>
          <w:ilvl w:val="2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Acción que desencadena:</w:t>
      </w:r>
    </w:p>
    <w:p w14:paraId="0999BBBE" w14:textId="77777777" w:rsidR="00BA076E" w:rsidRPr="00726EB2" w:rsidRDefault="00BA076E" w:rsidP="00BA076E">
      <w:pPr>
        <w:pStyle w:val="Prrafodelista"/>
        <w:numPr>
          <w:ilvl w:val="3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"accidente": Activa el ESTADO_EMERGENCIA (luz roja intermitente).</w:t>
      </w:r>
    </w:p>
    <w:p w14:paraId="69C41C19" w14:textId="77777777" w:rsidR="00BA076E" w:rsidRPr="00726EB2" w:rsidRDefault="00BA076E" w:rsidP="00BA076E">
      <w:pPr>
        <w:pStyle w:val="Prrafodelista"/>
        <w:numPr>
          <w:ilvl w:val="3"/>
          <w:numId w:val="13"/>
        </w:numPr>
        <w:spacing w:line="259" w:lineRule="auto"/>
        <w:rPr>
          <w:rFonts w:ascii="Times New Roman" w:hAnsi="Times New Roman" w:cs="Times New Roman"/>
          <w:sz w:val="22"/>
          <w:szCs w:val="22"/>
        </w:rPr>
      </w:pPr>
      <w:r w:rsidRPr="00726EB2">
        <w:rPr>
          <w:rFonts w:ascii="Times New Roman" w:hAnsi="Times New Roman" w:cs="Times New Roman"/>
          <w:sz w:val="22"/>
          <w:szCs w:val="22"/>
        </w:rPr>
        <w:t>"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reset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": Desactiva el modo emergencia, limpia </w:t>
      </w:r>
      <w:proofErr w:type="spellStart"/>
      <w:r w:rsidRPr="00726EB2">
        <w:rPr>
          <w:rFonts w:ascii="Times New Roman" w:hAnsi="Times New Roman" w:cs="Times New Roman"/>
          <w:sz w:val="22"/>
          <w:szCs w:val="22"/>
        </w:rPr>
        <w:t>peticionPeaton</w:t>
      </w:r>
      <w:proofErr w:type="spellEnd"/>
      <w:r w:rsidRPr="00726EB2">
        <w:rPr>
          <w:rFonts w:ascii="Times New Roman" w:hAnsi="Times New Roman" w:cs="Times New Roman"/>
          <w:sz w:val="22"/>
          <w:szCs w:val="22"/>
        </w:rPr>
        <w:t xml:space="preserve"> y reinicia el ciclo a ESTADO_ROJO.</w:t>
      </w:r>
    </w:p>
    <w:p w14:paraId="61E3BEDD" w14:textId="77777777" w:rsidR="00BA076E" w:rsidRPr="00333659" w:rsidRDefault="00BA076E" w:rsidP="00BA076E">
      <w:pPr>
        <w:rPr>
          <w:rFonts w:ascii="Times New Roman" w:hAnsi="Times New Roman" w:cs="Times New Roman"/>
        </w:rPr>
      </w:pPr>
    </w:p>
    <w:sectPr w:rsidR="00BA076E" w:rsidRPr="00333659" w:rsidSect="0087744F">
      <w:footerReference w:type="default" r:id="rId8"/>
      <w:footerReference w:type="first" r:id="rId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E3730" w14:textId="77777777" w:rsidR="0032624D" w:rsidRDefault="0032624D" w:rsidP="0087744F">
      <w:pPr>
        <w:spacing w:after="0" w:line="240" w:lineRule="auto"/>
      </w:pPr>
      <w:r>
        <w:separator/>
      </w:r>
    </w:p>
  </w:endnote>
  <w:endnote w:type="continuationSeparator" w:id="0">
    <w:p w14:paraId="4B55DB47" w14:textId="77777777" w:rsidR="0032624D" w:rsidRDefault="0032624D" w:rsidP="008774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A93C1" w14:textId="77777777" w:rsidR="00960D16" w:rsidRPr="00960D16" w:rsidRDefault="00960D16">
    <w:pPr>
      <w:pStyle w:val="Piedepgina"/>
      <w:jc w:val="right"/>
      <w:rPr>
        <w:rFonts w:ascii="Times New Roman" w:hAnsi="Times New Roman" w:cs="Times New Roman"/>
        <w:b/>
        <w:bCs/>
        <w:color w:val="000000" w:themeColor="text1"/>
      </w:rPr>
    </w:pP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t xml:space="preserve">pág. </w:t>
    </w: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fldChar w:fldCharType="begin"/>
    </w: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instrText>PAGE  \* Arabic</w:instrText>
    </w: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fldChar w:fldCharType="separate"/>
    </w: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t>1</w:t>
    </w:r>
    <w:r w:rsidRPr="00960D16">
      <w:rPr>
        <w:rFonts w:ascii="Times New Roman" w:hAnsi="Times New Roman" w:cs="Times New Roman"/>
        <w:b/>
        <w:bCs/>
        <w:color w:val="000000" w:themeColor="text1"/>
        <w:sz w:val="20"/>
        <w:szCs w:val="20"/>
      </w:rPr>
      <w:fldChar w:fldCharType="end"/>
    </w:r>
  </w:p>
  <w:p w14:paraId="4174A639" w14:textId="589774D9" w:rsidR="0087744F" w:rsidRDefault="008774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CDDD" w14:textId="71E38540" w:rsidR="0087744F" w:rsidRDefault="0087744F">
    <w:pPr>
      <w:pStyle w:val="Piedepgina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7BEAB3" wp14:editId="6CE7B80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6886F957" id="Rectángulo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737373 [1614]" strokeweight="1.25pt">
              <w10:wrap anchorx="page" anchory="page"/>
            </v:rect>
          </w:pict>
        </mc:Fallback>
      </mc:AlternateContent>
    </w:r>
    <w:r>
      <w:rPr>
        <w:color w:val="156082" w:themeColor="accent1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 xml:space="preserve">pág. </w:t>
    </w:r>
    <w:r>
      <w:rPr>
        <w:rFonts w:eastAsiaTheme="minorEastAsia"/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  \* MERGEFORMAT</w:instrText>
    </w:r>
    <w:r>
      <w:rPr>
        <w:rFonts w:eastAsiaTheme="minorEastAsia"/>
        <w:color w:val="156082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color w:val="156082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1D996" w14:textId="77777777" w:rsidR="0032624D" w:rsidRDefault="0032624D" w:rsidP="0087744F">
      <w:pPr>
        <w:spacing w:after="0" w:line="240" w:lineRule="auto"/>
      </w:pPr>
      <w:r>
        <w:separator/>
      </w:r>
    </w:p>
  </w:footnote>
  <w:footnote w:type="continuationSeparator" w:id="0">
    <w:p w14:paraId="2CCDB1CC" w14:textId="77777777" w:rsidR="0032624D" w:rsidRDefault="0032624D" w:rsidP="008774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3350"/>
    <w:multiLevelType w:val="multilevel"/>
    <w:tmpl w:val="8806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B6FA0"/>
    <w:multiLevelType w:val="multilevel"/>
    <w:tmpl w:val="3C2CD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02750"/>
    <w:multiLevelType w:val="multilevel"/>
    <w:tmpl w:val="B8B6B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527B6"/>
    <w:multiLevelType w:val="multilevel"/>
    <w:tmpl w:val="6C406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11190"/>
    <w:multiLevelType w:val="multilevel"/>
    <w:tmpl w:val="0D22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25A2A"/>
    <w:multiLevelType w:val="hybridMultilevel"/>
    <w:tmpl w:val="01A0B7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ACAA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lang w:val="en-U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CB73CC"/>
    <w:multiLevelType w:val="multilevel"/>
    <w:tmpl w:val="3DD0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BF590E"/>
    <w:multiLevelType w:val="hybridMultilevel"/>
    <w:tmpl w:val="4E42B2A8"/>
    <w:lvl w:ilvl="0" w:tplc="0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35506D10"/>
    <w:multiLevelType w:val="hybridMultilevel"/>
    <w:tmpl w:val="5BEA9E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C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B505B"/>
    <w:multiLevelType w:val="multilevel"/>
    <w:tmpl w:val="FE0CD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3345BD"/>
    <w:multiLevelType w:val="hybridMultilevel"/>
    <w:tmpl w:val="3752D5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4B1F7C"/>
    <w:multiLevelType w:val="hybridMultilevel"/>
    <w:tmpl w:val="3AAADA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3A5339"/>
    <w:multiLevelType w:val="multilevel"/>
    <w:tmpl w:val="EB8E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918">
    <w:abstractNumId w:val="9"/>
  </w:num>
  <w:num w:numId="2" w16cid:durableId="1801486000">
    <w:abstractNumId w:val="0"/>
  </w:num>
  <w:num w:numId="3" w16cid:durableId="15935913">
    <w:abstractNumId w:val="1"/>
  </w:num>
  <w:num w:numId="4" w16cid:durableId="342320188">
    <w:abstractNumId w:val="3"/>
  </w:num>
  <w:num w:numId="5" w16cid:durableId="1758016976">
    <w:abstractNumId w:val="2"/>
  </w:num>
  <w:num w:numId="6" w16cid:durableId="119694532">
    <w:abstractNumId w:val="6"/>
  </w:num>
  <w:num w:numId="7" w16cid:durableId="1208949945">
    <w:abstractNumId w:val="12"/>
  </w:num>
  <w:num w:numId="8" w16cid:durableId="254825423">
    <w:abstractNumId w:val="10"/>
  </w:num>
  <w:num w:numId="9" w16cid:durableId="1501962850">
    <w:abstractNumId w:val="8"/>
  </w:num>
  <w:num w:numId="10" w16cid:durableId="1855339938">
    <w:abstractNumId w:val="7"/>
  </w:num>
  <w:num w:numId="11" w16cid:durableId="1853296746">
    <w:abstractNumId w:val="11"/>
  </w:num>
  <w:num w:numId="12" w16cid:durableId="2119331621">
    <w:abstractNumId w:val="4"/>
  </w:num>
  <w:num w:numId="13" w16cid:durableId="8676452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16"/>
    <w:rsid w:val="00004715"/>
    <w:rsid w:val="0000718C"/>
    <w:rsid w:val="00056C70"/>
    <w:rsid w:val="000D02A5"/>
    <w:rsid w:val="00171A95"/>
    <w:rsid w:val="001A474C"/>
    <w:rsid w:val="0027434C"/>
    <w:rsid w:val="00290FC3"/>
    <w:rsid w:val="00297344"/>
    <w:rsid w:val="002E1192"/>
    <w:rsid w:val="003030C4"/>
    <w:rsid w:val="0032624D"/>
    <w:rsid w:val="00333659"/>
    <w:rsid w:val="00357553"/>
    <w:rsid w:val="00366DA4"/>
    <w:rsid w:val="003B7E5E"/>
    <w:rsid w:val="00451FF4"/>
    <w:rsid w:val="00490D71"/>
    <w:rsid w:val="0049371B"/>
    <w:rsid w:val="00500D5A"/>
    <w:rsid w:val="0059063B"/>
    <w:rsid w:val="00595B90"/>
    <w:rsid w:val="005A34B2"/>
    <w:rsid w:val="005F478E"/>
    <w:rsid w:val="00650A16"/>
    <w:rsid w:val="00726EB2"/>
    <w:rsid w:val="00771207"/>
    <w:rsid w:val="008010C4"/>
    <w:rsid w:val="00836FA4"/>
    <w:rsid w:val="0087744F"/>
    <w:rsid w:val="008908F6"/>
    <w:rsid w:val="008A35AC"/>
    <w:rsid w:val="008D45E0"/>
    <w:rsid w:val="00911047"/>
    <w:rsid w:val="00957709"/>
    <w:rsid w:val="00960D16"/>
    <w:rsid w:val="009A6087"/>
    <w:rsid w:val="00A80694"/>
    <w:rsid w:val="00AC58BA"/>
    <w:rsid w:val="00B2612F"/>
    <w:rsid w:val="00BA076E"/>
    <w:rsid w:val="00BD7A8E"/>
    <w:rsid w:val="00C913DF"/>
    <w:rsid w:val="00CE72BD"/>
    <w:rsid w:val="00E8449E"/>
    <w:rsid w:val="00ED2362"/>
    <w:rsid w:val="00F21350"/>
    <w:rsid w:val="00F76641"/>
    <w:rsid w:val="00FD4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B8162"/>
  <w15:chartTrackingRefBased/>
  <w15:docId w15:val="{8CF5D336-CCAF-4579-AAF2-6DF1B2BB1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362"/>
    <w:pPr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0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0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0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0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0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0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0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0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362"/>
    <w:rPr>
      <w:b/>
      <w:bC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0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0A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0A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0A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0A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0A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0A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0A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0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0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0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0A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0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0A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0A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0A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0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0A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0A1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74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744F"/>
  </w:style>
  <w:style w:type="paragraph" w:styleId="Piedepgina">
    <w:name w:val="footer"/>
    <w:basedOn w:val="Normal"/>
    <w:link w:val="PiedepginaCar"/>
    <w:uiPriority w:val="99"/>
    <w:unhideWhenUsed/>
    <w:rsid w:val="008774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744F"/>
  </w:style>
  <w:style w:type="paragraph" w:customStyle="1" w:styleId="ng-star-inserted">
    <w:name w:val="ng-star-inserted"/>
    <w:basedOn w:val="Normal"/>
    <w:rsid w:val="00490D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customStyle="1" w:styleId="ng-star-inserted1">
    <w:name w:val="ng-star-inserted1"/>
    <w:basedOn w:val="Fuentedeprrafopredeter"/>
    <w:rsid w:val="00490D71"/>
  </w:style>
  <w:style w:type="character" w:customStyle="1" w:styleId="inline-code">
    <w:name w:val="inline-code"/>
    <w:basedOn w:val="Fuentedeprrafopredeter"/>
    <w:rsid w:val="00490D71"/>
  </w:style>
  <w:style w:type="paragraph" w:styleId="TtuloTDC">
    <w:name w:val="TOC Heading"/>
    <w:basedOn w:val="Ttulo1"/>
    <w:next w:val="Normal"/>
    <w:uiPriority w:val="39"/>
    <w:unhideWhenUsed/>
    <w:qFormat/>
    <w:rsid w:val="00451FF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51FF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51F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7</Pages>
  <Words>1195</Words>
  <Characters>6574</Characters>
  <Application>Microsoft Office Word</Application>
  <DocSecurity>0</DocSecurity>
  <Lines>54</Lines>
  <Paragraphs>15</Paragraphs>
  <ScaleCrop>false</ScaleCrop>
  <Company/>
  <LinksUpToDate>false</LinksUpToDate>
  <CharactersWithSpaces>7754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Dutu Javier Andrei</dc:creator>
  <cp:keywords/>
  <dc:description/>
  <cp:lastModifiedBy>Dutu Javier Andrei</cp:lastModifiedBy>
  <cp:revision>38</cp:revision>
  <cp:lastPrinted>2025-11-05T21:40:00Z</cp:lastPrinted>
  <dcterms:created xsi:type="dcterms:W3CDTF">2025-11-02T18:50:00Z</dcterms:created>
  <dcterms:modified xsi:type="dcterms:W3CDTF">2025-11-05T21:41:00Z</dcterms:modified>
</cp:coreProperties>
</file>