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7538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7538FC" w:rsidP="00C8301A">
      <w:hyperlink r:id="rId8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GitHub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3.1.n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444537697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444537698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9"/>
      <w:r>
        <w:t>3.2.n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3.3.n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4.1.n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proofErr w:type="spellStart"/>
      <w:r w:rsidR="003B128F">
        <w:t>Hibernate</w:t>
      </w:r>
      <w:proofErr w:type="spellEnd"/>
    </w:p>
    <w:p w:rsidR="003B128F" w:rsidRDefault="00C237AF" w:rsidP="003B128F">
      <w:pPr>
        <w:pStyle w:val="Ttulo3"/>
      </w:pPr>
      <w:bookmarkStart w:id="24" w:name="_Toc444537710"/>
      <w:r>
        <w:t xml:space="preserve">4.2.1 </w:t>
      </w:r>
      <w:bookmarkEnd w:id="24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3B128F" w:rsidP="003B128F"/>
    <w:p w:rsidR="00C237AF" w:rsidRDefault="00C237AF" w:rsidP="00C237AF">
      <w:pPr>
        <w:pStyle w:val="Ttulo3"/>
      </w:pPr>
      <w:bookmarkStart w:id="25" w:name="_Toc444537711"/>
      <w:r>
        <w:t xml:space="preserve">4.2.2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3B128F" w:rsidRPr="003B128F" w:rsidRDefault="003B128F" w:rsidP="003B128F"/>
    <w:p w:rsidR="00C237AF" w:rsidRDefault="00C237AF" w:rsidP="00C237AF">
      <w:pPr>
        <w:pStyle w:val="Ttulo3"/>
      </w:pPr>
      <w:bookmarkStart w:id="26" w:name="_Toc444537712"/>
      <w:r>
        <w:lastRenderedPageBreak/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6"/>
    </w:p>
    <w:p w:rsidR="00C237AF" w:rsidRPr="00C237AF" w:rsidRDefault="00C237AF" w:rsidP="00C237AF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8" w:name="_Toc444537714"/>
      <w:r>
        <w:t xml:space="preserve">4.3.1 </w:t>
      </w:r>
      <w:bookmarkEnd w:id="28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29" w:name="_Toc444537715"/>
      <w:r>
        <w:t>4.3.2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6"/>
      <w:r>
        <w:t>4.3.</w:t>
      </w:r>
      <w:bookmarkEnd w:id="30"/>
      <w:r w:rsidR="00D77313">
        <w:t xml:space="preserve">3 </w:t>
      </w:r>
      <w:hyperlink r:id="rId9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5.1.n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6"/>
    </w:p>
    <w:p w:rsidR="001E0A8C" w:rsidRDefault="001E0A8C" w:rsidP="001E0A8C">
      <w:pPr>
        <w:pStyle w:val="Ttulo3"/>
      </w:pPr>
      <w:bookmarkStart w:id="37" w:name="_Toc444537723"/>
      <w:r>
        <w:t>5.2.1 Curso gratuito 1 sobre la tecnología específica A</w:t>
      </w:r>
      <w:bookmarkEnd w:id="37"/>
    </w:p>
    <w:p w:rsidR="001E0A8C" w:rsidRDefault="001E0A8C" w:rsidP="001E0A8C">
      <w:pPr>
        <w:pStyle w:val="Ttulo3"/>
      </w:pPr>
      <w:bookmarkStart w:id="38" w:name="_Toc444537724"/>
      <w:r>
        <w:t>5.2.2 Curso gratuito 2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5"/>
      <w:r>
        <w:t>5.2.n Curso gratuito n sobre la tecnología especifica A</w:t>
      </w:r>
      <w:bookmarkEnd w:id="39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0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0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1E0A8C" w:rsidP="001E0A8C">
      <w:pPr>
        <w:pStyle w:val="Ttulo3"/>
      </w:pPr>
      <w:bookmarkStart w:id="41" w:name="_Toc444537727"/>
      <w:r>
        <w:t xml:space="preserve">5.3.1 </w:t>
      </w:r>
      <w:bookmarkEnd w:id="41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2" w:name="_Toc444537728"/>
      <w:r>
        <w:t xml:space="preserve">5.3.2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3" w:name="_Toc444537729"/>
      <w:r>
        <w:t>5.3.3</w:t>
      </w:r>
      <w:r w:rsidR="001E0A8C">
        <w:t xml:space="preserve"> </w:t>
      </w:r>
      <w:bookmarkEnd w:id="43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4" w:name="_Toc444537730"/>
      <w:r>
        <w:t>6. Ayudas para estudiar las tecnologías</w:t>
      </w:r>
      <w:bookmarkEnd w:id="44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5" w:name="_Toc444537731"/>
      <w:r>
        <w:lastRenderedPageBreak/>
        <w:t>7. Recursos para implementar las tecnologías</w:t>
      </w:r>
      <w:bookmarkEnd w:id="45"/>
    </w:p>
    <w:p w:rsidR="00C237AF" w:rsidRDefault="00C237AF" w:rsidP="00C237AF">
      <w:pPr>
        <w:pStyle w:val="Ttulo2"/>
      </w:pPr>
      <w:bookmarkStart w:id="46" w:name="_Toc444537732"/>
      <w:r>
        <w:t xml:space="preserve">7.1 Recursos </w:t>
      </w:r>
      <w:r w:rsidR="001E0A8C">
        <w:t>para implementar la tecnología A</w:t>
      </w:r>
      <w:bookmarkEnd w:id="46"/>
    </w:p>
    <w:p w:rsidR="001E0A8C" w:rsidRDefault="001E0A8C" w:rsidP="001E0A8C">
      <w:pPr>
        <w:pStyle w:val="Ttulo3"/>
      </w:pPr>
      <w:bookmarkStart w:id="47" w:name="_Toc444537733"/>
      <w:r>
        <w:t>7.1.1 Recursos no gratuitos 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4"/>
      <w:r>
        <w:t>7.1.1 Recursos no gratuitos para implementar la tecnología A</w:t>
      </w:r>
      <w:bookmarkEnd w:id="48"/>
    </w:p>
    <w:p w:rsidR="001E0A8C" w:rsidRPr="001E0A8C" w:rsidRDefault="001E0A8C" w:rsidP="001E0A8C"/>
    <w:p w:rsidR="001E0A8C" w:rsidRDefault="001E0A8C" w:rsidP="001E0A8C">
      <w:pPr>
        <w:pStyle w:val="Ttulo2"/>
      </w:pPr>
      <w:bookmarkStart w:id="49" w:name="_Toc444537735"/>
      <w:r>
        <w:t xml:space="preserve">7.2 Recursos para implementar </w:t>
      </w:r>
      <w:bookmarkEnd w:id="49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50" w:name="_Toc444537736"/>
      <w:r>
        <w:t xml:space="preserve">7.2.1 </w:t>
      </w:r>
      <w:bookmarkStart w:id="51" w:name="_Toc444537737"/>
      <w:bookmarkEnd w:id="50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http://www.gibraltarsoftware.com/vistadb/overview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http://www.gibraltarsoftware.com/vistadb/overview</w:t>
      </w:r>
      <w:r w:rsidR="002E0C18">
        <w:fldChar w:fldCharType="end"/>
      </w:r>
    </w:p>
    <w:p w:rsidR="001E0A8C" w:rsidRDefault="001E0A8C" w:rsidP="001E0A8C">
      <w:pPr>
        <w:pStyle w:val="Ttulo3"/>
      </w:pPr>
      <w:r>
        <w:t xml:space="preserve">7.2.1 </w:t>
      </w:r>
      <w:bookmarkEnd w:id="51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https://www.visualstudio.com/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https://www.visualstudio.com/</w:t>
      </w:r>
      <w:r w:rsidR="002E0C18">
        <w:fldChar w:fldCharType="end"/>
      </w:r>
      <w:r w:rsidR="002E0C18">
        <w:t xml:space="preserve"> </w:t>
      </w:r>
      <w:bookmarkStart w:id="52" w:name="_GoBack"/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8FC" w:rsidRDefault="007538FC" w:rsidP="005703EB">
      <w:pPr>
        <w:spacing w:after="0" w:line="240" w:lineRule="auto"/>
      </w:pPr>
      <w:r>
        <w:separator/>
      </w:r>
    </w:p>
  </w:endnote>
  <w:endnote w:type="continuationSeparator" w:id="0">
    <w:p w:rsidR="007538FC" w:rsidRDefault="007538FC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BE0">
          <w:rPr>
            <w:noProof/>
          </w:rPr>
          <w:t>6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8FC" w:rsidRDefault="007538FC" w:rsidP="005703EB">
      <w:pPr>
        <w:spacing w:after="0" w:line="240" w:lineRule="auto"/>
      </w:pPr>
      <w:r>
        <w:separator/>
      </w:r>
    </w:p>
  </w:footnote>
  <w:footnote w:type="continuationSeparator" w:id="0">
    <w:p w:rsidR="007538FC" w:rsidRDefault="007538FC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38FC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02AA"/>
  <w15:docId w15:val="{1FD1563F-69AA-441B-8ECC-8463FC99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8daf7acf5d76bec6935ed72876a6d4b7f9ac172f6aa7b50f510bee1e8eb3f7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tertech.com/Courses/Course.aspx?courseId=996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A134-44CC-4901-8C2D-29656C18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1782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 Diaz</cp:lastModifiedBy>
  <cp:revision>4</cp:revision>
  <dcterms:created xsi:type="dcterms:W3CDTF">2016-03-11T16:22:00Z</dcterms:created>
  <dcterms:modified xsi:type="dcterms:W3CDTF">2016-03-11T16:56:00Z</dcterms:modified>
</cp:coreProperties>
</file>