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5F4" w:rsidRPr="004345F4" w:rsidRDefault="004345F4" w:rsidP="004345F4">
      <w:pPr>
        <w:jc w:val="center"/>
        <w:rPr>
          <w:b/>
          <w:sz w:val="48"/>
          <w:u w:val="single"/>
        </w:rPr>
      </w:pPr>
      <w:r w:rsidRPr="004345F4">
        <w:rPr>
          <w:b/>
          <w:sz w:val="48"/>
          <w:u w:val="single"/>
        </w:rPr>
        <w:t>Airline Data Analysis</w:t>
      </w:r>
    </w:p>
    <w:p w:rsidR="004345F4" w:rsidRDefault="004345F4">
      <w:pPr>
        <w:rPr>
          <w:b/>
          <w:u w:val="single"/>
        </w:rPr>
      </w:pPr>
    </w:p>
    <w:p w:rsidR="003323D5" w:rsidRDefault="00924491">
      <w:r w:rsidRPr="00924491">
        <w:rPr>
          <w:b/>
          <w:u w:val="single"/>
        </w:rPr>
        <w:t xml:space="preserve">Context: </w:t>
      </w:r>
      <w:r w:rsidR="00CE5169">
        <w:t xml:space="preserve">Your client is a </w:t>
      </w:r>
      <w:r w:rsidR="00906B62">
        <w:t>well-known</w:t>
      </w:r>
      <w:bookmarkStart w:id="0" w:name="_GoBack"/>
      <w:bookmarkEnd w:id="0"/>
      <w:r w:rsidR="00CE5169">
        <w:t xml:space="preserve"> airline provider </w:t>
      </w:r>
      <w:r w:rsidR="00B046AA">
        <w:t>across</w:t>
      </w:r>
      <w:r w:rsidR="00CE5169">
        <w:t xml:space="preserve"> the United States.</w:t>
      </w:r>
      <w:r w:rsidR="00727734">
        <w:t xml:space="preserve"> </w:t>
      </w:r>
      <w:r w:rsidR="00CE5169">
        <w:t xml:space="preserve"> </w:t>
      </w:r>
      <w:r w:rsidR="00E4565B">
        <w:t>They are</w:t>
      </w:r>
      <w:r w:rsidR="00B046AA">
        <w:t xml:space="preserve"> looking</w:t>
      </w:r>
      <w:r w:rsidR="00CE5169">
        <w:t xml:space="preserve"> </w:t>
      </w:r>
      <w:r w:rsidR="00B046AA">
        <w:t>to leverage third party data to understand trends and possible causes</w:t>
      </w:r>
      <w:r w:rsidR="00A44231">
        <w:t xml:space="preserve"> of the</w:t>
      </w:r>
      <w:r w:rsidR="00366AAA">
        <w:t xml:space="preserve"> recent</w:t>
      </w:r>
      <w:r w:rsidR="00E4565B">
        <w:t xml:space="preserve"> decline in revenue over the previous year.</w:t>
      </w:r>
      <w:r w:rsidR="00A44231">
        <w:t xml:space="preserve"> </w:t>
      </w:r>
      <w:r w:rsidR="00681425">
        <w:t xml:space="preserve">We </w:t>
      </w:r>
      <w:r w:rsidR="003E2884">
        <w:t>are looking to do some initial data explo</w:t>
      </w:r>
      <w:r w:rsidR="004008FC">
        <w:t>ration and analysis to understand and validate the data</w:t>
      </w:r>
      <w:r w:rsidR="003E2884">
        <w:t>. After uncovering some valuable insights, we can provide the client with recommendations to gain</w:t>
      </w:r>
      <w:r w:rsidR="00B046AA">
        <w:t xml:space="preserve"> a competitive advantage over their competitors. </w:t>
      </w:r>
    </w:p>
    <w:p w:rsidR="004008FC" w:rsidRDefault="004008FC"/>
    <w:p w:rsidR="00A44231" w:rsidRDefault="00A44231"/>
    <w:p w:rsidR="00A44231" w:rsidRDefault="00A44231" w:rsidP="00924491">
      <w:r w:rsidRPr="00A44231">
        <w:rPr>
          <w:b/>
          <w:u w:val="single"/>
        </w:rPr>
        <w:t>Directions:</w:t>
      </w:r>
      <w:r>
        <w:t xml:space="preserve"> </w:t>
      </w:r>
      <w:r w:rsidR="003E2884">
        <w:t xml:space="preserve">We have provided you with a zip folder with </w:t>
      </w:r>
      <w:r w:rsidR="00BD5B0D">
        <w:t>12 months</w:t>
      </w:r>
      <w:r w:rsidR="004008FC">
        <w:t xml:space="preserve"> of </w:t>
      </w:r>
      <w:r w:rsidR="003E2884">
        <w:t>airline data along with loo</w:t>
      </w:r>
      <w:r w:rsidR="004008FC">
        <w:t xml:space="preserve">kup tables for carriers and airports. </w:t>
      </w:r>
      <w:r w:rsidR="001A6D6A">
        <w:t>Please create a well-structured presentation answering the questions below and providing recommendation</w:t>
      </w:r>
      <w:r w:rsidR="00412340">
        <w:t>s</w:t>
      </w:r>
      <w:r w:rsidR="001A6D6A">
        <w:t xml:space="preserve">. </w:t>
      </w:r>
      <w:r w:rsidR="004008FC">
        <w:t xml:space="preserve">Feel free to use the provided datasets, along with any other data to support your answers </w:t>
      </w:r>
      <w:r w:rsidR="001A6D6A">
        <w:t xml:space="preserve">and recommendations. </w:t>
      </w:r>
    </w:p>
    <w:p w:rsidR="004008FC" w:rsidRDefault="004008FC" w:rsidP="00924491"/>
    <w:p w:rsidR="00924491" w:rsidRPr="004008FC" w:rsidRDefault="00924491">
      <w:pPr>
        <w:rPr>
          <w:b/>
          <w:u w:val="single"/>
        </w:rPr>
      </w:pPr>
    </w:p>
    <w:p w:rsidR="00924491" w:rsidRPr="004008FC" w:rsidRDefault="00924491">
      <w:pPr>
        <w:rPr>
          <w:b/>
          <w:u w:val="single"/>
        </w:rPr>
      </w:pPr>
      <w:r w:rsidRPr="004008FC">
        <w:rPr>
          <w:b/>
          <w:u w:val="single"/>
        </w:rPr>
        <w:t xml:space="preserve">Questions: </w:t>
      </w:r>
    </w:p>
    <w:p w:rsidR="00924491" w:rsidRDefault="00924491"/>
    <w:p w:rsidR="00924491" w:rsidRDefault="00924491" w:rsidP="002910B3">
      <w:pPr>
        <w:pStyle w:val="ListParagraph"/>
        <w:numPr>
          <w:ilvl w:val="0"/>
          <w:numId w:val="30"/>
        </w:numPr>
      </w:pPr>
      <w:r>
        <w:t xml:space="preserve">What is the 15th most flown route? </w:t>
      </w:r>
    </w:p>
    <w:p w:rsidR="002910B3" w:rsidRDefault="002910B3" w:rsidP="002910B3">
      <w:pPr>
        <w:pStyle w:val="ListParagraph"/>
        <w:numPr>
          <w:ilvl w:val="1"/>
          <w:numId w:val="30"/>
        </w:numPr>
      </w:pPr>
      <w:r>
        <w:t>Route between airports:</w:t>
      </w:r>
    </w:p>
    <w:p w:rsidR="002910B3" w:rsidRDefault="002910B3" w:rsidP="00913709">
      <w:pPr>
        <w:pStyle w:val="ListParagraph"/>
        <w:numPr>
          <w:ilvl w:val="2"/>
          <w:numId w:val="30"/>
        </w:numPr>
      </w:pPr>
      <w:r>
        <w:t xml:space="preserve">Case A-&gt;B &lt;&gt; B-&gt;A: </w:t>
      </w:r>
      <w:r w:rsidR="00913709" w:rsidRPr="00913709">
        <w:t>Atlanta, GA: Hartsfield-Jackson Atlanta International</w:t>
      </w:r>
      <w:r w:rsidR="00913709">
        <w:t xml:space="preserve"> TO </w:t>
      </w:r>
      <w:r w:rsidR="00913709" w:rsidRPr="00913709">
        <w:t>New York, NY: LaGuardia</w:t>
      </w:r>
      <w:r w:rsidR="00913709">
        <w:t>: 8503 flights</w:t>
      </w:r>
    </w:p>
    <w:p w:rsidR="002910B3" w:rsidRDefault="002910B3" w:rsidP="004E0EDB">
      <w:pPr>
        <w:pStyle w:val="ListParagraph"/>
        <w:numPr>
          <w:ilvl w:val="2"/>
          <w:numId w:val="30"/>
        </w:numPr>
      </w:pPr>
      <w:r>
        <w:t xml:space="preserve">Case A-&gt;B = B-&gt;A: </w:t>
      </w:r>
      <w:r w:rsidR="004E0EDB">
        <w:t xml:space="preserve"> BETWEEN </w:t>
      </w:r>
      <w:r w:rsidR="004E0EDB" w:rsidRPr="004E0EDB">
        <w:t>San Francisco, CA: San Francisco International</w:t>
      </w:r>
      <w:r w:rsidR="004E0EDB">
        <w:t xml:space="preserve"> AND </w:t>
      </w:r>
      <w:r w:rsidR="004E0EDB" w:rsidRPr="004E0EDB">
        <w:t>Chicago, IL: Chicago O'Hare International</w:t>
      </w:r>
      <w:r w:rsidR="004E0EDB">
        <w:t xml:space="preserve">: </w:t>
      </w:r>
      <w:r w:rsidR="004E0EDB" w:rsidRPr="004E0EDB">
        <w:t>15992</w:t>
      </w:r>
      <w:r w:rsidR="004E0EDB">
        <w:t xml:space="preserve"> flights</w:t>
      </w:r>
    </w:p>
    <w:p w:rsidR="002910B3" w:rsidRDefault="002910B3" w:rsidP="002910B3">
      <w:pPr>
        <w:pStyle w:val="ListParagraph"/>
        <w:numPr>
          <w:ilvl w:val="1"/>
          <w:numId w:val="30"/>
        </w:numPr>
      </w:pPr>
      <w:r>
        <w:t>Route between cities:</w:t>
      </w:r>
    </w:p>
    <w:p w:rsidR="002910B3" w:rsidRDefault="002910B3" w:rsidP="00913709">
      <w:pPr>
        <w:pStyle w:val="ListParagraph"/>
        <w:numPr>
          <w:ilvl w:val="2"/>
          <w:numId w:val="30"/>
        </w:numPr>
      </w:pPr>
      <w:r>
        <w:t xml:space="preserve">Case A-&gt;B &lt;&gt; B-&gt;A: </w:t>
      </w:r>
      <w:r w:rsidR="00913709" w:rsidRPr="00913709">
        <w:t>Atlanta, GA</w:t>
      </w:r>
      <w:r w:rsidR="00913709">
        <w:t xml:space="preserve"> TO </w:t>
      </w:r>
      <w:r w:rsidR="00913709" w:rsidRPr="00913709">
        <w:t>Washington, DC</w:t>
      </w:r>
      <w:r w:rsidR="00913709">
        <w:t xml:space="preserve">: </w:t>
      </w:r>
      <w:r w:rsidR="00913709" w:rsidRPr="00913709">
        <w:t>10445</w:t>
      </w:r>
      <w:r w:rsidR="00913709">
        <w:t xml:space="preserve"> flights</w:t>
      </w:r>
    </w:p>
    <w:p w:rsidR="002910B3" w:rsidRDefault="002910B3" w:rsidP="004E0EDB">
      <w:pPr>
        <w:pStyle w:val="ListParagraph"/>
        <w:numPr>
          <w:ilvl w:val="2"/>
          <w:numId w:val="30"/>
        </w:numPr>
      </w:pPr>
      <w:r>
        <w:t xml:space="preserve">Case A-&gt;B = B-&gt;A: </w:t>
      </w:r>
      <w:r w:rsidR="004E0EDB">
        <w:t xml:space="preserve">BETWEEN </w:t>
      </w:r>
      <w:r w:rsidR="004E0EDB" w:rsidRPr="004E0EDB">
        <w:t>Honolulu, HI</w:t>
      </w:r>
      <w:r w:rsidR="004E0EDB">
        <w:t xml:space="preserve"> AND </w:t>
      </w:r>
      <w:r w:rsidR="004E0EDB" w:rsidRPr="004E0EDB">
        <w:t>Kahului, HI</w:t>
      </w:r>
      <w:r w:rsidR="004E0EDB">
        <w:t xml:space="preserve">: </w:t>
      </w:r>
      <w:r w:rsidR="004E0EDB" w:rsidRPr="004E0EDB">
        <w:t>19419</w:t>
      </w:r>
      <w:r w:rsidR="004E0EDB">
        <w:t xml:space="preserve"> flights</w:t>
      </w:r>
    </w:p>
    <w:p w:rsidR="00924491" w:rsidRDefault="00924491" w:rsidP="002910B3">
      <w:pPr>
        <w:pStyle w:val="ListParagraph"/>
        <w:numPr>
          <w:ilvl w:val="0"/>
          <w:numId w:val="30"/>
        </w:numPr>
      </w:pPr>
      <w:r>
        <w:t xml:space="preserve">What carrier has flown the 3rd most number of flights? How many? </w:t>
      </w:r>
    </w:p>
    <w:p w:rsidR="002910B3" w:rsidRDefault="002910B3" w:rsidP="002910B3">
      <w:pPr>
        <w:pStyle w:val="ListParagraph"/>
        <w:numPr>
          <w:ilvl w:val="1"/>
          <w:numId w:val="30"/>
        </w:numPr>
      </w:pPr>
      <w:r>
        <w:t xml:space="preserve">686021 flights from </w:t>
      </w:r>
      <w:r w:rsidRPr="002910B3">
        <w:rPr>
          <w:u w:val="single"/>
        </w:rPr>
        <w:t>ExpressJetAirlines</w:t>
      </w:r>
      <w:r>
        <w:t xml:space="preserve"> AND </w:t>
      </w:r>
      <w:r w:rsidRPr="002910B3">
        <w:rPr>
          <w:u w:val="single"/>
        </w:rPr>
        <w:t>Atlantic southeast Airlines</w:t>
      </w:r>
    </w:p>
    <w:p w:rsidR="00924491" w:rsidRDefault="00924491" w:rsidP="002910B3">
      <w:pPr>
        <w:pStyle w:val="ListParagraph"/>
        <w:numPr>
          <w:ilvl w:val="0"/>
          <w:numId w:val="30"/>
        </w:numPr>
      </w:pPr>
      <w:r>
        <w:t xml:space="preserve">What airport has the 10th most delays? </w:t>
      </w:r>
    </w:p>
    <w:p w:rsidR="002910B3" w:rsidRDefault="002910B3" w:rsidP="00AD54B2">
      <w:pPr>
        <w:pStyle w:val="ListParagraph"/>
        <w:numPr>
          <w:ilvl w:val="1"/>
          <w:numId w:val="30"/>
        </w:numPr>
      </w:pPr>
      <w:r>
        <w:t>Delays in number</w:t>
      </w:r>
      <w:r w:rsidR="00AD54B2">
        <w:t xml:space="preserve">: </w:t>
      </w:r>
      <w:r w:rsidR="00AD54B2" w:rsidRPr="00AD54B2">
        <w:t>Chicago, IL: Chicago Midway International</w:t>
      </w:r>
      <w:r w:rsidR="00AD54B2">
        <w:t>: 53809 delays</w:t>
      </w:r>
    </w:p>
    <w:p w:rsidR="002910B3" w:rsidRDefault="002910B3" w:rsidP="00AD54B2">
      <w:pPr>
        <w:pStyle w:val="ListParagraph"/>
        <w:numPr>
          <w:ilvl w:val="1"/>
          <w:numId w:val="30"/>
        </w:numPr>
      </w:pPr>
      <w:r>
        <w:t>Delays in time (accumulated)</w:t>
      </w:r>
      <w:r w:rsidR="00AD54B2">
        <w:t xml:space="preserve">: </w:t>
      </w:r>
      <w:r w:rsidR="00AD54B2" w:rsidRPr="00AD54B2">
        <w:t>Newark, NJ: Newark Liberty International</w:t>
      </w:r>
      <w:r w:rsidR="00AD54B2">
        <w:t xml:space="preserve">: </w:t>
      </w:r>
      <w:r w:rsidR="00AD54B2" w:rsidRPr="00AD54B2">
        <w:t>1817894</w:t>
      </w:r>
      <w:r w:rsidR="00AD54B2">
        <w:t xml:space="preserve"> minutes</w:t>
      </w:r>
    </w:p>
    <w:p w:rsidR="00924491" w:rsidRDefault="00924491" w:rsidP="00AD54B2">
      <w:pPr>
        <w:pStyle w:val="ListParagraph"/>
        <w:numPr>
          <w:ilvl w:val="0"/>
          <w:numId w:val="30"/>
        </w:numPr>
      </w:pPr>
      <w:r>
        <w:t xml:space="preserve">What is the second most popular day of the week to travel? Why? </w:t>
      </w:r>
    </w:p>
    <w:p w:rsidR="00AD54B2" w:rsidRDefault="00AD54B2" w:rsidP="00AD54B2">
      <w:pPr>
        <w:pStyle w:val="ListParagraph"/>
        <w:numPr>
          <w:ilvl w:val="1"/>
          <w:numId w:val="30"/>
        </w:numPr>
      </w:pPr>
      <w:r>
        <w:t>Wednesday</w:t>
      </w:r>
      <w:r w:rsidR="00913709">
        <w:t xml:space="preserve">, </w:t>
      </w:r>
      <w:r>
        <w:t>864033</w:t>
      </w:r>
      <w:r w:rsidR="00913709">
        <w:t xml:space="preserve"> flights</w:t>
      </w:r>
    </w:p>
    <w:p w:rsidR="00B046AA" w:rsidRDefault="00ED542E" w:rsidP="00924491">
      <w:pPr>
        <w:ind w:left="720" w:hanging="720"/>
      </w:pPr>
      <w:r>
        <w:t>5</w:t>
      </w:r>
      <w:r w:rsidR="00681425">
        <w:t>. What other actionable insights</w:t>
      </w:r>
      <w:r w:rsidR="00412340">
        <w:t xml:space="preserve"> can we gain by leveraging the TranStats </w:t>
      </w:r>
      <w:r w:rsidR="00681425">
        <w:t xml:space="preserve">dataset? </w:t>
      </w:r>
      <w:r w:rsidR="00E4565B">
        <w:t xml:space="preserve">  </w:t>
      </w:r>
    </w:p>
    <w:p w:rsidR="004008FC" w:rsidRDefault="004008FC" w:rsidP="00924491">
      <w:pPr>
        <w:ind w:left="720" w:hanging="720"/>
      </w:pPr>
    </w:p>
    <w:p w:rsidR="00924491" w:rsidRDefault="00924491" w:rsidP="00924491">
      <w:pPr>
        <w:ind w:left="720" w:hanging="720"/>
      </w:pPr>
    </w:p>
    <w:p w:rsidR="004008FC" w:rsidRPr="00924491" w:rsidRDefault="004008FC" w:rsidP="004008FC">
      <w:pPr>
        <w:rPr>
          <w:b/>
          <w:u w:val="single"/>
        </w:rPr>
      </w:pPr>
      <w:r w:rsidRPr="00924491">
        <w:rPr>
          <w:b/>
          <w:u w:val="single"/>
        </w:rPr>
        <w:t xml:space="preserve">Dataset Details: </w:t>
      </w:r>
    </w:p>
    <w:p w:rsidR="004008FC" w:rsidRDefault="004008FC" w:rsidP="004008FC">
      <w:r>
        <w:t xml:space="preserve">Dataset name: </w:t>
      </w:r>
      <w:hyperlink r:id="rId7" w:history="1">
        <w:r w:rsidRPr="004173FA">
          <w:rPr>
            <w:rStyle w:val="Hyperlink"/>
          </w:rPr>
          <w:t>On-Time Performance</w:t>
        </w:r>
      </w:hyperlink>
    </w:p>
    <w:p w:rsidR="004008FC" w:rsidRDefault="004008FC" w:rsidP="004008FC">
      <w:r>
        <w:t xml:space="preserve">Lookup Table: </w:t>
      </w:r>
      <w:hyperlink r:id="rId8" w:history="1">
        <w:r w:rsidRPr="004019FA">
          <w:rPr>
            <w:rStyle w:val="Hyperlink"/>
          </w:rPr>
          <w:t>Carrier Lookup</w:t>
        </w:r>
      </w:hyperlink>
    </w:p>
    <w:p w:rsidR="00924491" w:rsidRDefault="004008FC" w:rsidP="00A94F67">
      <w:r>
        <w:t xml:space="preserve">Lookup Table: </w:t>
      </w:r>
      <w:hyperlink r:id="rId9" w:history="1">
        <w:r w:rsidRPr="00924491">
          <w:rPr>
            <w:rStyle w:val="Hyperlink"/>
          </w:rPr>
          <w:t>Airport Lookup</w:t>
        </w:r>
      </w:hyperlink>
    </w:p>
    <w:sectPr w:rsidR="00924491" w:rsidSect="005C356C">
      <w:pgSz w:w="12240" w:h="15840"/>
      <w:pgMar w:top="2835" w:right="1219" w:bottom="1701" w:left="1219" w:header="104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5456" w:rsidRDefault="005A5456" w:rsidP="00A44231">
      <w:r>
        <w:separator/>
      </w:r>
    </w:p>
  </w:endnote>
  <w:endnote w:type="continuationSeparator" w:id="0">
    <w:p w:rsidR="005A5456" w:rsidRDefault="005A5456" w:rsidP="00A44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altName w:val="Times New Roman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5456" w:rsidRDefault="005A5456" w:rsidP="00A44231">
      <w:r>
        <w:separator/>
      </w:r>
    </w:p>
  </w:footnote>
  <w:footnote w:type="continuationSeparator" w:id="0">
    <w:p w:rsidR="005A5456" w:rsidRDefault="005A5456" w:rsidP="00A44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1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4"/>
        <w:vertAlign w:val="baseli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4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6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18" w15:restartNumberingAfterBreak="0">
    <w:nsid w:val="3FD511B4"/>
    <w:multiLevelType w:val="hybridMultilevel"/>
    <w:tmpl w:val="77846C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5C7889"/>
    <w:multiLevelType w:val="multilevel"/>
    <w:tmpl w:val="0409001F"/>
    <w:numStyleLink w:val="111111"/>
  </w:abstractNum>
  <w:abstractNum w:abstractNumId="20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2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3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28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u w:val="none"/>
        <w:effec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2"/>
  </w:num>
  <w:num w:numId="4">
    <w:abstractNumId w:val="27"/>
  </w:num>
  <w:num w:numId="5">
    <w:abstractNumId w:val="23"/>
  </w:num>
  <w:num w:numId="6">
    <w:abstractNumId w:val="11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8"/>
  </w:num>
  <w:num w:numId="19">
    <w:abstractNumId w:val="19"/>
  </w:num>
  <w:num w:numId="20">
    <w:abstractNumId w:val="26"/>
  </w:num>
  <w:num w:numId="21">
    <w:abstractNumId w:val="25"/>
  </w:num>
  <w:num w:numId="22">
    <w:abstractNumId w:val="21"/>
  </w:num>
  <w:num w:numId="23">
    <w:abstractNumId w:val="29"/>
  </w:num>
  <w:num w:numId="24">
    <w:abstractNumId w:val="10"/>
  </w:num>
  <w:num w:numId="25">
    <w:abstractNumId w:val="15"/>
  </w:num>
  <w:num w:numId="26">
    <w:abstractNumId w:val="13"/>
  </w:num>
  <w:num w:numId="27">
    <w:abstractNumId w:val="16"/>
  </w:num>
  <w:num w:numId="28">
    <w:abstractNumId w:val="20"/>
  </w:num>
  <w:num w:numId="29">
    <w:abstractNumId w:val="12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356C"/>
    <w:rsid w:val="001310A4"/>
    <w:rsid w:val="001A6D6A"/>
    <w:rsid w:val="0021587C"/>
    <w:rsid w:val="00251027"/>
    <w:rsid w:val="002910B3"/>
    <w:rsid w:val="002E16D1"/>
    <w:rsid w:val="003323D5"/>
    <w:rsid w:val="00366AAA"/>
    <w:rsid w:val="003756E9"/>
    <w:rsid w:val="003A2AE7"/>
    <w:rsid w:val="003E2884"/>
    <w:rsid w:val="004008FC"/>
    <w:rsid w:val="00412340"/>
    <w:rsid w:val="004345F4"/>
    <w:rsid w:val="004A5A63"/>
    <w:rsid w:val="004E0EDB"/>
    <w:rsid w:val="005A5456"/>
    <w:rsid w:val="005C356C"/>
    <w:rsid w:val="00675437"/>
    <w:rsid w:val="00681425"/>
    <w:rsid w:val="00727734"/>
    <w:rsid w:val="00745249"/>
    <w:rsid w:val="007C5EE3"/>
    <w:rsid w:val="008071A9"/>
    <w:rsid w:val="008A6B70"/>
    <w:rsid w:val="00906B62"/>
    <w:rsid w:val="00913709"/>
    <w:rsid w:val="00924491"/>
    <w:rsid w:val="00942675"/>
    <w:rsid w:val="00A44231"/>
    <w:rsid w:val="00A94F67"/>
    <w:rsid w:val="00AB20BD"/>
    <w:rsid w:val="00AB4FC6"/>
    <w:rsid w:val="00AD54B2"/>
    <w:rsid w:val="00B046AA"/>
    <w:rsid w:val="00BD5B0D"/>
    <w:rsid w:val="00CE5169"/>
    <w:rsid w:val="00DD3303"/>
    <w:rsid w:val="00E4565B"/>
    <w:rsid w:val="00ED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F72891-1877-40CD-874B-7F227A48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56C"/>
    <w:pPr>
      <w:spacing w:after="0" w:line="240" w:lineRule="auto"/>
    </w:pPr>
    <w:rPr>
      <w:rFonts w:ascii="Henderson BCG Serif" w:eastAsia="Times New Roman" w:hAnsi="Henderson BCG Serif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5C356C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5C356C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C356C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5C356C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5C356C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5C356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5C356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5C356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5C356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356C"/>
    <w:rPr>
      <w:rFonts w:ascii="Henderson BCG Serif" w:eastAsia="Times New Roman" w:hAnsi="Henderson BCG Serif" w:cs="Arial"/>
      <w:b/>
      <w:bCs/>
      <w:kern w:val="32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C356C"/>
    <w:rPr>
      <w:rFonts w:ascii="Henderson BCG Serif" w:eastAsia="Times New Roman" w:hAnsi="Henderson BCG Serif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5C356C"/>
    <w:rPr>
      <w:rFonts w:ascii="Henderson BCG Serif" w:eastAsia="Times New Roman" w:hAnsi="Henderson BCG Serif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5C356C"/>
    <w:rPr>
      <w:rFonts w:ascii="Henderson BCG Serif" w:eastAsia="Times New Roman" w:hAnsi="Henderson BCG Serif" w:cs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rsid w:val="005C356C"/>
    <w:rPr>
      <w:rFonts w:ascii="Henderson BCG Serif" w:eastAsia="Times New Roman" w:hAnsi="Henderson BCG Serif" w:cs="Times New Roman"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5C356C"/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5C356C"/>
    <w:rPr>
      <w:rFonts w:asciiTheme="majorHAnsi" w:eastAsiaTheme="majorEastAsia" w:hAnsiTheme="majorHAnsi" w:cstheme="majorBidi"/>
      <w:i/>
      <w:iCs/>
      <w:color w:val="404040" w:themeColor="text1" w:themeTint="BF"/>
      <w:szCs w:val="24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5C356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5C35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111111">
    <w:name w:val="Outline List 2"/>
    <w:basedOn w:val="NoList"/>
    <w:semiHidden/>
    <w:rsid w:val="005C356C"/>
    <w:pPr>
      <w:numPr>
        <w:numId w:val="18"/>
      </w:numPr>
    </w:pPr>
  </w:style>
  <w:style w:type="numbering" w:styleId="1ai">
    <w:name w:val="Outline List 1"/>
    <w:basedOn w:val="NoList"/>
    <w:semiHidden/>
    <w:rsid w:val="005C356C"/>
    <w:pPr>
      <w:numPr>
        <w:numId w:val="20"/>
      </w:numPr>
    </w:pPr>
  </w:style>
  <w:style w:type="numbering" w:styleId="ArticleSection">
    <w:name w:val="Outline List 3"/>
    <w:basedOn w:val="NoList"/>
    <w:semiHidden/>
    <w:rsid w:val="005C356C"/>
    <w:pPr>
      <w:numPr>
        <w:numId w:val="21"/>
      </w:numPr>
    </w:pPr>
  </w:style>
  <w:style w:type="paragraph" w:styleId="BlockText">
    <w:name w:val="Block Text"/>
    <w:basedOn w:val="Normal"/>
    <w:semiHidden/>
    <w:rsid w:val="005C356C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5C356C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5C356C"/>
    <w:rPr>
      <w:rFonts w:ascii="Henderson BCG Serif" w:eastAsia="Times New Roman" w:hAnsi="Henderson BCG Serif" w:cs="Times New Roman"/>
      <w:szCs w:val="24"/>
    </w:rPr>
  </w:style>
  <w:style w:type="paragraph" w:styleId="BodyText2">
    <w:name w:val="Body Text 2"/>
    <w:basedOn w:val="Normal"/>
    <w:link w:val="BodyText2Char"/>
    <w:semiHidden/>
    <w:rsid w:val="005C356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5C356C"/>
    <w:rPr>
      <w:rFonts w:ascii="Henderson BCG Serif" w:eastAsia="Times New Roman" w:hAnsi="Henderson BCG Serif" w:cs="Times New Roman"/>
      <w:szCs w:val="24"/>
    </w:rPr>
  </w:style>
  <w:style w:type="paragraph" w:styleId="BodyText3">
    <w:name w:val="Body Text 3"/>
    <w:basedOn w:val="Normal"/>
    <w:link w:val="BodyText3Char"/>
    <w:semiHidden/>
    <w:rsid w:val="005C356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5C356C"/>
    <w:rPr>
      <w:rFonts w:ascii="Henderson BCG Serif" w:eastAsia="Times New Roman" w:hAnsi="Henderson BCG Serif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5C356C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5C356C"/>
    <w:rPr>
      <w:rFonts w:ascii="Henderson BCG Serif" w:eastAsia="Times New Roman" w:hAnsi="Henderson BCG Serif" w:cs="Times New Roman"/>
      <w:szCs w:val="24"/>
    </w:rPr>
  </w:style>
  <w:style w:type="paragraph" w:styleId="BodyTextIndent">
    <w:name w:val="Body Text Indent"/>
    <w:basedOn w:val="Normal"/>
    <w:link w:val="BodyTextIndentChar"/>
    <w:semiHidden/>
    <w:rsid w:val="005C356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5C356C"/>
    <w:rPr>
      <w:rFonts w:ascii="Henderson BCG Serif" w:eastAsia="Times New Roman" w:hAnsi="Henderson BCG Serif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semiHidden/>
    <w:rsid w:val="005C356C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5C356C"/>
    <w:rPr>
      <w:rFonts w:ascii="Henderson BCG Serif" w:eastAsia="Times New Roman" w:hAnsi="Henderson BCG Serif" w:cs="Times New Roman"/>
      <w:szCs w:val="24"/>
    </w:rPr>
  </w:style>
  <w:style w:type="paragraph" w:styleId="BodyTextIndent2">
    <w:name w:val="Body Text Indent 2"/>
    <w:basedOn w:val="Normal"/>
    <w:link w:val="BodyTextIndent2Char"/>
    <w:semiHidden/>
    <w:rsid w:val="005C356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5C356C"/>
    <w:rPr>
      <w:rFonts w:ascii="Henderson BCG Serif" w:eastAsia="Times New Roman" w:hAnsi="Henderson BCG Serif" w:cs="Times New Roman"/>
      <w:szCs w:val="24"/>
    </w:rPr>
  </w:style>
  <w:style w:type="paragraph" w:styleId="BodyTextIndent3">
    <w:name w:val="Body Text Indent 3"/>
    <w:basedOn w:val="Normal"/>
    <w:link w:val="BodyTextIndent3Char"/>
    <w:semiHidden/>
    <w:rsid w:val="005C356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5C356C"/>
    <w:rPr>
      <w:rFonts w:ascii="Henderson BCG Serif" w:eastAsia="Times New Roman" w:hAnsi="Henderson BCG Serif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5C356C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5C356C"/>
    <w:rPr>
      <w:rFonts w:ascii="Henderson BCG Serif" w:eastAsia="Times New Roman" w:hAnsi="Henderson BCG Serif" w:cs="Times New Roman"/>
      <w:szCs w:val="24"/>
    </w:rPr>
  </w:style>
  <w:style w:type="paragraph" w:styleId="Date">
    <w:name w:val="Date"/>
    <w:basedOn w:val="Normal"/>
    <w:next w:val="Normal"/>
    <w:link w:val="DateChar"/>
    <w:semiHidden/>
    <w:rsid w:val="005C356C"/>
  </w:style>
  <w:style w:type="character" w:customStyle="1" w:styleId="DateChar">
    <w:name w:val="Date Char"/>
    <w:basedOn w:val="DefaultParagraphFont"/>
    <w:link w:val="Date"/>
    <w:semiHidden/>
    <w:rsid w:val="005C356C"/>
    <w:rPr>
      <w:rFonts w:ascii="Henderson BCG Serif" w:eastAsia="Times New Roman" w:hAnsi="Henderson BCG Serif" w:cs="Times New Roman"/>
      <w:szCs w:val="24"/>
    </w:rPr>
  </w:style>
  <w:style w:type="paragraph" w:styleId="E-mailSignature">
    <w:name w:val="E-mail Signature"/>
    <w:basedOn w:val="Normal"/>
    <w:link w:val="E-mailSignatureChar"/>
    <w:semiHidden/>
    <w:rsid w:val="005C356C"/>
  </w:style>
  <w:style w:type="character" w:customStyle="1" w:styleId="E-mailSignatureChar">
    <w:name w:val="E-mail Signature Char"/>
    <w:basedOn w:val="DefaultParagraphFont"/>
    <w:link w:val="E-mailSignature"/>
    <w:semiHidden/>
    <w:rsid w:val="005C356C"/>
    <w:rPr>
      <w:rFonts w:ascii="Henderson BCG Serif" w:eastAsia="Times New Roman" w:hAnsi="Henderson BCG Serif" w:cs="Times New Roman"/>
      <w:szCs w:val="24"/>
    </w:rPr>
  </w:style>
  <w:style w:type="paragraph" w:styleId="EnvelopeAddress">
    <w:name w:val="envelope address"/>
    <w:basedOn w:val="Normal"/>
    <w:semiHidden/>
    <w:rsid w:val="005C356C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5C356C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5C356C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5C356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5C356C"/>
    <w:rPr>
      <w:rFonts w:ascii="Henderson BCG Serif" w:eastAsia="Times New Roman" w:hAnsi="Henderson BCG Serif" w:cs="Times New Roman"/>
      <w:szCs w:val="24"/>
    </w:rPr>
  </w:style>
  <w:style w:type="paragraph" w:styleId="Header">
    <w:name w:val="header"/>
    <w:basedOn w:val="Normal"/>
    <w:link w:val="HeaderChar"/>
    <w:semiHidden/>
    <w:rsid w:val="005C356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5C356C"/>
    <w:rPr>
      <w:rFonts w:ascii="Henderson BCG Serif" w:eastAsia="Times New Roman" w:hAnsi="Henderson BCG Serif" w:cs="Times New Roman"/>
      <w:szCs w:val="24"/>
    </w:rPr>
  </w:style>
  <w:style w:type="character" w:styleId="HTMLAcronym">
    <w:name w:val="HTML Acronym"/>
    <w:basedOn w:val="DefaultParagraphFont"/>
    <w:semiHidden/>
    <w:rsid w:val="005C356C"/>
  </w:style>
  <w:style w:type="paragraph" w:styleId="HTMLAddress">
    <w:name w:val="HTML Address"/>
    <w:basedOn w:val="Normal"/>
    <w:link w:val="HTMLAddressChar"/>
    <w:semiHidden/>
    <w:rsid w:val="005C356C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5C356C"/>
    <w:rPr>
      <w:rFonts w:ascii="Henderson BCG Serif" w:eastAsia="Times New Roman" w:hAnsi="Henderson BCG Serif" w:cs="Times New Roman"/>
      <w:i/>
      <w:iCs/>
      <w:szCs w:val="24"/>
    </w:rPr>
  </w:style>
  <w:style w:type="character" w:styleId="HTMLCite">
    <w:name w:val="HTML Cite"/>
    <w:basedOn w:val="DefaultParagraphFont"/>
    <w:semiHidden/>
    <w:rsid w:val="005C356C"/>
    <w:rPr>
      <w:i/>
      <w:iCs/>
    </w:rPr>
  </w:style>
  <w:style w:type="character" w:styleId="HTMLCode">
    <w:name w:val="HTML Code"/>
    <w:basedOn w:val="DefaultParagraphFont"/>
    <w:semiHidden/>
    <w:rsid w:val="005C356C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5C356C"/>
    <w:rPr>
      <w:i/>
      <w:iCs/>
    </w:rPr>
  </w:style>
  <w:style w:type="character" w:styleId="HTMLKeyboard">
    <w:name w:val="HTML Keyboard"/>
    <w:basedOn w:val="DefaultParagraphFont"/>
    <w:semiHidden/>
    <w:rsid w:val="005C356C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5C356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5C356C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5C356C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5C356C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5C356C"/>
    <w:rPr>
      <w:i/>
      <w:iCs/>
    </w:rPr>
  </w:style>
  <w:style w:type="character" w:styleId="Hyperlink">
    <w:name w:val="Hyperlink"/>
    <w:basedOn w:val="DefaultParagraphFont"/>
    <w:semiHidden/>
    <w:rsid w:val="005C356C"/>
    <w:rPr>
      <w:color w:val="0000FF"/>
      <w:u w:val="single"/>
    </w:rPr>
  </w:style>
  <w:style w:type="character" w:styleId="LineNumber">
    <w:name w:val="line number"/>
    <w:basedOn w:val="DefaultParagraphFont"/>
    <w:semiHidden/>
    <w:rsid w:val="005C356C"/>
  </w:style>
  <w:style w:type="paragraph" w:styleId="List">
    <w:name w:val="List"/>
    <w:basedOn w:val="Normal"/>
    <w:semiHidden/>
    <w:rsid w:val="005C356C"/>
    <w:pPr>
      <w:ind w:left="360" w:hanging="360"/>
    </w:pPr>
  </w:style>
  <w:style w:type="paragraph" w:styleId="List2">
    <w:name w:val="List 2"/>
    <w:basedOn w:val="Normal"/>
    <w:semiHidden/>
    <w:rsid w:val="005C356C"/>
    <w:pPr>
      <w:ind w:left="720" w:hanging="360"/>
    </w:pPr>
  </w:style>
  <w:style w:type="paragraph" w:styleId="List3">
    <w:name w:val="List 3"/>
    <w:basedOn w:val="Normal"/>
    <w:semiHidden/>
    <w:rsid w:val="005C356C"/>
    <w:pPr>
      <w:ind w:left="1080" w:hanging="360"/>
    </w:pPr>
  </w:style>
  <w:style w:type="paragraph" w:styleId="List4">
    <w:name w:val="List 4"/>
    <w:basedOn w:val="Normal"/>
    <w:semiHidden/>
    <w:rsid w:val="005C356C"/>
    <w:pPr>
      <w:ind w:left="1440" w:hanging="360"/>
    </w:pPr>
  </w:style>
  <w:style w:type="paragraph" w:styleId="List5">
    <w:name w:val="List 5"/>
    <w:basedOn w:val="Normal"/>
    <w:semiHidden/>
    <w:rsid w:val="005C356C"/>
    <w:pPr>
      <w:ind w:left="1800" w:hanging="360"/>
    </w:pPr>
  </w:style>
  <w:style w:type="paragraph" w:styleId="ListBullet">
    <w:name w:val="List Bullet"/>
    <w:basedOn w:val="Normal"/>
    <w:semiHidden/>
    <w:rsid w:val="005C356C"/>
    <w:pPr>
      <w:numPr>
        <w:numId w:val="8"/>
      </w:numPr>
    </w:pPr>
  </w:style>
  <w:style w:type="paragraph" w:styleId="ListBullet2">
    <w:name w:val="List Bullet 2"/>
    <w:basedOn w:val="Normal"/>
    <w:semiHidden/>
    <w:rsid w:val="005C356C"/>
    <w:pPr>
      <w:numPr>
        <w:numId w:val="9"/>
      </w:numPr>
    </w:pPr>
  </w:style>
  <w:style w:type="paragraph" w:styleId="ListBullet3">
    <w:name w:val="List Bullet 3"/>
    <w:basedOn w:val="Normal"/>
    <w:semiHidden/>
    <w:rsid w:val="005C356C"/>
    <w:pPr>
      <w:numPr>
        <w:numId w:val="10"/>
      </w:numPr>
    </w:pPr>
  </w:style>
  <w:style w:type="paragraph" w:styleId="ListBullet4">
    <w:name w:val="List Bullet 4"/>
    <w:basedOn w:val="Normal"/>
    <w:semiHidden/>
    <w:rsid w:val="005C356C"/>
    <w:pPr>
      <w:numPr>
        <w:numId w:val="11"/>
      </w:numPr>
    </w:pPr>
  </w:style>
  <w:style w:type="paragraph" w:styleId="ListBullet5">
    <w:name w:val="List Bullet 5"/>
    <w:basedOn w:val="Normal"/>
    <w:semiHidden/>
    <w:rsid w:val="005C356C"/>
    <w:pPr>
      <w:numPr>
        <w:numId w:val="12"/>
      </w:numPr>
    </w:pPr>
  </w:style>
  <w:style w:type="paragraph" w:styleId="ListContinue">
    <w:name w:val="List Continue"/>
    <w:basedOn w:val="Normal"/>
    <w:semiHidden/>
    <w:rsid w:val="005C356C"/>
    <w:pPr>
      <w:spacing w:after="120"/>
      <w:ind w:left="360"/>
    </w:pPr>
  </w:style>
  <w:style w:type="paragraph" w:styleId="ListContinue2">
    <w:name w:val="List Continue 2"/>
    <w:basedOn w:val="Normal"/>
    <w:semiHidden/>
    <w:rsid w:val="005C356C"/>
    <w:pPr>
      <w:spacing w:after="120"/>
      <w:ind w:left="720"/>
    </w:pPr>
  </w:style>
  <w:style w:type="paragraph" w:styleId="ListContinue3">
    <w:name w:val="List Continue 3"/>
    <w:basedOn w:val="Normal"/>
    <w:semiHidden/>
    <w:rsid w:val="005C356C"/>
    <w:pPr>
      <w:spacing w:after="120"/>
      <w:ind w:left="1080"/>
    </w:pPr>
  </w:style>
  <w:style w:type="paragraph" w:styleId="ListContinue4">
    <w:name w:val="List Continue 4"/>
    <w:basedOn w:val="Normal"/>
    <w:semiHidden/>
    <w:rsid w:val="005C356C"/>
    <w:pPr>
      <w:spacing w:after="120"/>
      <w:ind w:left="1440"/>
    </w:pPr>
  </w:style>
  <w:style w:type="paragraph" w:styleId="ListContinue5">
    <w:name w:val="List Continue 5"/>
    <w:basedOn w:val="Normal"/>
    <w:semiHidden/>
    <w:rsid w:val="005C356C"/>
    <w:pPr>
      <w:spacing w:after="120"/>
      <w:ind w:left="1800"/>
    </w:pPr>
  </w:style>
  <w:style w:type="paragraph" w:styleId="ListNumber">
    <w:name w:val="List Number"/>
    <w:basedOn w:val="Normal"/>
    <w:semiHidden/>
    <w:rsid w:val="005C356C"/>
    <w:pPr>
      <w:numPr>
        <w:numId w:val="13"/>
      </w:numPr>
    </w:pPr>
  </w:style>
  <w:style w:type="paragraph" w:styleId="ListNumber2">
    <w:name w:val="List Number 2"/>
    <w:basedOn w:val="Normal"/>
    <w:semiHidden/>
    <w:rsid w:val="005C356C"/>
    <w:pPr>
      <w:numPr>
        <w:numId w:val="14"/>
      </w:numPr>
    </w:pPr>
  </w:style>
  <w:style w:type="paragraph" w:styleId="ListNumber3">
    <w:name w:val="List Number 3"/>
    <w:basedOn w:val="Normal"/>
    <w:semiHidden/>
    <w:rsid w:val="005C356C"/>
    <w:pPr>
      <w:numPr>
        <w:numId w:val="15"/>
      </w:numPr>
    </w:pPr>
  </w:style>
  <w:style w:type="paragraph" w:styleId="ListNumber4">
    <w:name w:val="List Number 4"/>
    <w:basedOn w:val="Normal"/>
    <w:semiHidden/>
    <w:rsid w:val="005C356C"/>
    <w:pPr>
      <w:numPr>
        <w:numId w:val="16"/>
      </w:numPr>
    </w:pPr>
  </w:style>
  <w:style w:type="paragraph" w:styleId="ListNumber5">
    <w:name w:val="List Number 5"/>
    <w:basedOn w:val="Normal"/>
    <w:semiHidden/>
    <w:rsid w:val="005C356C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5C356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5C356C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5C356C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5C356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5C356C"/>
  </w:style>
  <w:style w:type="character" w:customStyle="1" w:styleId="NoteHeadingChar">
    <w:name w:val="Note Heading Char"/>
    <w:basedOn w:val="DefaultParagraphFont"/>
    <w:link w:val="NoteHeading"/>
    <w:semiHidden/>
    <w:rsid w:val="005C356C"/>
    <w:rPr>
      <w:rFonts w:ascii="Henderson BCG Serif" w:eastAsia="Times New Roman" w:hAnsi="Henderson BCG Serif" w:cs="Times New Roman"/>
      <w:szCs w:val="24"/>
    </w:rPr>
  </w:style>
  <w:style w:type="character" w:styleId="PageNumber">
    <w:name w:val="page number"/>
    <w:basedOn w:val="DefaultParagraphFont"/>
    <w:semiHidden/>
    <w:rsid w:val="005C356C"/>
  </w:style>
  <w:style w:type="paragraph" w:styleId="PlainText">
    <w:name w:val="Plain Text"/>
    <w:basedOn w:val="Normal"/>
    <w:link w:val="PlainTextChar"/>
    <w:semiHidden/>
    <w:rsid w:val="005C356C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5C356C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5C356C"/>
  </w:style>
  <w:style w:type="character" w:customStyle="1" w:styleId="SalutationChar">
    <w:name w:val="Salutation Char"/>
    <w:basedOn w:val="DefaultParagraphFont"/>
    <w:link w:val="Salutation"/>
    <w:semiHidden/>
    <w:rsid w:val="005C356C"/>
    <w:rPr>
      <w:rFonts w:ascii="Henderson BCG Serif" w:eastAsia="Times New Roman" w:hAnsi="Henderson BCG Serif" w:cs="Times New Roman"/>
      <w:szCs w:val="24"/>
    </w:rPr>
  </w:style>
  <w:style w:type="paragraph" w:styleId="Signature">
    <w:name w:val="Signature"/>
    <w:basedOn w:val="Normal"/>
    <w:link w:val="SignatureChar"/>
    <w:semiHidden/>
    <w:rsid w:val="005C356C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5C356C"/>
    <w:rPr>
      <w:rFonts w:ascii="Henderson BCG Serif" w:eastAsia="Times New Roman" w:hAnsi="Henderson BCG Serif" w:cs="Times New Roman"/>
      <w:szCs w:val="24"/>
    </w:rPr>
  </w:style>
  <w:style w:type="table" w:styleId="Table3Deffects1">
    <w:name w:val="Table 3D effects 1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C356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5C356C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5C356C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5C356C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5C356C"/>
  </w:style>
  <w:style w:type="paragraph" w:styleId="Caption">
    <w:name w:val="caption"/>
    <w:basedOn w:val="Normal"/>
    <w:next w:val="Normal"/>
    <w:uiPriority w:val="35"/>
    <w:semiHidden/>
    <w:unhideWhenUsed/>
    <w:rsid w:val="005C356C"/>
    <w:pPr>
      <w:spacing w:after="200"/>
    </w:pPr>
    <w:rPr>
      <w:b/>
      <w:bCs/>
      <w:color w:val="4F81BD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C35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5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56C"/>
    <w:rPr>
      <w:rFonts w:ascii="Henderson BCG Serif" w:eastAsia="Times New Roman" w:hAnsi="Henderson BCG Serif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5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56C"/>
    <w:rPr>
      <w:rFonts w:ascii="Henderson BCG Serif" w:eastAsia="Times New Roman" w:hAnsi="Henderson BCG Serif" w:cs="Times New Roman"/>
      <w:b/>
      <w:bCs/>
      <w:sz w:val="20"/>
      <w:szCs w:val="20"/>
    </w:rPr>
  </w:style>
  <w:style w:type="table" w:styleId="DarkList">
    <w:name w:val="Dark List"/>
    <w:basedOn w:val="TableNormal"/>
    <w:uiPriority w:val="70"/>
    <w:rsid w:val="005C356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5C356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5C356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5C356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5C356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5C356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C356C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C356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356C"/>
    <w:rPr>
      <w:rFonts w:ascii="Tahoma" w:eastAsia="Times New Roman" w:hAnsi="Tahoma" w:cs="Tahoma"/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sid w:val="005C356C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C356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C356C"/>
    <w:rPr>
      <w:rFonts w:ascii="Henderson BCG Serif" w:eastAsia="Times New Roman" w:hAnsi="Henderson BCG Serif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C356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C35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C356C"/>
    <w:rPr>
      <w:rFonts w:ascii="Henderson BCG Serif" w:eastAsia="Times New Roman" w:hAnsi="Henderson BCG Serif" w:cs="Times New Roman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C356C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C356C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C356C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C356C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C356C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C356C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C356C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C356C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C356C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C356C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5C356C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C356C"/>
    <w:pPr>
      <w:spacing w:after="0" w:line="240" w:lineRule="auto"/>
    </w:pPr>
    <w:rPr>
      <w:rFonts w:ascii="Times New Roman" w:hAnsi="Times New Roman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C356C"/>
    <w:pPr>
      <w:spacing w:after="0" w:line="240" w:lineRule="auto"/>
    </w:pPr>
    <w:rPr>
      <w:rFonts w:ascii="Times New Roman" w:hAnsi="Times New Roman" w:cs="Times New Roman"/>
      <w:color w:val="943634" w:themeColor="accent2" w:themeShade="BF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C356C"/>
    <w:pPr>
      <w:spacing w:after="0" w:line="240" w:lineRule="auto"/>
    </w:pPr>
    <w:rPr>
      <w:rFonts w:ascii="Times New Roman" w:hAnsi="Times New Roman" w:cs="Times New Roman"/>
      <w:color w:val="76923C" w:themeColor="accent3" w:themeShade="BF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C356C"/>
    <w:pPr>
      <w:spacing w:after="0" w:line="240" w:lineRule="auto"/>
    </w:pPr>
    <w:rPr>
      <w:rFonts w:ascii="Times New Roman" w:hAnsi="Times New Roman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5C356C"/>
    <w:pPr>
      <w:spacing w:after="0" w:line="240" w:lineRule="auto"/>
    </w:pPr>
    <w:rPr>
      <w:rFonts w:ascii="Times New Roman" w:hAnsi="Times New Roman" w:cs="Times New Roman"/>
      <w:color w:val="31849B" w:themeColor="accent5" w:themeShade="BF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5C356C"/>
    <w:pPr>
      <w:spacing w:after="0" w:line="240" w:lineRule="auto"/>
    </w:pPr>
    <w:rPr>
      <w:rFonts w:ascii="Times New Roman" w:hAnsi="Times New Roman" w:cs="Times New Roman"/>
      <w:color w:val="E36C0A" w:themeColor="accent6" w:themeShade="BF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5C356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C356C"/>
    <w:rPr>
      <w:rFonts w:ascii="Consolas" w:eastAsia="Times New Roman" w:hAnsi="Consolas" w:cs="Times New Roman"/>
      <w:sz w:val="20"/>
      <w:szCs w:val="20"/>
    </w:rPr>
  </w:style>
  <w:style w:type="table" w:styleId="MediumGrid1">
    <w:name w:val="Medium Grid 1"/>
    <w:basedOn w:val="TableNormal"/>
    <w:uiPriority w:val="67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5C356C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5C356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5C356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C356C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C356C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C356C"/>
  </w:style>
  <w:style w:type="paragraph" w:styleId="TOAHeading">
    <w:name w:val="toa heading"/>
    <w:basedOn w:val="Normal"/>
    <w:next w:val="Normal"/>
    <w:uiPriority w:val="99"/>
    <w:semiHidden/>
    <w:unhideWhenUsed/>
    <w:rsid w:val="005C356C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C356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C356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C356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C356C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C356C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C356C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C356C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C356C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C356C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5C356C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5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56C"/>
    <w:rPr>
      <w:rFonts w:ascii="Tahoma" w:eastAsia="Times New Roman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rsid w:val="005C356C"/>
    <w:rPr>
      <w:b/>
      <w:bCs/>
      <w:smallCaps/>
      <w:spacing w:val="5"/>
    </w:rPr>
  </w:style>
  <w:style w:type="character" w:styleId="Emphasis">
    <w:name w:val="Emphasis"/>
    <w:basedOn w:val="DefaultParagraphFont"/>
    <w:uiPriority w:val="20"/>
    <w:rsid w:val="005C356C"/>
    <w:rPr>
      <w:i/>
      <w:iCs/>
    </w:rPr>
  </w:style>
  <w:style w:type="character" w:styleId="IntenseEmphasis">
    <w:name w:val="Intense Emphasis"/>
    <w:basedOn w:val="DefaultParagraphFont"/>
    <w:uiPriority w:val="21"/>
    <w:rsid w:val="005C356C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5C35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56C"/>
    <w:rPr>
      <w:rFonts w:ascii="Henderson BCG Serif" w:eastAsia="Times New Roman" w:hAnsi="Henderson BCG Serif" w:cs="Times New Roman"/>
      <w:b/>
      <w:bCs/>
      <w:i/>
      <w:iCs/>
      <w:color w:val="4F81BD" w:themeColor="accent1"/>
      <w:szCs w:val="24"/>
    </w:rPr>
  </w:style>
  <w:style w:type="character" w:styleId="IntenseReference">
    <w:name w:val="Intense Reference"/>
    <w:basedOn w:val="DefaultParagraphFont"/>
    <w:uiPriority w:val="32"/>
    <w:rsid w:val="005C356C"/>
    <w:rPr>
      <w:b/>
      <w:bCs/>
      <w:smallCaps/>
      <w:color w:val="C0504D" w:themeColor="accent2"/>
      <w:spacing w:val="5"/>
      <w:u w:val="single"/>
    </w:rPr>
  </w:style>
  <w:style w:type="paragraph" w:styleId="ListParagraph">
    <w:name w:val="List Paragraph"/>
    <w:basedOn w:val="Normal"/>
    <w:uiPriority w:val="34"/>
    <w:rsid w:val="005C356C"/>
    <w:pPr>
      <w:ind w:left="720"/>
      <w:contextualSpacing/>
    </w:pPr>
  </w:style>
  <w:style w:type="paragraph" w:styleId="NoSpacing">
    <w:name w:val="No Spacing"/>
    <w:uiPriority w:val="1"/>
    <w:rsid w:val="005C356C"/>
    <w:pPr>
      <w:spacing w:after="0" w:line="240" w:lineRule="auto"/>
    </w:pPr>
    <w:rPr>
      <w:rFonts w:ascii="Henderson BCG Serif" w:eastAsia="Times New Roman" w:hAnsi="Henderson BCG Serif" w:cs="Times New Roman"/>
      <w:szCs w:val="24"/>
    </w:rPr>
  </w:style>
  <w:style w:type="paragraph" w:styleId="Quote">
    <w:name w:val="Quote"/>
    <w:basedOn w:val="Normal"/>
    <w:next w:val="Normal"/>
    <w:link w:val="QuoteChar"/>
    <w:uiPriority w:val="29"/>
    <w:rsid w:val="005C356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356C"/>
    <w:rPr>
      <w:rFonts w:ascii="Henderson BCG Serif" w:eastAsia="Times New Roman" w:hAnsi="Henderson BCG Serif" w:cs="Times New Roman"/>
      <w:i/>
      <w:iCs/>
      <w:color w:val="000000" w:themeColor="text1"/>
      <w:szCs w:val="24"/>
    </w:rPr>
  </w:style>
  <w:style w:type="character" w:styleId="Strong">
    <w:name w:val="Strong"/>
    <w:basedOn w:val="DefaultParagraphFont"/>
    <w:uiPriority w:val="22"/>
    <w:rsid w:val="005C356C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5C35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356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rsid w:val="005C356C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rsid w:val="005C356C"/>
    <w:rPr>
      <w:smallCaps/>
      <w:color w:val="C0504D" w:themeColor="accent2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5C35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5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nstats.bts.gov/Download_Lookup.asp?Lookup=L_CARRIER_HIS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ranstats.bts.gov/DL_SelectFields.asp?Table_ID=236&amp;DB_Short_Name=On-Ti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ranstats.bts.gov/Download_Lookup.asp?Lookup=L_AIRPORT_I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rani%20Nirav\AppData\Roaming\BCG%20Word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42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The Boston Consulting Group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Kathrani Nirav</dc:creator>
  <cp:lastModifiedBy>Javier</cp:lastModifiedBy>
  <cp:revision>12</cp:revision>
  <dcterms:created xsi:type="dcterms:W3CDTF">2016-02-05T21:25:00Z</dcterms:created>
  <dcterms:modified xsi:type="dcterms:W3CDTF">2018-09-04T18:01:00Z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-340601330</vt:i4>
  </property>
  <property fmtid="{D5CDD505-2E9C-101B-9397-08002B2CF9AE}" pid="3" name="_NewReviewCycle">
    <vt:lpwstr/>
  </property>
  <property fmtid="{D5CDD505-2E9C-101B-9397-08002B2CF9AE}" pid="4" name="_EmailSubject">
    <vt:lpwstr>Interview Case Study Progress</vt:lpwstr>
  </property>
  <property fmtid="{D5CDD505-2E9C-101B-9397-08002B2CF9AE}" pid="5" name="_AuthorEmail">
    <vt:lpwstr>Kathrani.Nirav@bcg.com</vt:lpwstr>
  </property>
  <property fmtid="{D5CDD505-2E9C-101B-9397-08002B2CF9AE}" pid="6" name="_AuthorEmailDisplayName">
    <vt:lpwstr>Kathrani Nirav</vt:lpwstr>
  </property>
  <property fmtid="{D5CDD505-2E9C-101B-9397-08002B2CF9AE}" pid="7" name="_ReviewingToolsShownOnce">
    <vt:lpwstr/>
  </property>
</Properties>
</file>