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1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</w:t>
      </w:r>
      <w:r w:rsidR="00452975">
        <w:rPr>
          <w:rFonts w:ascii="Arial" w:hAnsi="Arial" w:cs="Arial"/>
          <w:sz w:val="20"/>
          <w:szCs w:val="20"/>
        </w:rPr>
        <w:t>aumento de consumo</w:t>
      </w:r>
      <w:r>
        <w:rPr>
          <w:rFonts w:ascii="Arial" w:hAnsi="Arial" w:cs="Arial"/>
          <w:sz w:val="20"/>
          <w:szCs w:val="20"/>
        </w:rPr>
        <w:t xml:space="preserve">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2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Call Center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2"/>
      <w:r>
        <w:rPr>
          <w:rFonts w:ascii="Arial" w:hAnsi="Arial" w:cs="Arial"/>
          <w:sz w:val="20"/>
          <w:szCs w:val="20"/>
        </w:rPr>
        <w:t>]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En primer lugar, </w:t>
      </w:r>
      <w:r w:rsidR="00001024" w:rsidRPr="003B32FD">
        <w:rPr>
          <w:rFonts w:ascii="Arial" w:hAnsi="Arial" w:cs="Arial"/>
          <w:sz w:val="20"/>
          <w:szCs w:val="20"/>
          <w:lang w:eastAsia="en-US"/>
        </w:rPr>
        <w:t xml:space="preserve">queremos </w:t>
      </w:r>
      <w:r w:rsidR="00BC3630" w:rsidRPr="003B32FD">
        <w:rPr>
          <w:rFonts w:ascii="Arial" w:hAnsi="Arial" w:cs="Arial"/>
          <w:sz w:val="20"/>
          <w:szCs w:val="20"/>
          <w:lang w:eastAsia="en-US"/>
        </w:rPr>
        <w:t>informar</w:t>
      </w:r>
      <w:r w:rsidR="00DF61B5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D5540C" w:rsidRPr="003B32FD">
        <w:rPr>
          <w:rFonts w:ascii="Arial" w:hAnsi="Arial" w:cs="Arial"/>
          <w:color w:val="000000"/>
          <w:sz w:val="20"/>
          <w:szCs w:val="20"/>
          <w:lang w:eastAsia="en-US"/>
        </w:rPr>
        <w:t>que,</w:t>
      </w:r>
      <w:r w:rsidR="00DF61B5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BC3630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desde 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[</w:t>
      </w:r>
      <w:r w:rsidR="007A546C">
        <w:rPr>
          <w:rFonts w:ascii="Arial" w:hAnsi="Arial" w:cs="Arial"/>
          <w:color w:val="000000"/>
          <w:sz w:val="20"/>
          <w:szCs w:val="20"/>
          <w:lang w:eastAsia="en-US"/>
        </w:rPr>
        <w:t>marzo</w:t>
      </w:r>
      <w:r w:rsidR="001433BE">
        <w:rPr>
          <w:rFonts w:ascii="Arial" w:hAnsi="Arial" w:cs="Arial"/>
          <w:color w:val="000000"/>
          <w:sz w:val="20"/>
          <w:szCs w:val="20"/>
          <w:lang w:eastAsia="en-US"/>
        </w:rPr>
        <w:t xml:space="preserve"> a </w:t>
      </w:r>
      <w:r w:rsidR="007A546C">
        <w:rPr>
          <w:rFonts w:ascii="Arial" w:hAnsi="Arial" w:cs="Arial"/>
          <w:color w:val="000000"/>
          <w:sz w:val="20"/>
          <w:szCs w:val="20"/>
          <w:lang w:eastAsia="en-US"/>
        </w:rPr>
        <w:t>agosto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del </w:t>
      </w:r>
      <w:r w:rsidR="00D5540C" w:rsidRPr="003B32FD">
        <w:rPr>
          <w:rFonts w:ascii="Arial" w:hAnsi="Arial" w:cs="Arial"/>
          <w:color w:val="000000"/>
          <w:sz w:val="20"/>
          <w:szCs w:val="20"/>
          <w:lang w:eastAsia="en-US"/>
        </w:rPr>
        <w:t>2025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]</w:t>
      </w:r>
      <w:r w:rsidR="00597E23" w:rsidRPr="003B32FD">
        <w:rPr>
          <w:rFonts w:ascii="Arial" w:hAnsi="Arial" w:cs="Arial"/>
          <w:sz w:val="20"/>
          <w:szCs w:val="20"/>
          <w:lang w:val="es-CL" w:eastAsia="en-US"/>
        </w:rPr>
        <w:t>,</w:t>
      </w:r>
      <w:r w:rsidR="00DF61B5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nuestra compañía no </w:t>
      </w:r>
      <w:r w:rsidR="00BC3630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ha tenido 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acceso al medidor </w:t>
      </w:r>
      <w:r w:rsidR="00966E6B" w:rsidRPr="003B32FD">
        <w:rPr>
          <w:rFonts w:ascii="Arial" w:hAnsi="Arial" w:cs="Arial"/>
          <w:color w:val="000000"/>
          <w:sz w:val="20"/>
          <w:szCs w:val="20"/>
          <w:lang w:eastAsia="en-US"/>
        </w:rPr>
        <w:t>N°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[</w:t>
      </w:r>
      <w:r w:rsidR="007A546C">
        <w:rPr>
          <w:rFonts w:ascii="Arial" w:hAnsi="Arial" w:cs="Arial"/>
          <w:color w:val="000000"/>
          <w:sz w:val="20"/>
          <w:szCs w:val="20"/>
          <w:lang w:eastAsia="en-US"/>
        </w:rPr>
        <w:t>E044124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]</w:t>
      </w:r>
      <w:r w:rsidR="00386045" w:rsidRPr="003B32FD">
        <w:rPr>
          <w:rFonts w:ascii="Arial" w:hAnsi="Arial" w:cs="Arial"/>
          <w:color w:val="000000"/>
          <w:sz w:val="20"/>
          <w:szCs w:val="20"/>
          <w:lang w:eastAsia="en-US"/>
        </w:rPr>
        <w:t>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Con fecha </w:t>
      </w:r>
      <w:r w:rsidR="006E11C3">
        <w:rPr>
          <w:rFonts w:ascii="Arial" w:hAnsi="Arial" w:cs="Arial"/>
          <w:sz w:val="20"/>
          <w:szCs w:val="20"/>
        </w:rPr>
        <w:t>[</w:t>
      </w:r>
      <w:r w:rsidR="00834E5C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447269">
        <w:rPr>
          <w:rFonts w:ascii="Arial" w:hAnsi="Arial" w:cs="Arial"/>
          <w:sz w:val="20"/>
          <w:szCs w:val="20"/>
        </w:rPr>
        <w:t>/</w:t>
      </w:r>
      <w:r w:rsidR="008C51D8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ED251E" w:rsidRPr="003B32FD">
        <w:rPr>
          <w:rFonts w:ascii="Arial" w:hAnsi="Arial" w:cs="Arial"/>
          <w:sz w:val="20"/>
          <w:szCs w:val="20"/>
        </w:rPr>
        <w:t>/</w:t>
      </w:r>
      <w:r w:rsidR="00D5540C" w:rsidRPr="003B32FD">
        <w:rPr>
          <w:rFonts w:ascii="Arial" w:hAnsi="Arial" w:cs="Arial"/>
          <w:sz w:val="20"/>
          <w:szCs w:val="20"/>
        </w:rPr>
        <w:t>2025</w:t>
      </w:r>
      <w:r w:rsidR="006E11C3">
        <w:rPr>
          <w:rFonts w:ascii="Arial" w:hAnsi="Arial" w:cs="Arial"/>
          <w:sz w:val="20"/>
          <w:szCs w:val="20"/>
        </w:rPr>
        <w:t>]</w:t>
      </w:r>
      <w:r w:rsidR="00ED251E" w:rsidRPr="003B32FD">
        <w:rPr>
          <w:rFonts w:ascii="Arial" w:hAnsi="Arial" w:cs="Arial"/>
          <w:sz w:val="20"/>
          <w:szCs w:val="20"/>
        </w:rPr>
        <w:t xml:space="preserve">, nuestro personal </w:t>
      </w:r>
      <w:r w:rsidR="00BC3630" w:rsidRPr="003B32FD">
        <w:rPr>
          <w:rFonts w:ascii="Arial" w:hAnsi="Arial" w:cs="Arial"/>
          <w:sz w:val="20"/>
          <w:szCs w:val="20"/>
        </w:rPr>
        <w:t>logró acceder</w:t>
      </w:r>
      <w:r w:rsidR="00ED251E" w:rsidRPr="003B32FD">
        <w:rPr>
          <w:rFonts w:ascii="Arial" w:hAnsi="Arial" w:cs="Arial"/>
          <w:sz w:val="20"/>
          <w:szCs w:val="20"/>
        </w:rPr>
        <w:t xml:space="preserve"> al medidor y </w:t>
      </w:r>
      <w:r w:rsidR="00BC3630" w:rsidRPr="003B32FD">
        <w:rPr>
          <w:rFonts w:ascii="Arial" w:hAnsi="Arial" w:cs="Arial"/>
          <w:sz w:val="20"/>
          <w:szCs w:val="20"/>
        </w:rPr>
        <w:t xml:space="preserve">registró </w:t>
      </w:r>
      <w:r w:rsidR="00ED251E" w:rsidRPr="003B32FD">
        <w:rPr>
          <w:rFonts w:ascii="Arial" w:hAnsi="Arial" w:cs="Arial"/>
          <w:sz w:val="20"/>
          <w:szCs w:val="20"/>
        </w:rPr>
        <w:t>una lectura de</w:t>
      </w:r>
      <w:r w:rsidR="005A5C08">
        <w:rPr>
          <w:rFonts w:ascii="Arial" w:hAnsi="Arial" w:cs="Arial"/>
          <w:sz w:val="20"/>
          <w:szCs w:val="20"/>
        </w:rPr>
        <w:t xml:space="preserve">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20.041</w:t>
      </w:r>
      <w:r w:rsidR="006E11C3">
        <w:rPr>
          <w:rFonts w:ascii="Arial" w:hAnsi="Arial" w:cs="Arial"/>
          <w:sz w:val="20"/>
          <w:szCs w:val="20"/>
        </w:rPr>
        <w:t>]</w:t>
      </w:r>
      <w:r w:rsidR="00417B80">
        <w:rPr>
          <w:rFonts w:ascii="Arial" w:hAnsi="Arial" w:cs="Arial"/>
          <w:sz w:val="20"/>
          <w:szCs w:val="20"/>
        </w:rPr>
        <w:t xml:space="preserve"> </w:t>
      </w:r>
      <w:r w:rsidR="00ED251E" w:rsidRPr="003B32FD">
        <w:rPr>
          <w:rFonts w:ascii="Arial" w:hAnsi="Arial" w:cs="Arial"/>
          <w:sz w:val="20"/>
          <w:szCs w:val="20"/>
        </w:rPr>
        <w:t>kWh</w:t>
      </w:r>
      <w:r w:rsidR="001C3B37" w:rsidRPr="003B32FD">
        <w:rPr>
          <w:rFonts w:ascii="Arial" w:hAnsi="Arial" w:cs="Arial"/>
          <w:sz w:val="20"/>
          <w:szCs w:val="20"/>
        </w:rPr>
        <w:t>, entregando un consumo total de</w:t>
      </w:r>
      <w:r w:rsidR="00447269">
        <w:rPr>
          <w:rFonts w:ascii="Arial" w:hAnsi="Arial" w:cs="Arial"/>
          <w:sz w:val="20"/>
          <w:szCs w:val="20"/>
        </w:rPr>
        <w:t xml:space="preserve">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756</w:t>
      </w:r>
      <w:r w:rsidR="006E11C3">
        <w:rPr>
          <w:rFonts w:ascii="Arial" w:hAnsi="Arial" w:cs="Arial"/>
          <w:sz w:val="20"/>
          <w:szCs w:val="20"/>
        </w:rPr>
        <w:t>]</w:t>
      </w:r>
      <w:r w:rsidR="002A6F7E" w:rsidRPr="003B32FD">
        <w:rPr>
          <w:rFonts w:ascii="Arial" w:hAnsi="Arial" w:cs="Arial"/>
          <w:sz w:val="20"/>
          <w:szCs w:val="20"/>
        </w:rPr>
        <w:t xml:space="preserve"> </w:t>
      </w:r>
      <w:r w:rsidR="001C3B37" w:rsidRPr="003B32FD">
        <w:rPr>
          <w:rFonts w:ascii="Arial" w:hAnsi="Arial" w:cs="Arial"/>
          <w:sz w:val="20"/>
          <w:szCs w:val="20"/>
        </w:rPr>
        <w:t xml:space="preserve">kWh, correspondiente al periodo de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11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01348F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3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D5540C" w:rsidRPr="003B32FD">
        <w:rPr>
          <w:rFonts w:ascii="Arial" w:hAnsi="Arial" w:cs="Arial"/>
          <w:sz w:val="20"/>
          <w:szCs w:val="20"/>
        </w:rPr>
        <w:t>202</w:t>
      </w:r>
      <w:r w:rsidR="0001348F">
        <w:rPr>
          <w:rFonts w:ascii="Arial" w:hAnsi="Arial" w:cs="Arial"/>
          <w:sz w:val="20"/>
          <w:szCs w:val="20"/>
        </w:rPr>
        <w:t>5</w:t>
      </w:r>
      <w:r w:rsidR="00BB6E47" w:rsidRPr="003B32FD">
        <w:rPr>
          <w:rFonts w:ascii="Arial" w:hAnsi="Arial" w:cs="Arial"/>
          <w:sz w:val="20"/>
          <w:szCs w:val="20"/>
        </w:rPr>
        <w:t xml:space="preserve"> a </w:t>
      </w:r>
      <w:r w:rsidR="00834E5C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8C51D8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D5540C" w:rsidRPr="003B32FD">
        <w:rPr>
          <w:rFonts w:ascii="Arial" w:hAnsi="Arial" w:cs="Arial"/>
          <w:sz w:val="20"/>
          <w:szCs w:val="20"/>
        </w:rPr>
        <w:t>2025</w:t>
      </w:r>
      <w:r w:rsidR="006E11C3">
        <w:rPr>
          <w:rFonts w:ascii="Arial" w:hAnsi="Arial" w:cs="Arial"/>
          <w:sz w:val="20"/>
          <w:szCs w:val="20"/>
        </w:rPr>
        <w:t>]</w:t>
      </w:r>
      <w:r w:rsidR="00966E6B" w:rsidRPr="003B32FD">
        <w:rPr>
          <w:rFonts w:ascii="Arial" w:hAnsi="Arial" w:cs="Arial"/>
          <w:sz w:val="20"/>
          <w:szCs w:val="20"/>
        </w:rPr>
        <w:t>,</w:t>
      </w:r>
      <w:r w:rsidR="00BB6E47" w:rsidRPr="003B32FD">
        <w:rPr>
          <w:rFonts w:ascii="Arial" w:hAnsi="Arial" w:cs="Arial"/>
          <w:sz w:val="20"/>
          <w:szCs w:val="20"/>
        </w:rPr>
        <w:t xml:space="preserve"> a los cuales se descontaron los consumos provisorios, por un total de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184</w:t>
      </w:r>
      <w:r w:rsidR="006E11C3">
        <w:rPr>
          <w:rFonts w:ascii="Arial" w:hAnsi="Arial" w:cs="Arial"/>
          <w:sz w:val="20"/>
          <w:szCs w:val="20"/>
        </w:rPr>
        <w:t>]</w:t>
      </w:r>
      <w:r w:rsidR="00BB6E47" w:rsidRPr="003B32FD">
        <w:rPr>
          <w:rFonts w:ascii="Arial" w:hAnsi="Arial" w:cs="Arial"/>
          <w:sz w:val="20"/>
          <w:szCs w:val="20"/>
        </w:rPr>
        <w:t xml:space="preserve"> kWh, equivalente a </w:t>
      </w:r>
      <w:r w:rsidR="006E11C3">
        <w:rPr>
          <w:rFonts w:ascii="Arial" w:hAnsi="Arial" w:cs="Arial"/>
          <w:sz w:val="20"/>
          <w:szCs w:val="20"/>
        </w:rPr>
        <w:t>[</w:t>
      </w:r>
      <w:r w:rsidR="00BB6E47" w:rsidRPr="003B32FD">
        <w:rPr>
          <w:rFonts w:ascii="Arial" w:hAnsi="Arial" w:cs="Arial"/>
          <w:sz w:val="20"/>
          <w:szCs w:val="20"/>
        </w:rPr>
        <w:t>$</w:t>
      </w:r>
      <w:r w:rsidR="007A546C">
        <w:rPr>
          <w:rFonts w:ascii="Arial" w:hAnsi="Arial" w:cs="Arial"/>
          <w:sz w:val="20"/>
          <w:szCs w:val="20"/>
        </w:rPr>
        <w:t>39.112</w:t>
      </w:r>
      <w:r w:rsidR="006E11C3">
        <w:rPr>
          <w:rFonts w:ascii="Arial" w:hAnsi="Arial" w:cs="Arial"/>
          <w:sz w:val="20"/>
          <w:szCs w:val="20"/>
        </w:rPr>
        <w:t>]</w:t>
      </w:r>
      <w:r w:rsidR="00BB6E47" w:rsidRPr="003B32FD">
        <w:rPr>
          <w:rFonts w:ascii="Arial" w:hAnsi="Arial" w:cs="Arial"/>
          <w:sz w:val="20"/>
          <w:szCs w:val="20"/>
        </w:rPr>
        <w:t xml:space="preserve">, ajuste que se ve reflejado en la boleta como </w:t>
      </w:r>
      <w:r w:rsidR="00BB6E47" w:rsidRPr="003B32FD">
        <w:rPr>
          <w:rFonts w:ascii="Arial" w:hAnsi="Arial" w:cs="Arial"/>
          <w:b/>
          <w:bCs/>
          <w:i/>
          <w:iCs/>
          <w:sz w:val="20"/>
          <w:szCs w:val="20"/>
        </w:rPr>
        <w:t>Rev. de electricidad consumida</w:t>
      </w:r>
      <w:r w:rsidR="00BB6E47" w:rsidRPr="003B32FD">
        <w:rPr>
          <w:rFonts w:ascii="Arial" w:hAnsi="Arial" w:cs="Arial"/>
          <w:b/>
          <w:bCs/>
          <w:sz w:val="20"/>
          <w:szCs w:val="20"/>
        </w:rPr>
        <w:t xml:space="preserve"> (Reversa de electricidad consumida).</w:t>
      </w:r>
      <w:r w:rsidR="00BB6E47" w:rsidRPr="003B32FD">
        <w:rPr>
          <w:rFonts w:ascii="Arial" w:hAnsi="Arial" w:cs="Arial"/>
          <w:sz w:val="20"/>
          <w:szCs w:val="20"/>
        </w:rPr>
        <w:t xml:space="preserve">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Detalle de consumos de los últimos </w:t>
      </w:r>
      <w:r w:rsidR="006E11C3">
        <w:rPr>
          <w:rFonts w:ascii="Arial" w:hAnsi="Arial" w:cs="Arial"/>
          <w:sz w:val="20"/>
          <w:szCs w:val="20"/>
        </w:rPr>
        <w:t>[</w:t>
      </w:r>
      <w:r w:rsidR="002810B2" w:rsidRPr="003B32FD">
        <w:rPr>
          <w:rFonts w:ascii="Arial" w:hAnsi="Arial" w:cs="Arial"/>
          <w:sz w:val="20"/>
          <w:szCs w:val="20"/>
        </w:rPr>
        <w:t>24</w:t>
      </w:r>
      <w:r w:rsidR="006E11C3">
        <w:rPr>
          <w:rFonts w:ascii="Arial" w:hAnsi="Arial" w:cs="Arial"/>
          <w:sz w:val="20"/>
          <w:szCs w:val="20"/>
        </w:rPr>
        <w:t>]</w:t>
      </w:r>
      <w:r w:rsidR="002810B2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meses facturados:</w:t>
      </w:r>
      <w:r w:rsidR="00E842A4" w:rsidRPr="003B32FD">
        <w:rPr>
          <w:rFonts w:ascii="Arial" w:hAnsi="Arial" w:cs="Arial"/>
          <w:sz w:val="20"/>
          <w:szCs w:val="20"/>
        </w:rPr>
        <w:t xml:space="preserve">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