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</w:t>
      </w:r>
      <w:r w:rsidR="0048738F">
        <w:rPr>
          <w:rFonts w:ascii="Arial" w:hAnsi="Arial" w:cs="Arial"/>
          <w:b/>
          <w:bCs/>
          <w:sz w:val="20"/>
          <w:szCs w:val="20"/>
        </w:rPr>
        <w:t>Señ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or(a)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Nombre y apellido reclamante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Dirección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factura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08/08/2025, hemos creado una nueva factura con los datos de consumo que usted nos ha proporcionado, correspondiente a 500 kWh por un monto de 45.000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rFonts w:ascii="Arial" w:hAnsi="Arial"/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