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Pr>
          <w:rFonts w:ascii="Arial" w:hAnsi="Arial"/>
          <w:b/>
          <w:sz w:val="20"/>
        </w:rPr>
        <w:t>DGR N° 996644 /2025</w:t>
      </w:r>
    </w:p>
    <w:p w14:paraId="09AECFCA" w14:textId="77777777" w:rsidR="00307717" w:rsidRPr="00307717" w:rsidRDefault="00307717" w:rsidP="00705CB5">
      <w:pPr>
        <w:rPr>
          <w:rFonts w:ascii="Arial" w:eastAsia="MS Mincho" w:hAnsi="Arial" w:cs="Arial"/>
          <w:sz w:val="20"/>
          <w:szCs w:val="20"/>
        </w:rPr>
      </w:pPr>
    </w:p>
    <w:p w14:paraId="12662AD0" w14:textId="77777777" w:rsidR="00705CB5" w:rsidRPr="00307717" w:rsidRDefault="00705CB5" w:rsidP="00705CB5">
      <w:pPr>
        <w:rPr>
          <w:rFonts w:ascii="Arial" w:eastAsia="MS Mincho" w:hAnsi="Arial" w:cs="Arial"/>
          <w:sz w:val="20"/>
          <w:szCs w:val="20"/>
        </w:rPr>
      </w:pP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b/>
          <w:sz w:val="20"/>
        </w:rPr>
        <w:t>Señor</w:t>
      </w:r>
    </w:p>
    <w:p w14:paraId="33B89E24" w14:textId="7D7413F7" w:rsidR="0048738F" w:rsidRPr="00A127C1" w:rsidRDefault="00403627" w:rsidP="0048738F">
      <w:pPr>
        <w:pStyle w:val="Sinespaciado"/>
        <w:ind w:left="-104" w:right="391"/>
        <w:rPr>
          <w:rFonts w:ascii="Arial" w:hAnsi="Arial" w:cs="Arial"/>
          <w:b/>
          <w:bCs/>
          <w:sz w:val="20"/>
          <w:szCs w:val="20"/>
        </w:rPr>
      </w:pPr>
      <w:r>
        <w:rPr>
          <w:rFonts w:ascii="Arial" w:hAnsi="Arial"/>
          <w:b/>
          <w:sz w:val="20"/>
        </w:rPr>
        <w:t>Javier Ruiz</w:t>
      </w:r>
    </w:p>
    <w:p w14:paraId="4C979422" w14:textId="6B4875C7" w:rsidR="0048738F" w:rsidRPr="00A127C1" w:rsidRDefault="00403627" w:rsidP="0048738F">
      <w:pPr>
        <w:pStyle w:val="Sinespaciado"/>
        <w:ind w:left="-104" w:right="391"/>
        <w:rPr>
          <w:rFonts w:ascii="Arial" w:hAnsi="Arial" w:cs="Arial"/>
          <w:b/>
          <w:bCs/>
          <w:sz w:val="20"/>
          <w:szCs w:val="20"/>
        </w:rPr>
      </w:pPr>
      <w:r>
        <w:rPr>
          <w:rFonts w:ascii="Arial" w:hAnsi="Arial"/>
          <w:b/>
          <w:sz w:val="20"/>
        </w:rPr>
        <w:t>Lima 450</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Pr>
          <w:rFonts w:ascii="Arial" w:hAnsi="Arial"/>
          <w:b/>
          <w:sz w:val="20"/>
        </w:rPr>
        <w:t>Número de cliente: 123456</w:t>
      </w:r>
    </w:p>
    <w:p w14:paraId="5CE5DED8" w14:textId="77777777" w:rsidR="00307717" w:rsidRPr="0048738F" w:rsidRDefault="00307717" w:rsidP="00450B61">
      <w:pPr>
        <w:rPr>
          <w:rFonts w:ascii="Arial" w:hAnsi="Arial" w:cs="Arial"/>
          <w:b/>
          <w:sz w:val="20"/>
          <w:szCs w:val="20"/>
          <w:lang w:val="es-ES_tradnl"/>
        </w:rPr>
      </w:pPr>
    </w:p>
    <w:p w14:paraId="79A2ECC4" w14:textId="77777777" w:rsidR="00450B61" w:rsidRPr="00307717" w:rsidRDefault="00450B61" w:rsidP="00450B61">
      <w:pPr>
        <w:jc w:val="right"/>
        <w:rPr>
          <w:rFonts w:ascii="Arial" w:hAnsi="Arial" w:cs="Arial"/>
          <w:b/>
          <w:sz w:val="20"/>
          <w:szCs w:val="20"/>
        </w:rPr>
      </w:pP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b/>
          <w:sz w:val="20"/>
        </w:rPr>
        <w:t>Ref.: Reclamo N° 15965848</w:t>
      </w:r>
    </w:p>
    <w:p w14:paraId="1FDC40E0" w14:textId="77777777" w:rsidR="00A523F1" w:rsidRPr="00D00E89" w:rsidRDefault="00A523F1" w:rsidP="00450B61">
      <w:pPr>
        <w:jc w:val="both"/>
        <w:rPr>
          <w:rFonts w:ascii="Arial" w:hAnsi="Arial" w:cs="Arial"/>
          <w:sz w:val="20"/>
          <w:szCs w:val="20"/>
        </w:rPr>
      </w:pP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Estimado Javier,</w:t>
      </w:r>
    </w:p>
    <w:p w14:paraId="3CA93E2C" w14:textId="77777777" w:rsidR="001D368F" w:rsidRDefault="001D368F" w:rsidP="001D368F">
      <w:pPr>
        <w:pStyle w:val="Sinespaciado"/>
        <w:ind w:left="-104" w:right="391"/>
        <w:rPr>
          <w:rFonts w:ascii="Arial" w:hAnsi="Arial" w:cs="Arial"/>
          <w:sz w:val="20"/>
          <w:szCs w:val="20"/>
        </w:rPr>
      </w:pP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WhatsApp.</w:t>
      </w:r>
    </w:p>
    <w:bookmarkEnd w:id="0"/>
    <w:p w14:paraId="28F7F358" w14:textId="77777777" w:rsidR="008F03F0" w:rsidRPr="008F03F0" w:rsidRDefault="008F03F0" w:rsidP="008F03F0">
      <w:pPr>
        <w:jc w:val="both"/>
        <w:rPr>
          <w:rFonts w:ascii="Arial" w:hAnsi="Arial" w:cs="Arial"/>
          <w:sz w:val="20"/>
          <w:szCs w:val="20"/>
        </w:rPr>
      </w:pP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p>
    <w:p w14:paraId="1D8ECEA5" w14:textId="77777777" w:rsidR="00FE5F9F" w:rsidRDefault="00FE5F9F" w:rsidP="005279B1">
      <w:pPr>
        <w:jc w:val="both"/>
        <w:rPr>
          <w:rFonts w:ascii="Arial" w:hAnsi="Arial" w:cs="Arial"/>
          <w:sz w:val="20"/>
          <w:szCs w:val="20"/>
        </w:rPr>
      </w:pPr>
    </w:p>
    <w:p w14:paraId="0A9A4286" w14:textId="77777777" w:rsidR="00702742" w:rsidRDefault="00702742" w:rsidP="00702742">
      <w:pPr>
        <w:jc w:val="both"/>
        <w:rPr>
          <w:rFonts w:ascii="Arial" w:hAnsi="Arial" w:cs="Arial"/>
          <w:sz w:val="20"/>
          <w:szCs w:val="20"/>
        </w:rPr>
      </w:pPr>
    </w:p>
    <w:p w14:paraId="5AF6B318" w14:textId="77777777" w:rsidR="008858B6" w:rsidRDefault="008858B6" w:rsidP="00702742">
      <w:pPr>
        <w:jc w:val="both"/>
        <w:rPr>
          <w:rFonts w:ascii="Arial" w:hAnsi="Arial" w:cs="Arial"/>
          <w:sz w:val="20"/>
          <w:szCs w:val="20"/>
        </w:rPr>
      </w:pPr>
    </w:p>
    <w:p w14:paraId="45418433" w14:textId="77777777" w:rsidR="008858B6" w:rsidRDefault="008858B6" w:rsidP="00702742">
      <w:pPr>
        <w:jc w:val="both"/>
        <w:rPr>
          <w:rFonts w:ascii="Arial" w:hAnsi="Arial" w:cs="Arial"/>
          <w:sz w:val="20"/>
          <w:szCs w:val="20"/>
        </w:rPr>
      </w:pPr>
    </w:p>
    <w:p w14:paraId="7D796241" w14:textId="77777777" w:rsidR="008858B6" w:rsidRDefault="008858B6" w:rsidP="00702742">
      <w:pPr>
        <w:jc w:val="both"/>
        <w:rPr>
          <w:rFonts w:ascii="Arial" w:hAnsi="Arial" w:cs="Arial"/>
          <w:sz w:val="20"/>
          <w:szCs w:val="20"/>
        </w:rPr>
      </w:pPr>
    </w:p>
    <w:p w14:paraId="34BB4DA0" w14:textId="77777777" w:rsidR="008858B6" w:rsidRDefault="008858B6" w:rsidP="00702742">
      <w:pPr>
        <w:jc w:val="both"/>
        <w:rPr>
          <w:rFonts w:ascii="Arial" w:hAnsi="Arial" w:cs="Arial"/>
          <w:sz w:val="20"/>
          <w:szCs w:val="20"/>
        </w:rPr>
      </w:pPr>
    </w:p>
    <w:p w14:paraId="109DD044" w14:textId="77777777" w:rsidR="008858B6" w:rsidRDefault="008858B6" w:rsidP="00702742">
      <w:pPr>
        <w:jc w:val="both"/>
        <w:rPr>
          <w:rFonts w:ascii="Arial" w:hAnsi="Arial" w:cs="Arial"/>
          <w:sz w:val="20"/>
          <w:szCs w:val="20"/>
        </w:rPr>
      </w:pPr>
    </w:p>
    <w:p w14:paraId="114B6BB7" w14:textId="77777777" w:rsidR="008858B6" w:rsidRDefault="008858B6" w:rsidP="00702742">
      <w:pPr>
        <w:jc w:val="both"/>
        <w:rPr>
          <w:rFonts w:ascii="Arial" w:hAnsi="Arial" w:cs="Arial"/>
          <w:sz w:val="20"/>
          <w:szCs w:val="20"/>
        </w:rPr>
      </w:pPr>
    </w:p>
    <w:p w14:paraId="15700900" w14:textId="77777777" w:rsidR="00B44486" w:rsidRDefault="00B44486" w:rsidP="00702742">
      <w:pPr>
        <w:jc w:val="both"/>
        <w:rPr>
          <w:rFonts w:ascii="Arial" w:hAnsi="Arial" w:cs="Arial"/>
          <w:sz w:val="20"/>
          <w:szCs w:val="20"/>
        </w:rPr>
      </w:pPr>
    </w:p>
    <w:p w14:paraId="0615FD5A" w14:textId="77777777" w:rsidR="00305197" w:rsidRDefault="00305197" w:rsidP="00702742">
      <w:pPr>
        <w:jc w:val="both"/>
        <w:rPr>
          <w:rFonts w:ascii="Arial" w:hAnsi="Arial" w:cs="Arial"/>
          <w:sz w:val="20"/>
          <w:szCs w:val="20"/>
        </w:rPr>
      </w:pPr>
    </w:p>
    <w:p w14:paraId="14A50997" w14:textId="77777777" w:rsidR="008858B6" w:rsidRDefault="008858B6" w:rsidP="00702742">
      <w:pPr>
        <w:jc w:val="both"/>
        <w:rPr>
          <w:rFonts w:ascii="Arial" w:hAnsi="Arial" w:cs="Arial"/>
          <w:sz w:val="20"/>
          <w:szCs w:val="20"/>
        </w:rPr>
      </w:pPr>
    </w:p>
    <w:p w14:paraId="1A6D998F" w14:textId="77777777" w:rsidR="008858B6" w:rsidRDefault="008858B6" w:rsidP="00702742">
      <w:pPr>
        <w:jc w:val="both"/>
        <w:rPr>
          <w:rFonts w:ascii="Arial" w:hAnsi="Arial" w:cs="Arial"/>
          <w:sz w:val="20"/>
          <w:szCs w:val="20"/>
        </w:rPr>
      </w:pP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p>
    <w:p w14:paraId="67803EE0" w14:textId="77777777" w:rsidR="003122BA" w:rsidRDefault="003122BA" w:rsidP="008858B6">
      <w:pPr>
        <w:jc w:val="both"/>
        <w:rPr>
          <w:rFonts w:ascii="Arial" w:hAnsi="Arial" w:cs="Arial"/>
          <w:sz w:val="20"/>
          <w:szCs w:val="20"/>
        </w:rPr>
      </w:pP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p>
    <w:p w14:paraId="23EC7B02" w14:textId="77777777" w:rsidR="00E769F4" w:rsidRDefault="00E769F4" w:rsidP="00FE5F9F">
      <w:pPr>
        <w:jc w:val="both"/>
        <w:rPr>
          <w:rFonts w:ascii="Arial" w:hAnsi="Arial" w:cs="Arial"/>
          <w:sz w:val="20"/>
          <w:szCs w:val="20"/>
          <w:lang w:val="es-CL" w:eastAsia="en-US"/>
        </w:rPr>
      </w:pP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p>
    <w:p w14:paraId="024C6E15" w14:textId="77777777" w:rsidR="00BD7E52" w:rsidRDefault="00BD7E52" w:rsidP="00BD7E52">
      <w:pPr>
        <w:pStyle w:val="Textoindependiente"/>
        <w:rPr>
          <w:b/>
          <w:bCs/>
          <w:sz w:val="20"/>
          <w:szCs w:val="20"/>
          <w:lang w:eastAsia="en-US"/>
        </w:rPr>
      </w:pPr>
    </w:p>
    <w:p w14:paraId="4927CC8F" w14:textId="60AEB441" w:rsidR="00BD7E52" w:rsidRPr="00BD7E52" w:rsidRDefault="00A127C1" w:rsidP="00BD7E52">
      <w:pPr>
        <w:pStyle w:val="Textoindependiente"/>
        <w:rPr>
          <w:b/>
          <w:bCs/>
          <w:sz w:val="20"/>
          <w:szCs w:val="20"/>
          <w:lang w:eastAsia="en-US"/>
        </w:rPr>
      </w:pPr>
      <w:r>
        <w:rPr>
          <w:rFonts w:ascii="Arial" w:hAnsi="Arial"/>
          <w:b/>
          <w:sz w:val="20"/>
        </w:rPr>
        <w:t>Christian Alberto Gómez Díaz</w:t>
      </w:r>
    </w:p>
    <w:p w14:paraId="16DF54E2" w14:textId="77777777" w:rsidR="00BD7E52" w:rsidRDefault="00BD7E52" w:rsidP="00BD7E52">
      <w:pPr>
        <w:pStyle w:val="Textoindependiente"/>
        <w:rPr>
          <w:sz w:val="20"/>
          <w:szCs w:val="20"/>
          <w:lang w:eastAsia="en-US"/>
        </w:rPr>
      </w:pPr>
      <w:r>
        <w:rPr>
          <w:rFonts w:ascii="Arial" w:hAnsi="Arial"/>
          <w:b w:val="0"/>
          <w:sz w:val="20"/>
        </w:rPr>
        <w:t xml:space="preserve">Gerente Comercial </w:t>
      </w:r>
    </w:p>
    <w:p w14:paraId="10C81ECC" w14:textId="77777777" w:rsidR="00BD7E52" w:rsidRPr="00BD7E52" w:rsidRDefault="00BD7E52" w:rsidP="00BD7E52">
      <w:pPr>
        <w:pStyle w:val="Textoindependiente"/>
        <w:rPr>
          <w:b/>
          <w:bCs/>
          <w:sz w:val="20"/>
          <w:szCs w:val="20"/>
          <w:lang w:eastAsia="en-US"/>
        </w:rPr>
      </w:pPr>
      <w:r>
        <w:rPr>
          <w:rFonts w:ascii="Arial" w:hAnsi="Arial"/>
          <w:b/>
          <w:sz w:val="20"/>
        </w:rPr>
        <w:t>COMPAÑÍA GENERAL DE ELECTRICIDAD S.A.</w:t>
      </w:r>
    </w:p>
    <w:p w14:paraId="68523087" w14:textId="77777777" w:rsidR="00FE5F9F" w:rsidRPr="00A523F1" w:rsidRDefault="00FE5F9F" w:rsidP="00FE5F9F">
      <w:pPr>
        <w:pStyle w:val="Textoindependiente"/>
        <w:rPr>
          <w:b/>
          <w:sz w:val="20"/>
          <w:szCs w:val="20"/>
        </w:rPr>
      </w:pPr>
    </w:p>
    <w:p w14:paraId="341CA2A1" w14:textId="77777777" w:rsidR="00305197" w:rsidRDefault="00305197" w:rsidP="00450B61">
      <w:pPr>
        <w:jc w:val="both"/>
        <w:rPr>
          <w:rFonts w:ascii="Arial" w:hAnsi="Arial" w:cs="Arial"/>
          <w:sz w:val="20"/>
          <w:szCs w:val="20"/>
          <w:lang w:val="es-CL"/>
        </w:rPr>
      </w:pPr>
    </w:p>
    <w:p w14:paraId="4997D06E" w14:textId="77777777" w:rsidR="00305197" w:rsidRPr="00FE5F9F" w:rsidRDefault="00305197" w:rsidP="00450B61">
      <w:pPr>
        <w:jc w:val="both"/>
        <w:rPr>
          <w:rFonts w:ascii="Arial" w:hAnsi="Arial" w:cs="Arial"/>
          <w:sz w:val="20"/>
          <w:szCs w:val="20"/>
          <w:lang w:val="es-CL"/>
        </w:rPr>
      </w:pP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p>
    <w:p w14:paraId="6F2B9FA2" w14:textId="77777777" w:rsidR="00484384" w:rsidRDefault="00484384" w:rsidP="00C40891">
      <w:pPr>
        <w:jc w:val="both"/>
        <w:rPr>
          <w:rFonts w:ascii="Arial" w:hAnsi="Arial" w:cs="Arial"/>
          <w:sz w:val="20"/>
        </w:rPr>
      </w:pPr>
    </w:p>
    <w:p w14:paraId="7797FC6A" w14:textId="77777777" w:rsidR="00484384" w:rsidRDefault="00484384" w:rsidP="00C40891">
      <w:pPr>
        <w:jc w:val="both"/>
        <w:rPr>
          <w:rFonts w:ascii="Arial" w:hAnsi="Arial" w:cs="Arial"/>
          <w:sz w:val="20"/>
        </w:rPr>
      </w:pPr>
    </w:p>
    <w:p w14:paraId="1CBB645F" w14:textId="77777777" w:rsidR="00484384" w:rsidRDefault="00484384" w:rsidP="00C40891">
      <w:pPr>
        <w:jc w:val="both"/>
        <w:rPr>
          <w:rFonts w:ascii="Arial" w:hAnsi="Arial" w:cs="Arial"/>
          <w:sz w:val="20"/>
        </w:rPr>
      </w:pPr>
    </w:p>
    <w:p w14:paraId="5C065FB6" w14:textId="77777777" w:rsidR="00484384" w:rsidRDefault="00484384" w:rsidP="00C40891">
      <w:pPr>
        <w:jc w:val="both"/>
        <w:rPr>
          <w:rFonts w:ascii="Arial" w:hAnsi="Arial" w:cs="Arial"/>
          <w:sz w:val="20"/>
        </w:rPr>
      </w:pPr>
    </w:p>
    <w:p w14:paraId="7B92A2BA" w14:textId="77777777" w:rsidR="00484384" w:rsidRDefault="00484384" w:rsidP="00C40891">
      <w:pPr>
        <w:jc w:val="both"/>
        <w:rPr>
          <w:rFonts w:ascii="Arial" w:hAnsi="Arial" w:cs="Arial"/>
          <w:sz w:val="20"/>
        </w:rPr>
      </w:pPr>
    </w:p>
    <w:p w14:paraId="4379C310" w14:textId="77777777" w:rsidR="00484384" w:rsidRDefault="00484384" w:rsidP="00484384">
      <w:pPr>
        <w:jc w:val="both"/>
        <w:rPr>
          <w:rFonts w:ascii="Arial" w:hAnsi="Arial" w:cs="Arial"/>
          <w:b/>
          <w:bCs/>
          <w:sz w:val="20"/>
        </w:rPr>
      </w:pP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p>
    <w:p w14:paraId="5C379913" w14:textId="77777777" w:rsidR="00484384" w:rsidRDefault="00484384" w:rsidP="00484384">
      <w:pPr>
        <w:jc w:val="both"/>
        <w:rPr>
          <w:rFonts w:ascii="Arial" w:hAnsi="Arial" w:cs="Arial"/>
          <w:b/>
          <w:bCs/>
          <w:sz w:val="20"/>
        </w:rPr>
      </w:pPr>
    </w:p>
    <w:p w14:paraId="5BF862A4" w14:textId="68EAF315" w:rsidR="00484384" w:rsidRPr="008001EB" w:rsidRDefault="00E36147" w:rsidP="00484384">
      <w:pPr>
        <w:jc w:val="both"/>
        <w:rPr>
          <w:rFonts w:ascii="Arial" w:hAnsi="Arial" w:cs="Arial"/>
          <w:sz w:val="20"/>
        </w:rPr>
      </w:pPr>
      <w:bookmarkStart w:id="3" w:name="_Hlk203730966"/>
      <w:r w:rsidRPr="00574F80">
        <w:rPr>
          <w:rFonts w:ascii="Arial" w:hAnsi="Arial" w:cs="Arial"/>
          <w:b/>
          <w:bCs/>
          <w:noProof/>
          <w:sz w:val="20"/>
          <w:lang w:val="es-CO"/>
        </w:rPr>
        <w:drawing>
          <wp:inline distT="0" distB="0" distL="0" distR="0" wp14:anchorId="62ED0744" wp14:editId="2AA722B3">
            <wp:extent cx="5934075" cy="335280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3352800"/>
                    </a:xfrm>
                    <a:prstGeom prst="rect">
                      <a:avLst/>
                    </a:prstGeom>
                    <a:noFill/>
                    <a:ln>
                      <a:noFill/>
                    </a:ln>
                  </pic:spPr>
                </pic:pic>
              </a:graphicData>
            </a:graphic>
          </wp:inline>
        </w:drawing>
      </w:r>
      <w:bookmarkEnd w:id="3"/>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