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D7010D" w:rsidRPr="0059649E" w14:paraId="4D01B92D" w14:textId="77777777" w:rsidTr="001B3075">
        <w:tc>
          <w:tcPr>
            <w:tcW w:w="3600" w:type="dxa"/>
          </w:tcPr>
          <w:p w14:paraId="25C81404" w14:textId="77777777" w:rsidR="00D7010D" w:rsidRPr="0059649E" w:rsidRDefault="00D7010D" w:rsidP="001B3075">
            <w:pPr>
              <w:pStyle w:val="Ttulo3"/>
              <w:tabs>
                <w:tab w:val="center" w:pos="1685"/>
              </w:tabs>
            </w:pPr>
            <w:r>
              <w:t>Nombre</w:t>
            </w:r>
          </w:p>
          <w:p w14:paraId="07B49DD2" w14:textId="77777777" w:rsidR="00D7010D" w:rsidRDefault="00D7010D" w:rsidP="001B3075">
            <w:r>
              <w:t xml:space="preserve">Javiera Constanza Ibacache </w:t>
            </w:r>
            <w:proofErr w:type="spellStart"/>
            <w:r>
              <w:t>Ibacache</w:t>
            </w:r>
            <w:proofErr w:type="spellEnd"/>
          </w:p>
          <w:p w14:paraId="371735E4" w14:textId="77777777" w:rsidR="00D7010D" w:rsidRDefault="00D7010D" w:rsidP="001B3075">
            <w:pPr>
              <w:pStyle w:val="Ttulo3"/>
            </w:pPr>
            <w:r>
              <w:t>Fecha de nacimiento</w:t>
            </w:r>
          </w:p>
          <w:p w14:paraId="107B32F0" w14:textId="77777777" w:rsidR="00D7010D" w:rsidRDefault="00D7010D" w:rsidP="001B3075">
            <w:r>
              <w:t>15/02/1996</w:t>
            </w:r>
          </w:p>
          <w:p w14:paraId="615DE31F" w14:textId="77777777" w:rsidR="00D7010D" w:rsidRDefault="00D7010D" w:rsidP="001B3075"/>
          <w:p w14:paraId="69DF1678" w14:textId="77777777" w:rsidR="00D7010D" w:rsidRDefault="00D7010D" w:rsidP="001B3075">
            <w:pPr>
              <w:pStyle w:val="Ttulo3"/>
            </w:pPr>
            <w:r>
              <w:t>estado civil</w:t>
            </w:r>
          </w:p>
          <w:p w14:paraId="2E6DDD40" w14:textId="77777777" w:rsidR="00D7010D" w:rsidRPr="007C707D" w:rsidRDefault="00D7010D" w:rsidP="001B3075">
            <w:r>
              <w:t>Conviviente Civil</w:t>
            </w:r>
          </w:p>
          <w:p w14:paraId="47CDAA0E" w14:textId="77777777" w:rsidR="00D7010D" w:rsidRPr="0059649E" w:rsidRDefault="00D7010D" w:rsidP="001B3075"/>
          <w:sdt>
            <w:sdtPr>
              <w:id w:val="-1954003311"/>
              <w:placeholder>
                <w:docPart w:val="78F1A987219A464E922E8A46BCB89837"/>
              </w:placeholder>
              <w:temporary/>
              <w:showingPlcHdr/>
              <w15:appearance w15:val="hidden"/>
            </w:sdtPr>
            <w:sdtContent>
              <w:p w14:paraId="3801B1B4" w14:textId="77777777" w:rsidR="00D7010D" w:rsidRPr="0059649E" w:rsidRDefault="00D7010D" w:rsidP="001B307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76EBB4F1F5DC4E7CBDDDC292C8C81520"/>
              </w:placeholder>
              <w:temporary/>
              <w:showingPlcHdr/>
              <w15:appearance w15:val="hidden"/>
            </w:sdtPr>
            <w:sdtContent>
              <w:p w14:paraId="340B1F55" w14:textId="77777777" w:rsidR="00D7010D" w:rsidRPr="0059649E" w:rsidRDefault="00D7010D" w:rsidP="001B3075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29BDCAA9" w14:textId="77777777" w:rsidR="00D7010D" w:rsidRPr="0059649E" w:rsidRDefault="00D7010D" w:rsidP="001B3075">
            <w:r>
              <w:t>+56934424723</w:t>
            </w:r>
          </w:p>
          <w:p w14:paraId="71147382" w14:textId="77777777" w:rsidR="00D7010D" w:rsidRPr="0059649E" w:rsidRDefault="00D7010D" w:rsidP="001B3075"/>
          <w:p w14:paraId="38A03252" w14:textId="77777777" w:rsidR="00D7010D" w:rsidRDefault="00D7010D" w:rsidP="001B3075">
            <w:pPr>
              <w:pStyle w:val="Ttulo3"/>
              <w:rPr>
                <w:rFonts w:eastAsiaTheme="minorEastAsia" w:cstheme="minorBidi"/>
                <w:b w:val="0"/>
                <w:caps w:val="0"/>
                <w:color w:val="auto"/>
                <w:sz w:val="18"/>
                <w:szCs w:val="22"/>
              </w:rPr>
            </w:pPr>
            <w:r>
              <w:t>CORREO ELECTRONICO</w:t>
            </w:r>
          </w:p>
          <w:p w14:paraId="74B7436F" w14:textId="77777777" w:rsidR="00D7010D" w:rsidRPr="0059649E" w:rsidRDefault="00D7010D" w:rsidP="001B3075"/>
          <w:p w14:paraId="35A2FCC0" w14:textId="77777777" w:rsidR="00D7010D" w:rsidRPr="009A09AC" w:rsidRDefault="00D7010D" w:rsidP="001B3075">
            <w:pPr>
              <w:rPr>
                <w:rStyle w:val="Hipervnculo"/>
                <w:szCs w:val="18"/>
              </w:rPr>
            </w:pPr>
            <w:r>
              <w:rPr>
                <w:color w:val="C45911" w:themeColor="accent2" w:themeShade="BF"/>
                <w:szCs w:val="18"/>
                <w:u w:val="single"/>
              </w:rPr>
              <w:t>Jibacacheim@gmail.com</w:t>
            </w:r>
          </w:p>
          <w:p w14:paraId="48C71C4E" w14:textId="77777777" w:rsidR="00D7010D" w:rsidRPr="0059649E" w:rsidRDefault="00D7010D" w:rsidP="001B3075"/>
          <w:sdt>
            <w:sdtPr>
              <w:id w:val="-1444214663"/>
              <w:placeholder>
                <w:docPart w:val="A0DC4F84AE1B44C5A1003F82BD691E70"/>
              </w:placeholder>
              <w:temporary/>
              <w:showingPlcHdr/>
              <w15:appearance w15:val="hidden"/>
            </w:sdtPr>
            <w:sdtContent>
              <w:p w14:paraId="1995ABEA" w14:textId="77777777" w:rsidR="00D7010D" w:rsidRPr="0059649E" w:rsidRDefault="00D7010D" w:rsidP="001B3075">
                <w:pPr>
                  <w:pStyle w:val="Ttulo3"/>
                </w:pPr>
                <w:r w:rsidRPr="0059649E">
                  <w:rPr>
                    <w:lang w:bidi="es-ES"/>
                  </w:rPr>
                  <w:t>Aficiones</w:t>
                </w:r>
              </w:p>
            </w:sdtContent>
          </w:sdt>
          <w:p w14:paraId="1DF0DFBD" w14:textId="77777777" w:rsidR="00D7010D" w:rsidRPr="0059649E" w:rsidRDefault="00D7010D" w:rsidP="001B3075">
            <w:r>
              <w:t>Idiomas</w:t>
            </w:r>
          </w:p>
          <w:p w14:paraId="3CC4242F" w14:textId="77777777" w:rsidR="00D7010D" w:rsidRPr="0059649E" w:rsidRDefault="00D7010D" w:rsidP="001B3075">
            <w:r>
              <w:t>Música</w:t>
            </w:r>
          </w:p>
          <w:p w14:paraId="4BAD06B3" w14:textId="77777777" w:rsidR="00D7010D" w:rsidRPr="0059649E" w:rsidRDefault="00D7010D" w:rsidP="001B3075">
            <w:r>
              <w:t>Cocina</w:t>
            </w:r>
          </w:p>
          <w:p w14:paraId="47E6E2E2" w14:textId="77777777" w:rsidR="00D7010D" w:rsidRDefault="00D7010D" w:rsidP="001B3075">
            <w:r>
              <w:t>Computación</w:t>
            </w:r>
          </w:p>
          <w:p w14:paraId="7F9ADA7B" w14:textId="77777777" w:rsidR="00D7010D" w:rsidRDefault="00D7010D" w:rsidP="001B3075"/>
          <w:p w14:paraId="72BC8D7A" w14:textId="77777777" w:rsidR="00D7010D" w:rsidRDefault="00D7010D" w:rsidP="001B3075"/>
          <w:p w14:paraId="468C77A2" w14:textId="77777777" w:rsidR="00D7010D" w:rsidRDefault="00D7010D" w:rsidP="001B3075"/>
          <w:p w14:paraId="15D65480" w14:textId="77777777" w:rsidR="00D7010D" w:rsidRDefault="00D7010D" w:rsidP="001B3075"/>
          <w:p w14:paraId="5A747363" w14:textId="77777777" w:rsidR="00D7010D" w:rsidRPr="0059649E" w:rsidRDefault="00D7010D" w:rsidP="001B3075"/>
        </w:tc>
        <w:tc>
          <w:tcPr>
            <w:tcW w:w="720" w:type="dxa"/>
          </w:tcPr>
          <w:p w14:paraId="407B8258" w14:textId="77777777" w:rsidR="00D7010D" w:rsidRPr="0059649E" w:rsidRDefault="00D7010D" w:rsidP="001B3075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BC2D05B053BA41DCA2246A88923200D5"/>
              </w:placeholder>
              <w:temporary/>
              <w:showingPlcHdr/>
              <w15:appearance w15:val="hidden"/>
            </w:sdtPr>
            <w:sdtContent>
              <w:p w14:paraId="5D443A97" w14:textId="77777777" w:rsidR="00D7010D" w:rsidRPr="0059649E" w:rsidRDefault="00D7010D" w:rsidP="001B3075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1D889DC8" w14:textId="77777777" w:rsidR="00D7010D" w:rsidRPr="0059649E" w:rsidRDefault="00D7010D" w:rsidP="001B3075">
            <w:pPr>
              <w:pStyle w:val="Ttulo4"/>
            </w:pPr>
            <w:r>
              <w:t xml:space="preserve">Awakelab Academy </w:t>
            </w:r>
          </w:p>
          <w:p w14:paraId="1D19BCDA" w14:textId="77777777" w:rsidR="00D7010D" w:rsidRPr="0059649E" w:rsidRDefault="00D7010D" w:rsidP="001B3075">
            <w:pPr>
              <w:pStyle w:val="Fecha"/>
            </w:pPr>
            <w:r>
              <w:t>2002</w:t>
            </w:r>
            <w:r w:rsidRPr="0059649E">
              <w:rPr>
                <w:lang w:bidi="es-ES"/>
              </w:rPr>
              <w:t xml:space="preserve"> - </w:t>
            </w:r>
            <w:r>
              <w:t>2020</w:t>
            </w:r>
          </w:p>
          <w:p w14:paraId="7F6EBDB3" w14:textId="77777777" w:rsidR="00D7010D" w:rsidRPr="0059649E" w:rsidRDefault="00D7010D" w:rsidP="001B3075">
            <w:r>
              <w:t>Bootcamp Python Full Stack Trainee</w:t>
            </w:r>
          </w:p>
          <w:p w14:paraId="5670794E" w14:textId="77777777" w:rsidR="00D7010D" w:rsidRPr="0059649E" w:rsidRDefault="00D7010D" w:rsidP="001B3075">
            <w:r w:rsidRPr="0059649E">
              <w:rPr>
                <w:lang w:bidi="es-ES"/>
              </w:rPr>
              <w:t xml:space="preserve"> </w:t>
            </w:r>
          </w:p>
          <w:p w14:paraId="33EA9A26" w14:textId="77777777" w:rsidR="00D7010D" w:rsidRPr="0059649E" w:rsidRDefault="00D7010D" w:rsidP="001B3075">
            <w:pPr>
              <w:pStyle w:val="Ttulo4"/>
            </w:pPr>
            <w:r>
              <w:t>Instituto de Banca y Finanzas Guillermo Subercaseaux</w:t>
            </w:r>
          </w:p>
          <w:p w14:paraId="4A288476" w14:textId="77777777" w:rsidR="00D7010D" w:rsidRPr="0059649E" w:rsidRDefault="00D7010D" w:rsidP="001B3075">
            <w:pPr>
              <w:pStyle w:val="Fecha"/>
            </w:pPr>
            <w:r>
              <w:t xml:space="preserve">2016 - </w:t>
            </w:r>
          </w:p>
          <w:p w14:paraId="0F6E88D9" w14:textId="77777777" w:rsidR="00D7010D" w:rsidRDefault="00D7010D" w:rsidP="001B3075">
            <w:pPr>
              <w:rPr>
                <w:lang w:bidi="es-ES"/>
              </w:rPr>
            </w:pPr>
            <w:r>
              <w:t>Ingeniería Financiera</w:t>
            </w:r>
          </w:p>
          <w:p w14:paraId="1E84A87A" w14:textId="77777777" w:rsidR="00D7010D" w:rsidRDefault="00D7010D" w:rsidP="001B3075">
            <w:pPr>
              <w:rPr>
                <w:lang w:bidi="es-ES"/>
              </w:rPr>
            </w:pPr>
          </w:p>
          <w:p w14:paraId="62401A46" w14:textId="77777777" w:rsidR="00D7010D" w:rsidRPr="0059649E" w:rsidRDefault="00D7010D" w:rsidP="001B3075">
            <w:pPr>
              <w:pStyle w:val="Ttulo4"/>
            </w:pPr>
            <w:r>
              <w:t>Academia Politécnica Naval</w:t>
            </w:r>
          </w:p>
          <w:p w14:paraId="503CD3FC" w14:textId="77777777" w:rsidR="00D7010D" w:rsidRPr="0059649E" w:rsidRDefault="00D7010D" w:rsidP="001B3075">
            <w:pPr>
              <w:pStyle w:val="Fecha"/>
            </w:pPr>
            <w:r>
              <w:t>2015</w:t>
            </w:r>
          </w:p>
          <w:p w14:paraId="489D3B3F" w14:textId="77777777" w:rsidR="00D7010D" w:rsidRPr="0059649E" w:rsidRDefault="00D7010D" w:rsidP="001B3075">
            <w:r>
              <w:t>Grumete Naval</w:t>
            </w:r>
            <w:r w:rsidRPr="0059649E">
              <w:rPr>
                <w:lang w:bidi="es-ES"/>
              </w:rPr>
              <w:t xml:space="preserve"> </w:t>
            </w:r>
          </w:p>
          <w:p w14:paraId="52F6AB6A" w14:textId="77777777" w:rsidR="00D7010D" w:rsidRDefault="00D7010D" w:rsidP="001B3075"/>
          <w:p w14:paraId="5C1ADEF1" w14:textId="77777777" w:rsidR="00D7010D" w:rsidRPr="0059649E" w:rsidRDefault="00D7010D" w:rsidP="001B3075">
            <w:pPr>
              <w:pStyle w:val="Ttulo4"/>
            </w:pPr>
            <w:r>
              <w:t xml:space="preserve">Escuela de Grumetes Alejandro Navarrete Cisternas </w:t>
            </w:r>
          </w:p>
          <w:p w14:paraId="0DE7B0CD" w14:textId="77777777" w:rsidR="00D7010D" w:rsidRPr="0059649E" w:rsidRDefault="00D7010D" w:rsidP="001B3075">
            <w:pPr>
              <w:pStyle w:val="Fecha"/>
            </w:pPr>
            <w:r>
              <w:t>2014-2015</w:t>
            </w:r>
          </w:p>
          <w:p w14:paraId="0C765582" w14:textId="77777777" w:rsidR="00D7010D" w:rsidRPr="0059649E" w:rsidRDefault="00D7010D" w:rsidP="001B3075">
            <w:r>
              <w:t>Grumete Naval</w:t>
            </w:r>
            <w:r w:rsidRPr="0059649E">
              <w:rPr>
                <w:lang w:bidi="es-ES"/>
              </w:rPr>
              <w:t xml:space="preserve"> </w:t>
            </w:r>
          </w:p>
          <w:p w14:paraId="32BB1613" w14:textId="77777777" w:rsidR="00D7010D" w:rsidRPr="0059649E" w:rsidRDefault="00D7010D" w:rsidP="001B3075"/>
          <w:p w14:paraId="4E4A9312" w14:textId="77777777" w:rsidR="00D7010D" w:rsidRPr="0059649E" w:rsidRDefault="00D7010D" w:rsidP="001B3075"/>
          <w:sdt>
            <w:sdtPr>
              <w:id w:val="1001553383"/>
              <w:placeholder>
                <w:docPart w:val="AB44EA9CF0A64FF2980769188C9CBDEA"/>
              </w:placeholder>
              <w:temporary/>
              <w:showingPlcHdr/>
              <w15:appearance w15:val="hidden"/>
            </w:sdtPr>
            <w:sdtContent>
              <w:p w14:paraId="1DF8EDE9" w14:textId="77777777" w:rsidR="00D7010D" w:rsidRPr="0059649E" w:rsidRDefault="00D7010D" w:rsidP="001B3075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71CBCB59" w14:textId="77777777" w:rsidR="00D7010D" w:rsidRPr="0059649E" w:rsidRDefault="00D7010D" w:rsidP="001B3075">
            <w:pPr>
              <w:pStyle w:val="Ttulo4"/>
              <w:rPr>
                <w:bCs/>
              </w:rPr>
            </w:pPr>
            <w:r>
              <w:t>San Pablo’s</w:t>
            </w:r>
            <w:r>
              <w:rPr>
                <w:lang w:bidi="es-ES"/>
              </w:rPr>
              <w:t xml:space="preserve">, Verde &amp; Verde. </w:t>
            </w:r>
          </w:p>
          <w:p w14:paraId="32450F04" w14:textId="77777777" w:rsidR="00D7010D" w:rsidRPr="0059649E" w:rsidRDefault="00D7010D" w:rsidP="001B3075">
            <w:pPr>
              <w:pStyle w:val="Fecha"/>
            </w:pPr>
            <w:r>
              <w:t>2019</w:t>
            </w:r>
            <w:r w:rsidRPr="0059649E">
              <w:rPr>
                <w:lang w:bidi="es-ES"/>
              </w:rPr>
              <w:t xml:space="preserve"> - </w:t>
            </w:r>
            <w:r>
              <w:t>2019</w:t>
            </w:r>
          </w:p>
          <w:p w14:paraId="1E5DE5B2" w14:textId="77777777" w:rsidR="00D7010D" w:rsidRPr="0059649E" w:rsidRDefault="00D7010D" w:rsidP="001B3075">
            <w:r>
              <w:t>Administración de negocio al por menor y por mayor. Fabricación de productos de panadería y pastelería. Creación de Inventarios. Cuadratura de cajas. Ventas y Atención de Clientes.</w:t>
            </w:r>
            <w:r w:rsidRPr="0059649E">
              <w:rPr>
                <w:lang w:bidi="es-ES"/>
              </w:rPr>
              <w:t xml:space="preserve"> </w:t>
            </w:r>
          </w:p>
          <w:p w14:paraId="13419DF5" w14:textId="77777777" w:rsidR="00D7010D" w:rsidRPr="0059649E" w:rsidRDefault="00D7010D" w:rsidP="001B3075"/>
          <w:p w14:paraId="57556DA2" w14:textId="77777777" w:rsidR="00D7010D" w:rsidRPr="0059649E" w:rsidRDefault="00D7010D" w:rsidP="001B3075">
            <w:pPr>
              <w:pStyle w:val="Ttulo4"/>
              <w:rPr>
                <w:bCs/>
              </w:rPr>
            </w:pPr>
            <w:r>
              <w:t>Banco de Chile</w:t>
            </w:r>
            <w:r w:rsidRPr="0059649E">
              <w:rPr>
                <w:lang w:bidi="es-ES"/>
              </w:rPr>
              <w:t xml:space="preserve"> </w:t>
            </w:r>
            <w:r>
              <w:t>– Ejecutivo de Servicios</w:t>
            </w:r>
          </w:p>
          <w:p w14:paraId="035BD172" w14:textId="77777777" w:rsidR="00D7010D" w:rsidRPr="0059649E" w:rsidRDefault="00D7010D" w:rsidP="001B3075">
            <w:pPr>
              <w:pStyle w:val="Fecha"/>
            </w:pPr>
            <w:r>
              <w:t>2018</w:t>
            </w:r>
            <w:r w:rsidRPr="0059649E">
              <w:rPr>
                <w:lang w:bidi="es-ES"/>
              </w:rPr>
              <w:t xml:space="preserve"> - </w:t>
            </w:r>
            <w:r>
              <w:t>2018</w:t>
            </w:r>
          </w:p>
          <w:p w14:paraId="747EC3F9" w14:textId="77777777" w:rsidR="00D7010D" w:rsidRDefault="00D7010D" w:rsidP="001B3075">
            <w:pPr>
              <w:rPr>
                <w:lang w:bidi="es-ES"/>
              </w:rPr>
            </w:pPr>
            <w:r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 xml:space="preserve">Venta y administración de cartera de clientes. </w:t>
            </w:r>
            <w:r>
              <w:rPr>
                <w:lang w:bidi="es-ES"/>
              </w:rPr>
              <w:br/>
              <w:t xml:space="preserve">Seguimiento de postventa. </w:t>
            </w:r>
          </w:p>
          <w:p w14:paraId="3E312530" w14:textId="77777777" w:rsidR="00D7010D" w:rsidRPr="0059649E" w:rsidRDefault="00D7010D" w:rsidP="001B3075">
            <w:r>
              <w:rPr>
                <w:lang w:bidi="es-ES"/>
              </w:rPr>
              <w:t xml:space="preserve">Cajera bancaria. </w:t>
            </w:r>
          </w:p>
          <w:p w14:paraId="7E6C747B" w14:textId="77777777" w:rsidR="00D7010D" w:rsidRPr="0059649E" w:rsidRDefault="00D7010D" w:rsidP="001B3075"/>
          <w:p w14:paraId="21BD8EEB" w14:textId="77777777" w:rsidR="00D7010D" w:rsidRPr="0059649E" w:rsidRDefault="00D7010D" w:rsidP="001B3075">
            <w:pPr>
              <w:pStyle w:val="Ttulo4"/>
              <w:rPr>
                <w:bCs/>
              </w:rPr>
            </w:pPr>
            <w:r>
              <w:t xml:space="preserve">Call </w:t>
            </w:r>
            <w:proofErr w:type="gramStart"/>
            <w:r>
              <w:t xml:space="preserve">Center </w:t>
            </w:r>
            <w:r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Inside</w:t>
            </w:r>
            <w:proofErr w:type="gramEnd"/>
            <w:r>
              <w:rPr>
                <w:lang w:bidi="es-ES"/>
              </w:rPr>
              <w:t xml:space="preserve"> de Claro S.A</w:t>
            </w:r>
            <w:r>
              <w:t xml:space="preserve"> – Ejecutiva Comercial </w:t>
            </w:r>
          </w:p>
          <w:p w14:paraId="00208725" w14:textId="77777777" w:rsidR="00D7010D" w:rsidRPr="0059649E" w:rsidRDefault="00D7010D" w:rsidP="001B3075">
            <w:pPr>
              <w:pStyle w:val="Fecha"/>
            </w:pPr>
            <w:r>
              <w:t>2017</w:t>
            </w:r>
            <w:r w:rsidRPr="0059649E">
              <w:rPr>
                <w:lang w:bidi="es-ES"/>
              </w:rPr>
              <w:t xml:space="preserve"> - </w:t>
            </w:r>
            <w:r>
              <w:t>2017</w:t>
            </w:r>
          </w:p>
          <w:p w14:paraId="7AED4BA3" w14:textId="77777777" w:rsidR="00D7010D" w:rsidRPr="0059649E" w:rsidRDefault="00D7010D" w:rsidP="001B3075">
            <w:r>
              <w:t>Ejecutiva Comercial a través de línea telefónica.</w:t>
            </w:r>
            <w:r w:rsidRPr="0059649E">
              <w:rPr>
                <w:lang w:bidi="es-ES"/>
              </w:rPr>
              <w:t xml:space="preserve"> </w:t>
            </w:r>
          </w:p>
          <w:p w14:paraId="7C7BAB11" w14:textId="77777777" w:rsidR="00D7010D" w:rsidRDefault="00D7010D" w:rsidP="001B3075"/>
          <w:p w14:paraId="2F5EA755" w14:textId="77777777" w:rsidR="00D7010D" w:rsidRPr="0059649E" w:rsidRDefault="00D7010D" w:rsidP="001B3075">
            <w:pPr>
              <w:pStyle w:val="Ttulo4"/>
              <w:rPr>
                <w:bCs/>
              </w:rPr>
            </w:pPr>
            <w:r>
              <w:t>Ciber León &amp; León Ltda.</w:t>
            </w:r>
          </w:p>
          <w:p w14:paraId="5D4640F8" w14:textId="77777777" w:rsidR="00D7010D" w:rsidRPr="0059649E" w:rsidRDefault="00D7010D" w:rsidP="001B3075">
            <w:pPr>
              <w:pStyle w:val="Fecha"/>
            </w:pPr>
            <w:r>
              <w:t>2015-2016</w:t>
            </w:r>
          </w:p>
          <w:p w14:paraId="6B3742CE" w14:textId="77777777" w:rsidR="00D7010D" w:rsidRPr="0059649E" w:rsidRDefault="00D7010D" w:rsidP="001B3075">
            <w:r>
              <w:t>Encargada de ventas. Encargada de local. Servicio y soporte de clientes.</w:t>
            </w:r>
          </w:p>
          <w:p w14:paraId="420ADB70" w14:textId="77777777" w:rsidR="00D7010D" w:rsidRPr="0059649E" w:rsidRDefault="00D7010D" w:rsidP="001B3075"/>
          <w:p w14:paraId="3591223E" w14:textId="77777777" w:rsidR="00D7010D" w:rsidRPr="0059649E" w:rsidRDefault="00D7010D" w:rsidP="001B3075">
            <w:pPr>
              <w:pStyle w:val="Ttulo2"/>
            </w:pPr>
            <w:r w:rsidRPr="0059649E">
              <w:rPr>
                <w:noProof/>
                <w:color w:val="000000" w:themeColor="text1"/>
                <w:lang w:val="en-US" w:eastAsia="zh-CN"/>
              </w:rPr>
              <w:drawing>
                <wp:inline distT="0" distB="0" distL="0" distR="0" wp14:anchorId="5629C1DF" wp14:editId="1AFF6FA4">
                  <wp:extent cx="3756660" cy="1257300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  <w:p w14:paraId="1BDB741A" w14:textId="77777777" w:rsidR="00D7010D" w:rsidRPr="0059649E" w:rsidRDefault="00D7010D" w:rsidP="001B3075">
            <w:pPr>
              <w:rPr>
                <w:color w:val="FFFFFF" w:themeColor="background1"/>
              </w:rPr>
            </w:pPr>
          </w:p>
        </w:tc>
      </w:tr>
    </w:tbl>
    <w:p w14:paraId="7026CE0E" w14:textId="77777777" w:rsidR="00274289" w:rsidRDefault="008E06F7"/>
    <w:sectPr w:rsidR="00274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0D"/>
    <w:rsid w:val="00510563"/>
    <w:rsid w:val="006F265E"/>
    <w:rsid w:val="008E06F7"/>
    <w:rsid w:val="00D7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36EE76"/>
  <w15:chartTrackingRefBased/>
  <w15:docId w15:val="{A801561F-BFA5-4832-9F7D-19EEA5C3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0D"/>
    <w:pPr>
      <w:spacing w:after="0" w:line="240" w:lineRule="auto"/>
    </w:pPr>
    <w:rPr>
      <w:rFonts w:ascii="Century Gothic" w:eastAsiaTheme="minorEastAsia" w:hAnsi="Century Gothic"/>
      <w:sz w:val="18"/>
      <w:lang w:eastAsia="ja-JP"/>
    </w:rPr>
  </w:style>
  <w:style w:type="paragraph" w:styleId="Ttulo2">
    <w:name w:val="heading 2"/>
    <w:basedOn w:val="Normal"/>
    <w:next w:val="Normal"/>
    <w:link w:val="Ttulo2Car"/>
    <w:uiPriority w:val="9"/>
    <w:qFormat/>
    <w:rsid w:val="00D7010D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7010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2F5496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D7010D"/>
    <w:pPr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7010D"/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D7010D"/>
    <w:rPr>
      <w:rFonts w:ascii="Century Gothic" w:eastAsiaTheme="majorEastAsia" w:hAnsi="Century Gothic" w:cstheme="majorBidi"/>
      <w:b/>
      <w:caps/>
      <w:color w:val="2F5496" w:themeColor="accent1" w:themeShade="BF"/>
      <w:szCs w:val="24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D7010D"/>
    <w:rPr>
      <w:rFonts w:ascii="Century Gothic" w:eastAsiaTheme="minorEastAsia" w:hAnsi="Century Gothic"/>
      <w:b/>
      <w:sz w:val="18"/>
      <w:lang w:eastAsia="ja-JP"/>
    </w:rPr>
  </w:style>
  <w:style w:type="paragraph" w:styleId="Fecha">
    <w:name w:val="Date"/>
    <w:basedOn w:val="Normal"/>
    <w:next w:val="Normal"/>
    <w:link w:val="FechaCar"/>
    <w:uiPriority w:val="99"/>
    <w:rsid w:val="00D7010D"/>
  </w:style>
  <w:style w:type="character" w:customStyle="1" w:styleId="FechaCar">
    <w:name w:val="Fecha Car"/>
    <w:basedOn w:val="Fuentedeprrafopredeter"/>
    <w:link w:val="Fecha"/>
    <w:uiPriority w:val="99"/>
    <w:rsid w:val="00D7010D"/>
    <w:rPr>
      <w:rFonts w:ascii="Century Gothic" w:eastAsiaTheme="minorEastAsia" w:hAnsi="Century Gothic"/>
      <w:sz w:val="18"/>
      <w:lang w:eastAsia="ja-JP"/>
    </w:rPr>
  </w:style>
  <w:style w:type="character" w:styleId="Hipervnculo">
    <w:name w:val="Hyperlink"/>
    <w:basedOn w:val="Fuentedeprrafopredeter"/>
    <w:uiPriority w:val="99"/>
    <w:unhideWhenUsed/>
    <w:rsid w:val="00D7010D"/>
    <w:rPr>
      <w:rFonts w:ascii="Century Gothic" w:hAnsi="Century Gothic"/>
      <w:color w:val="C45911" w:themeColor="accent2" w:themeShade="B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8F1A987219A464E922E8A46BCB89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77023-27AB-4816-A9E3-7BEED4A238B7}"/>
      </w:docPartPr>
      <w:docPartBody>
        <w:p w:rsidR="00000000" w:rsidRDefault="00702A59" w:rsidP="00702A59">
          <w:pPr>
            <w:pStyle w:val="78F1A987219A464E922E8A46BCB89837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76EBB4F1F5DC4E7CBDDDC292C8C81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07E5C-E761-44A7-9DE7-BED3FF665263}"/>
      </w:docPartPr>
      <w:docPartBody>
        <w:p w:rsidR="00000000" w:rsidRDefault="00702A59" w:rsidP="00702A59">
          <w:pPr>
            <w:pStyle w:val="76EBB4F1F5DC4E7CBDDDC292C8C81520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A0DC4F84AE1B44C5A1003F82BD691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36B20-BA8E-42E8-BDC3-215C6FC27889}"/>
      </w:docPartPr>
      <w:docPartBody>
        <w:p w:rsidR="00000000" w:rsidRDefault="00702A59" w:rsidP="00702A59">
          <w:pPr>
            <w:pStyle w:val="A0DC4F84AE1B44C5A1003F82BD691E70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BC2D05B053BA41DCA2246A8892320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13FDF-09DB-4509-AE94-A3EF74B616B8}"/>
      </w:docPartPr>
      <w:docPartBody>
        <w:p w:rsidR="00000000" w:rsidRDefault="00702A59" w:rsidP="00702A59">
          <w:pPr>
            <w:pStyle w:val="BC2D05B053BA41DCA2246A88923200D5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AB44EA9CF0A64FF2980769188C9CB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B8194-E434-4360-A8A7-36E9901D236A}"/>
      </w:docPartPr>
      <w:docPartBody>
        <w:p w:rsidR="00000000" w:rsidRDefault="00702A59" w:rsidP="00702A59">
          <w:pPr>
            <w:pStyle w:val="AB44EA9CF0A64FF2980769188C9CBDEA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59"/>
    <w:rsid w:val="0070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F1A987219A464E922E8A46BCB89837">
    <w:name w:val="78F1A987219A464E922E8A46BCB89837"/>
    <w:rsid w:val="00702A59"/>
  </w:style>
  <w:style w:type="paragraph" w:customStyle="1" w:styleId="76EBB4F1F5DC4E7CBDDDC292C8C81520">
    <w:name w:val="76EBB4F1F5DC4E7CBDDDC292C8C81520"/>
    <w:rsid w:val="00702A59"/>
  </w:style>
  <w:style w:type="paragraph" w:customStyle="1" w:styleId="A0DC4F84AE1B44C5A1003F82BD691E70">
    <w:name w:val="A0DC4F84AE1B44C5A1003F82BD691E70"/>
    <w:rsid w:val="00702A59"/>
  </w:style>
  <w:style w:type="paragraph" w:customStyle="1" w:styleId="BC2D05B053BA41DCA2246A88923200D5">
    <w:name w:val="BC2D05B053BA41DCA2246A88923200D5"/>
    <w:rsid w:val="00702A59"/>
  </w:style>
  <w:style w:type="paragraph" w:customStyle="1" w:styleId="AB44EA9CF0A64FF2980769188C9CBDEA">
    <w:name w:val="AB44EA9CF0A64FF2980769188C9CBDEA"/>
    <w:rsid w:val="00702A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ibacache</dc:creator>
  <cp:keywords/>
  <dc:description/>
  <cp:lastModifiedBy>javiera ibacache</cp:lastModifiedBy>
  <cp:revision>1</cp:revision>
  <dcterms:created xsi:type="dcterms:W3CDTF">2020-12-02T23:03:00Z</dcterms:created>
  <dcterms:modified xsi:type="dcterms:W3CDTF">2020-12-03T19:30:00Z</dcterms:modified>
</cp:coreProperties>
</file>