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C9CD" w14:textId="77777777" w:rsidR="00FC05D1" w:rsidRPr="00857DCB" w:rsidRDefault="00FC05D1" w:rsidP="00FC05D1">
      <w:pPr>
        <w:bidi/>
        <w:rPr>
          <w:rFonts w:ascii="Arabic Typesetting" w:hAnsi="Arabic Typesetting" w:cs="Kamran"/>
          <w:color w:val="000000" w:themeColor="text1"/>
          <w:sz w:val="36"/>
          <w:szCs w:val="36"/>
          <w:rtl/>
          <w:lang w:bidi="fa-IR"/>
        </w:rPr>
      </w:pPr>
      <w:r w:rsidRPr="00857DCB">
        <w:rPr>
          <w:rFonts w:ascii="Arabic Typesetting" w:hAnsi="Arabic Typesetting" w:cs="Kamran"/>
          <w:color w:val="000000" w:themeColor="text1"/>
          <w:sz w:val="36"/>
          <w:szCs w:val="36"/>
          <w:rtl/>
          <w:lang w:bidi="fa-IR"/>
        </w:rPr>
        <w:t xml:space="preserve">۱ - ایجاد یک اینترفیس </w:t>
      </w:r>
      <w:r w:rsidRPr="00857DCB">
        <w:rPr>
          <w:rFonts w:ascii="Arabic Typesetting" w:hAnsi="Arabic Typesetting" w:cs="Kamran"/>
          <w:color w:val="000000" w:themeColor="text1"/>
          <w:sz w:val="36"/>
          <w:szCs w:val="36"/>
          <w:lang w:bidi="fa-IR"/>
        </w:rPr>
        <w:t>loopback</w:t>
      </w:r>
      <w:r w:rsidRPr="00857DCB">
        <w:rPr>
          <w:rFonts w:ascii="Arabic Typesetting" w:hAnsi="Arabic Typesetting" w:cs="Kamran"/>
          <w:color w:val="000000" w:themeColor="text1"/>
          <w:sz w:val="36"/>
          <w:szCs w:val="36"/>
          <w:rtl/>
          <w:lang w:bidi="fa-IR"/>
        </w:rPr>
        <w:t xml:space="preserve"> با نام </w:t>
      </w:r>
      <w:r w:rsidRPr="00857DCB">
        <w:rPr>
          <w:rFonts w:ascii="Arabic Typesetting" w:hAnsi="Arabic Typesetting" w:cs="Kamran"/>
          <w:color w:val="000000" w:themeColor="text1"/>
          <w:sz w:val="36"/>
          <w:szCs w:val="36"/>
          <w:lang w:bidi="fa-IR"/>
        </w:rPr>
        <w:t>udpsafe</w:t>
      </w:r>
    </w:p>
    <w:p w14:paraId="418C9BA8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rtl/>
        </w:rPr>
      </w:pPr>
      <w:r w:rsidRPr="00857DCB">
        <w:rPr>
          <w:rFonts w:ascii="Arabic Typesetting" w:hAnsi="Arabic Typesetting" w:cs="Kamran"/>
          <w:color w:val="000000" w:themeColor="text1"/>
          <w:sz w:val="36"/>
          <w:szCs w:val="36"/>
          <w:rtl/>
          <w:lang w:bidi="fa-IR"/>
        </w:rPr>
        <w:t xml:space="preserve">۲- </w:t>
      </w:r>
      <w:r w:rsidRPr="00857DCB">
        <w:rPr>
          <w:rFonts w:ascii="Arabic Typesetting" w:hAnsi="Arabic Typesetting" w:cs="Kamran"/>
          <w:sz w:val="36"/>
          <w:szCs w:val="36"/>
          <w:rtl/>
        </w:rPr>
        <w:t xml:space="preserve">تمام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ترافیک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دریافتی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بر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روی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این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اینترفیس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به صورت خام</w:t>
      </w:r>
      <w:r w:rsidRPr="00857DCB">
        <w:rPr>
          <w:rFonts w:ascii="Arabic Typesetting" w:hAnsi="Arabic Typesetting" w:cs="Kamran"/>
          <w:sz w:val="36"/>
          <w:szCs w:val="36"/>
        </w:rPr>
        <w:t xml:space="preserve"> (Raw)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دریافت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خواهد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شد تا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ماژوله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شود.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بنابراین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اگر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برنامه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ای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بر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روی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سیستم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قصد ارسال اطلاعات</w:t>
      </w:r>
      <w:r w:rsidRPr="00857DCB">
        <w:rPr>
          <w:rFonts w:ascii="Arabic Typesetting" w:hAnsi="Arabic Typesetting" w:cs="Kamran"/>
          <w:sz w:val="36"/>
          <w:szCs w:val="36"/>
        </w:rPr>
        <w:t xml:space="preserve"> </w:t>
      </w:r>
      <w:r w:rsidRPr="00857DCB">
        <w:rPr>
          <w:rFonts w:ascii="Arabic Typesetting" w:eastAsia="Microsoft JhengHei UI Light" w:hAnsi="Arabic Typesetting" w:cs="Kamran"/>
          <w:sz w:val="36"/>
          <w:szCs w:val="36"/>
        </w:rPr>
        <w:t xml:space="preserve">UDP </w:t>
      </w:r>
      <w:r w:rsidRPr="00857DCB">
        <w:rPr>
          <w:rFonts w:ascii="Arabic Typesetting" w:hAnsi="Arabic Typesetting" w:cs="Kamran"/>
          <w:sz w:val="36"/>
          <w:szCs w:val="36"/>
          <w:rtl/>
        </w:rPr>
        <w:t xml:space="preserve">به صورت امن را داشته باشد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باید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ترافیک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خود را بر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روی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این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اینترفیس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تحویل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دهد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>.)</w:t>
      </w:r>
      <w:r>
        <w:rPr>
          <w:rFonts w:ascii="Arabic Typesetting" w:hAnsi="Arabic Typesetting" w:cs="Kamran"/>
          <w:sz w:val="36"/>
          <w:szCs w:val="36"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تحویل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gramStart"/>
      <w:r w:rsidRPr="00857DCB">
        <w:rPr>
          <w:rFonts w:ascii="Arabic Typesetting" w:hAnsi="Arabic Typesetting" w:cs="Kamran"/>
          <w:sz w:val="36"/>
          <w:szCs w:val="36"/>
          <w:rtl/>
        </w:rPr>
        <w:t xml:space="preserve">و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دریافت</w:t>
      </w:r>
      <w:proofErr w:type="spellEnd"/>
      <w:proofErr w:type="gram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ترافیک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بر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روی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این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اینترفیس</w:t>
      </w:r>
      <w:proofErr w:type="spellEnd"/>
      <w:r w:rsidRPr="00857DCB">
        <w:rPr>
          <w:rFonts w:ascii="Arabic Typesetting" w:hAnsi="Arabic Typesetting" w:cs="Kamran"/>
          <w:sz w:val="36"/>
          <w:szCs w:val="36"/>
          <w:rtl/>
        </w:rPr>
        <w:t xml:space="preserve"> توسط </w:t>
      </w:r>
      <w:proofErr w:type="spellStart"/>
      <w:r w:rsidRPr="00857DCB">
        <w:rPr>
          <w:rFonts w:ascii="Arabic Typesetting" w:hAnsi="Arabic Typesetting" w:cs="Kamran"/>
          <w:sz w:val="36"/>
          <w:szCs w:val="36"/>
          <w:rtl/>
        </w:rPr>
        <w:t>کتابخانه</w:t>
      </w:r>
      <w:proofErr w:type="spellEnd"/>
      <w:r w:rsidRPr="00857DCB">
        <w:rPr>
          <w:rFonts w:ascii="Arabic Typesetting" w:eastAsia="Microsoft JhengHei UI Light" w:hAnsi="Arabic Typesetting" w:cs="Kamran"/>
          <w:sz w:val="36"/>
          <w:szCs w:val="36"/>
        </w:rPr>
        <w:t xml:space="preserve">libpcap </w:t>
      </w:r>
      <w:r>
        <w:rPr>
          <w:rFonts w:ascii="Arabic Typesetting" w:eastAsia="Microsoft JhengHei UI Light" w:hAnsi="Arabic Typesetting" w:cs="Kamran" w:hint="cs"/>
          <w:sz w:val="36"/>
          <w:szCs w:val="36"/>
          <w:rtl/>
          <w:lang w:bidi="fa-IR"/>
        </w:rPr>
        <w:t xml:space="preserve">‌ </w:t>
      </w:r>
      <w:r w:rsidRPr="00857DCB">
        <w:rPr>
          <w:rFonts w:ascii="Arabic Typesetting" w:hAnsi="Arabic Typesetting" w:cs="Kamran"/>
          <w:sz w:val="36"/>
          <w:szCs w:val="36"/>
          <w:rtl/>
        </w:rPr>
        <w:t>قابل انجام است</w:t>
      </w:r>
      <w:r>
        <w:rPr>
          <w:rFonts w:ascii="Arabic Typesetting" w:hAnsi="Arabic Typesetting" w:cs="Kamran" w:hint="cs"/>
          <w:sz w:val="36"/>
          <w:szCs w:val="36"/>
          <w:rtl/>
        </w:rPr>
        <w:t>.</w:t>
      </w:r>
    </w:p>
    <w:p w14:paraId="4A3C623C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</w:rPr>
        <w:t xml:space="preserve">۳- </w:t>
      </w:r>
      <w:proofErr w:type="spellStart"/>
      <w:r>
        <w:rPr>
          <w:rFonts w:ascii="Arabic Typesetting" w:hAnsi="Arabic Typesetting" w:cs="Kamran" w:hint="cs"/>
          <w:sz w:val="36"/>
          <w:szCs w:val="36"/>
          <w:rtl/>
        </w:rPr>
        <w:t>برای</w:t>
      </w:r>
      <w:proofErr w:type="spellEnd"/>
      <w:r>
        <w:rPr>
          <w:rFonts w:ascii="Arabic Typesetting" w:hAnsi="Arabic Typesetting" w:cs="Kamran" w:hint="cs"/>
          <w:sz w:val="36"/>
          <w:szCs w:val="36"/>
          <w:rtl/>
        </w:rPr>
        <w:t xml:space="preserve"> </w:t>
      </w:r>
      <w:proofErr w:type="spellStart"/>
      <w:r>
        <w:rPr>
          <w:rFonts w:ascii="Arabic Typesetting" w:hAnsi="Arabic Typesetting" w:cs="Kamran" w:hint="cs"/>
          <w:sz w:val="36"/>
          <w:szCs w:val="36"/>
          <w:rtl/>
        </w:rPr>
        <w:t>ترافیک</w:t>
      </w:r>
      <w:proofErr w:type="spellEnd"/>
      <w:r>
        <w:rPr>
          <w:rFonts w:ascii="Arabic Typesetting" w:hAnsi="Arabic Typesetting" w:cs="Kamran" w:hint="cs"/>
          <w:sz w:val="36"/>
          <w:szCs w:val="36"/>
          <w:rtl/>
        </w:rPr>
        <w:t xml:space="preserve"> </w:t>
      </w:r>
      <w:proofErr w:type="spellStart"/>
      <w:r>
        <w:rPr>
          <w:rFonts w:ascii="Arabic Typesetting" w:hAnsi="Arabic Typesetting" w:cs="Kamran" w:hint="cs"/>
          <w:sz w:val="36"/>
          <w:szCs w:val="36"/>
          <w:rtl/>
        </w:rPr>
        <w:t>دریافت</w:t>
      </w:r>
      <w:proofErr w:type="spellEnd"/>
      <w:r>
        <w:rPr>
          <w:rFonts w:ascii="Arabic Typesetting" w:hAnsi="Arabic Typesetting" w:cs="Kamran" w:hint="cs"/>
          <w:sz w:val="36"/>
          <w:szCs w:val="36"/>
          <w:rtl/>
        </w:rPr>
        <w:t xml:space="preserve"> شده </w:t>
      </w:r>
      <w:proofErr w:type="spellStart"/>
      <w:r>
        <w:rPr>
          <w:rFonts w:ascii="Arabic Typesetting" w:hAnsi="Arabic Typesetting" w:cs="Kamran" w:hint="cs"/>
          <w:sz w:val="36"/>
          <w:szCs w:val="36"/>
          <w:rtl/>
        </w:rPr>
        <w:t>کد</w:t>
      </w:r>
      <w:proofErr w:type="spellEnd"/>
      <w:r>
        <w:rPr>
          <w:rFonts w:ascii="Arabic Typesetting" w:hAnsi="Arabic Typesetting" w:cs="Kamran" w:hint="cs"/>
          <w:sz w:val="36"/>
          <w:szCs w:val="36"/>
          <w:rtl/>
        </w:rPr>
        <w:t xml:space="preserve"> </w:t>
      </w:r>
      <w:proofErr w:type="spellStart"/>
      <w:r>
        <w:rPr>
          <w:rFonts w:ascii="Arabic Typesetting" w:hAnsi="Arabic Typesetting" w:cs="Kamran" w:hint="cs"/>
          <w:sz w:val="36"/>
          <w:szCs w:val="36"/>
          <w:rtl/>
        </w:rPr>
        <w:t>همینگ</w:t>
      </w:r>
      <w:proofErr w:type="spellEnd"/>
      <w:r>
        <w:rPr>
          <w:rFonts w:ascii="Arabic Typesetting" w:hAnsi="Arabic Typesetting" w:cs="Kamran" w:hint="cs"/>
          <w:sz w:val="36"/>
          <w:szCs w:val="36"/>
          <w:rtl/>
        </w:rPr>
        <w:t xml:space="preserve"> </w:t>
      </w:r>
      <w:r>
        <w:rPr>
          <w:rFonts w:ascii="Arabic Typesetting" w:hAnsi="Arabic Typesetting" w:cs="Kamran"/>
          <w:sz w:val="36"/>
          <w:szCs w:val="36"/>
        </w:rPr>
        <w:t>Data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ی موجود در </w:t>
      </w:r>
      <w:r>
        <w:rPr>
          <w:rFonts w:ascii="Arabic Typesetting" w:hAnsi="Arabic Typesetting" w:cs="Kamran"/>
          <w:sz w:val="36"/>
          <w:szCs w:val="36"/>
          <w:lang w:bidi="fa-IR"/>
        </w:rPr>
        <w:t>UDP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را محاسبه می کنیم.</w:t>
      </w:r>
    </w:p>
    <w:p w14:paraId="09916859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۴- وقتی دیتای جدید که بیت همینگ هم دارد آماده شد جایگذین دیتای قبلی می کنیم. (طول دیتای جدید = طول کد همینگ + طول دیتای قبلی </w:t>
      </w:r>
      <w:r w:rsidRPr="00E959C3">
        <w:rPr>
          <w:rFonts w:ascii="Arabic Typesetting" w:hAnsi="Arabic Typesetting" w:cs="Kamran" w:hint="cs"/>
          <w:color w:val="FF0000"/>
          <w:sz w:val="36"/>
          <w:szCs w:val="36"/>
          <w:rtl/>
          <w:lang w:bidi="fa-IR"/>
        </w:rPr>
        <w:t>نکته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</w:t>
      </w:r>
      <w:r w:rsidRPr="00E959C3">
        <w:rPr>
          <w:rFonts w:ascii="Arabic Typesetting" w:hAnsi="Arabic Typesetting" w:cs="Kamran" w:hint="cs"/>
          <w:color w:val="FF0000"/>
          <w:sz w:val="36"/>
          <w:szCs w:val="36"/>
          <w:rtl/>
          <w:lang w:bidi="fa-IR"/>
        </w:rPr>
        <w:t xml:space="preserve">با عوض کردن دیتا باید همه مقادیر مربوط به فیلد </w:t>
      </w:r>
      <w:r w:rsidRPr="00E959C3">
        <w:rPr>
          <w:rFonts w:ascii="Arabic Typesetting" w:hAnsi="Arabic Typesetting" w:cs="Kamran"/>
          <w:color w:val="FF0000"/>
          <w:sz w:val="36"/>
          <w:szCs w:val="36"/>
          <w:lang w:bidi="fa-IR"/>
        </w:rPr>
        <w:t>CRC</w:t>
      </w:r>
      <w:r w:rsidRPr="00E959C3">
        <w:rPr>
          <w:rFonts w:ascii="Arabic Typesetting" w:hAnsi="Arabic Typesetting" w:cs="Kamran" w:hint="cs"/>
          <w:color w:val="FF0000"/>
          <w:sz w:val="36"/>
          <w:szCs w:val="36"/>
          <w:rtl/>
          <w:lang w:bidi="fa-IR"/>
        </w:rPr>
        <w:t xml:space="preserve">، فیلد </w:t>
      </w:r>
      <w:r w:rsidRPr="00E959C3">
        <w:rPr>
          <w:rFonts w:ascii="Arabic Typesetting" w:hAnsi="Arabic Typesetting" w:cs="Kamran"/>
          <w:color w:val="FF0000"/>
          <w:sz w:val="36"/>
          <w:szCs w:val="36"/>
          <w:lang w:bidi="fa-IR"/>
        </w:rPr>
        <w:t>Header checksum</w:t>
      </w:r>
      <w:r w:rsidRPr="00E959C3">
        <w:rPr>
          <w:rFonts w:ascii="Arabic Typesetting" w:hAnsi="Arabic Typesetting" w:cs="Kamran" w:hint="cs"/>
          <w:color w:val="FF0000"/>
          <w:sz w:val="36"/>
          <w:szCs w:val="36"/>
          <w:rtl/>
          <w:lang w:bidi="fa-IR"/>
        </w:rPr>
        <w:t xml:space="preserve">‌ و فیلد </w:t>
      </w:r>
      <w:r w:rsidRPr="00E959C3">
        <w:rPr>
          <w:rFonts w:ascii="Arabic Typesetting" w:hAnsi="Arabic Typesetting" w:cs="Kamran"/>
          <w:color w:val="FF0000"/>
          <w:sz w:val="36"/>
          <w:szCs w:val="36"/>
          <w:lang w:bidi="fa-IR"/>
        </w:rPr>
        <w:t xml:space="preserve"> checksum</w:t>
      </w:r>
      <w:r w:rsidRPr="00E959C3">
        <w:rPr>
          <w:rFonts w:ascii="Arabic Typesetting" w:hAnsi="Arabic Typesetting" w:cs="Kamran" w:hint="cs"/>
          <w:color w:val="FF0000"/>
          <w:sz w:val="36"/>
          <w:szCs w:val="36"/>
          <w:rtl/>
          <w:lang w:bidi="fa-IR"/>
        </w:rPr>
        <w:t xml:space="preserve"> رو بروز رسانی کنیم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)</w:t>
      </w:r>
    </w:p>
    <w:p w14:paraId="2A5CDBED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۵- بعد از اینکه بسته آماده شد، بسته رو روی اینترفیس عادی سیستم ارسال می کنیم (باز با کمک </w:t>
      </w:r>
      <w:r>
        <w:rPr>
          <w:rFonts w:ascii="Arabic Typesetting" w:hAnsi="Arabic Typesetting" w:cs="Kamran"/>
          <w:sz w:val="36"/>
          <w:szCs w:val="36"/>
          <w:lang w:bidi="fa-IR"/>
        </w:rPr>
        <w:t>libpcap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) نام این اینترفیس به عنوان پارامتر ورودی به برنامه ارسال میشه</w:t>
      </w:r>
    </w:p>
    <w:p w14:paraId="476DD269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lang w:bidi="fa-IR"/>
        </w:rPr>
      </w:pPr>
    </w:p>
    <w:p w14:paraId="5B2DF2A4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lang w:bidi="fa-IR"/>
        </w:rPr>
      </w:pPr>
    </w:p>
    <w:p w14:paraId="0CC25805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lang w:bidi="fa-IR"/>
        </w:rPr>
      </w:pPr>
    </w:p>
    <w:p w14:paraId="16B77483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۱- به اینترفیس عادی سیستم وصل میشود، نام این اینترفیس به عنوان پارامتر ورودی به برنامه ارسال خواهد شد.</w:t>
      </w:r>
    </w:p>
    <w:p w14:paraId="16FD7E04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۲- ترافیک اینترفیس را به صورت خام دریافت می کنیم و بعلاوه یک آدرس  آیپی و یک آدرس پورت  نیز به عنوان پارامتر ورودی ارسال خواهد شد</w:t>
      </w:r>
      <w:r>
        <w:rPr>
          <w:rFonts w:ascii="Arabic Typesetting" w:hAnsi="Arabic Typesetting" w:cs="Kamran"/>
          <w:sz w:val="36"/>
          <w:szCs w:val="36"/>
          <w:lang w:bidi="fa-IR"/>
        </w:rPr>
        <w:t>.</w:t>
      </w:r>
    </w:p>
    <w:p w14:paraId="15D80A51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۳- بسته هایی که دارای این آیپی و پورت باشد و </w:t>
      </w:r>
      <w:r>
        <w:rPr>
          <w:rFonts w:ascii="Arabic Typesetting" w:hAnsi="Arabic Typesetting" w:cs="Kamran"/>
          <w:sz w:val="36"/>
          <w:szCs w:val="36"/>
          <w:lang w:bidi="fa-IR"/>
        </w:rPr>
        <w:t>UDP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‌ باشند را دیماژوله می کنیم</w:t>
      </w:r>
    </w:p>
    <w:p w14:paraId="1C107502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۴- فرایند ماژوله کردن رو به صورت معکوس انجام میدهیم یعنی با کد های همینگ اگر خطایی بود تصحیح میکنیم (کد بدست آمده صفر نبود) و کد های همینگ رو حذف میکنیم و داده درست را در بسته میگذاریم </w:t>
      </w:r>
    </w:p>
    <w:p w14:paraId="3E658E51" w14:textId="77777777" w:rsidR="00FC05D1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۵- فیلد </w:t>
      </w:r>
      <w:r>
        <w:rPr>
          <w:rFonts w:ascii="Arabic Typesetting" w:hAnsi="Arabic Typesetting" w:cs="Kamran"/>
          <w:sz w:val="36"/>
          <w:szCs w:val="36"/>
          <w:lang w:bidi="fa-IR"/>
        </w:rPr>
        <w:t>CRC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و فیلد </w:t>
      </w:r>
      <w:r>
        <w:rPr>
          <w:rFonts w:ascii="Arabic Typesetting" w:hAnsi="Arabic Typesetting" w:cs="Kamran"/>
          <w:sz w:val="36"/>
          <w:szCs w:val="36"/>
          <w:lang w:bidi="fa-IR"/>
        </w:rPr>
        <w:t>Header checksum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‌ و </w:t>
      </w:r>
      <w:r>
        <w:rPr>
          <w:rFonts w:ascii="Arabic Typesetting" w:hAnsi="Arabic Typesetting" w:cs="Kamran"/>
          <w:sz w:val="36"/>
          <w:szCs w:val="36"/>
          <w:lang w:bidi="fa-IR"/>
        </w:rPr>
        <w:t xml:space="preserve"> checksum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رو بروز رسانی می کنیم.</w:t>
      </w:r>
    </w:p>
    <w:p w14:paraId="591182EE" w14:textId="77777777" w:rsidR="00FC05D1" w:rsidRPr="00BE18A4" w:rsidRDefault="00FC05D1" w:rsidP="00FC05D1">
      <w:pPr>
        <w:autoSpaceDE w:val="0"/>
        <w:autoSpaceDN w:val="0"/>
        <w:bidi/>
        <w:adjustRightInd w:val="0"/>
        <w:spacing w:after="0" w:line="240" w:lineRule="auto"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۶-بسته به دست آمده را روی اینترفیس </w:t>
      </w:r>
      <w:r>
        <w:rPr>
          <w:rFonts w:ascii="Arabic Typesetting" w:hAnsi="Arabic Typesetting" w:cs="Kamran"/>
          <w:sz w:val="36"/>
          <w:szCs w:val="36"/>
          <w:lang w:bidi="fa-IR"/>
        </w:rPr>
        <w:t>loopback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با همان نام </w:t>
      </w:r>
      <w:r>
        <w:rPr>
          <w:rFonts w:ascii="Arabic Typesetting" w:hAnsi="Arabic Typesetting" w:cs="Kamran"/>
          <w:sz w:val="36"/>
          <w:szCs w:val="36"/>
          <w:lang w:bidi="fa-IR"/>
        </w:rPr>
        <w:t>udpsafe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ارسال می کنیم تا برنامه گیرنده دریافتش کند.</w:t>
      </w:r>
    </w:p>
    <w:p w14:paraId="0E868348" w14:textId="77777777" w:rsidR="00B34895" w:rsidRDefault="00B34895">
      <w:pPr>
        <w:rPr>
          <w:lang w:bidi="fa-IR"/>
        </w:rPr>
      </w:pPr>
    </w:p>
    <w:sectPr w:rsidR="00B34895" w:rsidSect="00D85E88">
      <w:headerReference w:type="default" r:id="rId4"/>
      <w:pgSz w:w="12240" w:h="15840" w:code="1"/>
      <w:pgMar w:top="1350" w:right="1440" w:bottom="1440" w:left="1440" w:header="720" w:footer="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415A" w14:textId="77777777" w:rsidR="0063085E" w:rsidRPr="00713DEF" w:rsidRDefault="00FC05D1" w:rsidP="00D85E88">
    <w:pPr>
      <w:pStyle w:val="Header"/>
      <w:tabs>
        <w:tab w:val="clear" w:pos="4680"/>
        <w:tab w:val="clear" w:pos="9360"/>
        <w:tab w:val="left" w:pos="720"/>
        <w:tab w:val="left" w:pos="1330"/>
        <w:tab w:val="left" w:pos="1530"/>
        <w:tab w:val="left" w:pos="2560"/>
      </w:tabs>
      <w:rPr>
        <w:rFonts w:ascii="Arabic Typesetting" w:hAnsi="Arabic Typesetting" w:cs="Kamran"/>
        <w:sz w:val="32"/>
        <w:szCs w:val="32"/>
        <w:rtl/>
        <w:lang w:bidi="fa-IR"/>
      </w:rPr>
    </w:pPr>
    <w:r w:rsidRPr="00713DEF">
      <w:rPr>
        <w:rFonts w:ascii="Arabic Typesetting" w:hAnsi="Arabic Typesetting" w:cs="Kamran" w:hint="cs"/>
        <w:sz w:val="32"/>
        <w:szCs w:val="32"/>
        <w:rtl/>
        <w:lang w:bidi="fa-IR"/>
      </w:rPr>
      <w:t>۹۷۲۲۷۶۲۰۷۵</w:t>
    </w:r>
    <w:r w:rsidRPr="00713DEF">
      <w:rPr>
        <w:rFonts w:ascii="Arabic Typesetting" w:hAnsi="Arabic Typesetting" w:cs="Kamr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E4F222" wp14:editId="6B29E721">
              <wp:simplePos x="0" y="0"/>
              <wp:positionH relativeFrom="page">
                <wp:align>right</wp:align>
              </wp:positionH>
              <wp:positionV relativeFrom="topMargin">
                <wp:posOffset>368935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FD8C592" w14:textId="77777777" w:rsidR="0076388A" w:rsidRDefault="00FC05D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4F222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9.05pt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0jAQIAAOwDAAAOAAAAZHJzL2Uyb0RvYy54bWysU9tu2zAMfR+wfxD0vtgOui414hRdigwD&#10;ugvQ7gNkWbaFyaJGKbGzrx8lJ2m3vQ17EXg95CGp9e00GHZQ6DXYiheLnDNlJTTadhX/9rR7s+LM&#10;B2EbYcCqih+V57eb16/WoyvVEnowjUJGINaXo6t4H4Irs8zLXg3CL8ApS84WcBCBVOyyBsVI6IPJ&#10;lnl+nY2AjUOQynuy3s9Ovkn4batk+NK2XgVmKk69hfRieuv4Zpu1KDsUrtfy1Ib4hy4GoS0VvUDd&#10;iyDYHvVfUIOWCB7asJAwZNC2WqrEgdgU+R9sHnvhVOJCw/HuMib//2Dl58NXZLqp+HJZcGbFQEt6&#10;UlNg72Fi0UYTGp0vKfDRUWiYyEGbTmy9ewD53TML217YTt0hwtgr0VCHKTN7kTrj+AhSj5+goUJi&#10;HyABTS0OcXw0EEbotKnjZTuxGUnGm6JYXZNHkqt4l6+Kt7G3TJTnZIc+fFAwsChUHGn5CVwcHnyY&#10;Q88hsZYHo5udNiYp2NVbg+wg4qHky5wqzSm/hRkbgy3EtNkdLYllJDZTDFM9kTNSr6E5El+E+fDo&#10;o5DQA/7kbKSjq7j/sReoODMfLc3spri6ileaFBLwpbU+W4WVBFFxGZCzWdmG+ab3DnXXU43zfu5o&#10;wjud2D/3c+qYTirN73T+8WZf6inq+ZNufgEAAP//AwBQSwMEFAAGAAgAAAAhACWaR9DdAAAABgEA&#10;AA8AAABkcnMvZG93bnJldi54bWxMj0FLw0AUhO+C/2F5gje7W7UlpnkpRbAqYsBa6HWbfSbB7Nuw&#10;u23jv3d70uMww8w3xXK0vTiSD51jhOlEgSCunem4Qdh+Pt1kIELUbHTvmBB+KMCyvLwodG7ciT/o&#10;uImNSCUcco3QxjjkUoa6JavDxA3Eyfty3uqYpG+k8fqUym0vb5WaS6s7TgutHuixpfp7c7AIr2/V&#10;cxXNS7V7GKJ6p9Xa7vwa8fpqXC1ARBrjXxjO+AkdysS0dwc2QfQI6UhEmGVTEGf3/m4OYo+QzRTI&#10;spD/8ctfAAAA//8DAFBLAQItABQABgAIAAAAIQC2gziS/gAAAOEBAAATAAAAAAAAAAAAAAAAAAAA&#10;AABbQ29udGVudF9UeXBlc10ueG1sUEsBAi0AFAAGAAgAAAAhADj9If/WAAAAlAEAAAsAAAAAAAAA&#10;AAAAAAAALwEAAF9yZWxzLy5yZWxzUEsBAi0AFAAGAAgAAAAhAOjhLSMBAgAA7AMAAA4AAAAAAAAA&#10;AAAAAAAALgIAAGRycy9lMm9Eb2MueG1sUEsBAi0AFAAGAAgAAAAhACWaR9DdAAAABgEAAA8AAAAA&#10;AAAAAAAAAAAAWwQAAGRycy9kb3ducmV2LnhtbFBLBQYAAAAABAAEAPMAAABlBQAAAAA=&#10;" o:allowincell="f" fillcolor="#002060" stroked="f">
              <v:textbox style="mso-fit-shape-to-text:t" inset=",0,,0">
                <w:txbxContent>
                  <w:p w14:paraId="0FD8C592" w14:textId="77777777" w:rsidR="0076388A" w:rsidRDefault="00FC05D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713DEF">
      <w:rPr>
        <w:rFonts w:ascii="Arabic Typesetting" w:hAnsi="Arabic Typesetting" w:cs="Kamr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194C2AB" wp14:editId="02FCE055">
              <wp:simplePos x="0" y="0"/>
              <wp:positionH relativeFrom="margin">
                <wp:align>right</wp:align>
              </wp:positionH>
              <wp:positionV relativeFrom="topMargin">
                <wp:posOffset>247650</wp:posOffset>
              </wp:positionV>
              <wp:extent cx="1695450" cy="355600"/>
              <wp:effectExtent l="0" t="0" r="0" b="635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5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1EFBA" w14:textId="77777777" w:rsidR="0076388A" w:rsidRPr="0063085E" w:rsidRDefault="00FC05D1">
                          <w:pPr>
                            <w:spacing w:after="0" w:line="240" w:lineRule="auto"/>
                            <w:jc w:val="right"/>
                            <w:rPr>
                              <w:rFonts w:cs="Kamran"/>
                              <w:noProof/>
                              <w:color w:val="000000" w:themeColor="text1"/>
                              <w:sz w:val="36"/>
                              <w:szCs w:val="36"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3085E">
                            <w:rPr>
                              <w:rFonts w:cs="Kamran" w:hint="cs"/>
                              <w:noProof/>
                              <w:color w:val="000000" w:themeColor="text1"/>
                              <w:sz w:val="36"/>
                              <w:szCs w:val="36"/>
                              <w:rtl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تمرین </w:t>
                          </w:r>
                          <w:r>
                            <w:rPr>
                              <w:rFonts w:cs="Kamran" w:hint="cs"/>
                              <w:noProof/>
                              <w:color w:val="000000" w:themeColor="text1"/>
                              <w:sz w:val="36"/>
                              <w:szCs w:val="36"/>
                              <w:rtl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کلاسی</w:t>
                          </w:r>
                          <w:r>
                            <w:rPr>
                              <w:rFonts w:cs="Kamran" w:hint="cs"/>
                              <w:noProof/>
                              <w:color w:val="000000" w:themeColor="text1"/>
                              <w:sz w:val="36"/>
                              <w:szCs w:val="36"/>
                              <w:rtl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cs="Kamran" w:hint="cs"/>
                              <w:noProof/>
                              <w:color w:val="000000" w:themeColor="text1"/>
                              <w:sz w:val="36"/>
                              <w:szCs w:val="36"/>
                              <w:rtl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۶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94C2AB" id="Text Box 220" o:spid="_x0000_s1027" type="#_x0000_t202" style="position:absolute;margin-left:82.3pt;margin-top:19.5pt;width:133.5pt;height:2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BV8wEAAMsDAAAOAAAAZHJzL2Uyb0RvYy54bWysU9tu2zAMfR+wfxD0vtjJkmA14hRdiw4D&#10;ugvQ7gMYWY6F2aJGKbGzrx8lJ2m2vRV9ESSSOjzniFpdD10r9pq8QVvK6SSXQluFlbHbUv54un/3&#10;QQofwFbQotWlPGgvr9dv36x6V+gZNthWmgSDWF/0rpRNCK7IMq8a3YGfoNOWkzVSB4GPtM0qgp7R&#10;uzab5fky65EqR6i09xy9G5NynfDrWqvwra69DqItJXMLaaW0buKarVdQbAlcY9SRBryARQfGctMz&#10;1B0EEDsy/0F1RhF6rMNEYZdhXRulkwZWM83/UfPYgNNJC5vj3dkm/3qw6uv+OwlTlXI2Y38sdPxI&#10;T3oI4iMOIsbYod75ggsfHZeGgRP80kmtdw+ofnph8bYBu9U3RNg3GipmOI03s4urI46PIJv+C1bc&#10;CHYBE9BQUxftY0MEozOTw/l1IhkVWy6vFvMFpxTn3i8WyzyRy6A43XbkwyeNnYibUhK/fkKH/YMP&#10;kQ0Up5LYzOK9ads0Aa39K8CFMZLYR8Ij9TBshmRVkhaVbbA6sBzCca74H/CmQfotRc8zVUr/awek&#10;pWg/W7bkajqfxyFMB97QZXRzioJVDFFKFUiK8XAbxpHdOTLbhnuM9lu8YQNrk7Q98zkS54lJko/T&#10;HUfy8pyqnv/g+g8AAAD//wMAUEsDBBQABgAIAAAAIQAQQn2g3gAAAAYBAAAPAAAAZHJzL2Rvd25y&#10;ZXYueG1sTI9BTwIxEIXvJv6HZky8GGgBQVm3SwwJRo8gGLmV7bi72k432wLrv3c86Wne5E3e+yZf&#10;9N6JE3axCaRhNFQgkMpgG6o0bF9Xg3sQMRmyxgVCDd8YYVFcXuQms+FMazxtUiU4hGJmNNQptZmU&#10;sazRmzgMLRJ7H6HzJvHaVdJ25szh3smxUjPpTUPcUJsWlzWWX5uj1+DeJnu52y0VvaxGT/vp+vn9&#10;8+ZW6+ur/vEBRMI+/R3DLz6jQ8FMh3AkG4XTwI8kDZM5T3bHszsWBw3zqQJZ5PI/fvEDAAD//wMA&#10;UEsBAi0AFAAGAAgAAAAhALaDOJL+AAAA4QEAABMAAAAAAAAAAAAAAAAAAAAAAFtDb250ZW50X1R5&#10;cGVzXS54bWxQSwECLQAUAAYACAAAACEAOP0h/9YAAACUAQAACwAAAAAAAAAAAAAAAAAvAQAAX3Jl&#10;bHMvLnJlbHNQSwECLQAUAAYACAAAACEABVkgVfMBAADLAwAADgAAAAAAAAAAAAAAAAAuAgAAZHJz&#10;L2Uyb0RvYy54bWxQSwECLQAUAAYACAAAACEAEEJ9oN4AAAAGAQAADwAAAAAAAAAAAAAAAABNBAAA&#10;ZHJzL2Rvd25yZXYueG1sUEsFBgAAAAAEAAQA8wAAAFgFAAAAAA==&#10;" o:allowincell="f" filled="f" stroked="f">
              <v:textbox inset=",0,,0">
                <w:txbxContent>
                  <w:p w14:paraId="10A1EFBA" w14:textId="77777777" w:rsidR="0076388A" w:rsidRPr="0063085E" w:rsidRDefault="00FC05D1">
                    <w:pPr>
                      <w:spacing w:after="0" w:line="240" w:lineRule="auto"/>
                      <w:jc w:val="right"/>
                      <w:rPr>
                        <w:rFonts w:cs="Kamran"/>
                        <w:noProof/>
                        <w:color w:val="000000" w:themeColor="text1"/>
                        <w:sz w:val="36"/>
                        <w:szCs w:val="36"/>
                        <w:lang w:bidi="fa-I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3085E">
                      <w:rPr>
                        <w:rFonts w:cs="Kamran" w:hint="cs"/>
                        <w:noProof/>
                        <w:color w:val="000000" w:themeColor="text1"/>
                        <w:sz w:val="36"/>
                        <w:szCs w:val="36"/>
                        <w:rtl/>
                        <w:lang w:bidi="fa-I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تمرین </w:t>
                    </w:r>
                    <w:r>
                      <w:rPr>
                        <w:rFonts w:cs="Kamran" w:hint="cs"/>
                        <w:noProof/>
                        <w:color w:val="000000" w:themeColor="text1"/>
                        <w:sz w:val="36"/>
                        <w:szCs w:val="36"/>
                        <w:rtl/>
                        <w:lang w:bidi="fa-I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کلاسی</w:t>
                    </w:r>
                    <w:r>
                      <w:rPr>
                        <w:rFonts w:cs="Kamran" w:hint="cs"/>
                        <w:noProof/>
                        <w:color w:val="000000" w:themeColor="text1"/>
                        <w:sz w:val="36"/>
                        <w:szCs w:val="36"/>
                        <w:rtl/>
                        <w:lang w:bidi="fa-I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>
                      <w:rPr>
                        <w:rFonts w:cs="Kamran" w:hint="cs"/>
                        <w:noProof/>
                        <w:color w:val="000000" w:themeColor="text1"/>
                        <w:sz w:val="36"/>
                        <w:szCs w:val="36"/>
                        <w:rtl/>
                        <w:lang w:bidi="fa-I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۶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="Arabic Typesetting" w:hAnsi="Arabic Typesetting" w:cs="Kamran"/>
        <w:sz w:val="32"/>
        <w:szCs w:val="32"/>
        <w:lang w:bidi="fa-IR"/>
      </w:rPr>
      <w:t xml:space="preserve">  - </w:t>
    </w:r>
    <w:r w:rsidRPr="00713DEF">
      <w:rPr>
        <w:rFonts w:ascii="Arabic Typesetting" w:hAnsi="Arabic Typesetting" w:cs="Kamran" w:hint="cs"/>
        <w:sz w:val="32"/>
        <w:szCs w:val="32"/>
        <w:rtl/>
        <w:lang w:bidi="fa-IR"/>
      </w:rPr>
      <w:t xml:space="preserve"> </w:t>
    </w:r>
    <w:r w:rsidRPr="00713DEF">
      <w:rPr>
        <w:rFonts w:ascii="Arabic Typesetting" w:hAnsi="Arabic Typesetting" w:cs="Kamran" w:hint="cs"/>
        <w:sz w:val="32"/>
        <w:szCs w:val="32"/>
        <w:rtl/>
        <w:lang w:bidi="fa-IR"/>
      </w:rPr>
      <w:t>جاوید چاجی</w:t>
    </w:r>
  </w:p>
  <w:p w14:paraId="08DA0838" w14:textId="77777777" w:rsidR="0063085E" w:rsidRPr="00713DEF" w:rsidRDefault="00FC05D1" w:rsidP="00D85E88">
    <w:pPr>
      <w:pStyle w:val="Header"/>
      <w:tabs>
        <w:tab w:val="clear" w:pos="4680"/>
        <w:tab w:val="left" w:pos="7150"/>
      </w:tabs>
      <w:bidi/>
      <w:jc w:val="both"/>
      <w:rPr>
        <w:rFonts w:ascii="Arabic Typesetting" w:hAnsi="Arabic Typesetting" w:cs="Kamran"/>
        <w:sz w:val="32"/>
        <w:szCs w:val="32"/>
        <w:rtl/>
        <w:lang w:bidi="fa-IR"/>
      </w:rPr>
    </w:pPr>
    <w:r>
      <w:rPr>
        <w:rFonts w:ascii="Arabic Typesetting" w:hAnsi="Arabic Typesetting" w:cs="Kamran"/>
        <w:sz w:val="32"/>
        <w:szCs w:val="32"/>
        <w:rtl/>
        <w:lang w:bidi="fa-I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40"/>
    <w:rsid w:val="00666340"/>
    <w:rsid w:val="00B34895"/>
    <w:rsid w:val="00F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A11A1-7257-4B6A-9D06-368A60F6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Chaji</dc:creator>
  <cp:keywords/>
  <dc:description/>
  <cp:lastModifiedBy>Javid Chaji</cp:lastModifiedBy>
  <cp:revision>2</cp:revision>
  <dcterms:created xsi:type="dcterms:W3CDTF">2021-06-14T02:54:00Z</dcterms:created>
  <dcterms:modified xsi:type="dcterms:W3CDTF">2021-06-14T02:54:00Z</dcterms:modified>
</cp:coreProperties>
</file>