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SimSun" w:hAnsi="Times New Roman" w:cs="Mangal"/>
          <w:kern w:val="3"/>
          <w:sz w:val="24"/>
          <w:szCs w:val="24"/>
          <w:lang w:val="fr-FR" w:eastAsia="zh-CN" w:bidi="hi-IN"/>
        </w:rPr>
        <w:id w:val="20742357"/>
        <w:docPartObj>
          <w:docPartGallery w:val="Cover Pages"/>
          <w:docPartUnique/>
        </w:docPartObj>
      </w:sdtPr>
      <w:sdtEndPr>
        <w:rPr>
          <w:color w:val="7F7F7F" w:themeColor="text1" w:themeTint="80"/>
          <w:sz w:val="32"/>
          <w:szCs w:val="32"/>
        </w:rPr>
      </w:sdtEndPr>
      <w:sdtContent>
        <w:p w:rsidR="00CA6535" w:rsidRDefault="00CA6535" w:rsidP="00CA6535">
          <w:pPr>
            <w:pStyle w:val="NoSpacing"/>
          </w:pPr>
        </w:p>
        <w:p w:rsidR="00CA6535" w:rsidRDefault="00CA6535" w:rsidP="00CA6535">
          <w:r>
            <w:rPr>
              <w:noProof/>
              <w:lang w:eastAsia="fr-FR" w:bidi="ar-SA"/>
            </w:rPr>
            <mc:AlternateContent>
              <mc:Choice Requires="wps">
                <w:drawing>
                  <wp:anchor distT="0" distB="0" distL="114300" distR="114300" simplePos="0" relativeHeight="251659264" behindDoc="1" locked="0" layoutInCell="0" allowOverlap="1" wp14:anchorId="0FDF1305" wp14:editId="7BE94FF3">
                    <wp:simplePos x="0" y="0"/>
                    <wp:positionH relativeFrom="page">
                      <wp:align>center</wp:align>
                    </wp:positionH>
                    <wp:positionV relativeFrom="page">
                      <wp:align>center</wp:align>
                    </wp:positionV>
                    <wp:extent cx="7560310" cy="10692130"/>
                    <wp:effectExtent l="0" t="0" r="2540" b="444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6535" w:rsidRDefault="00CA6535" w:rsidP="00CA6535">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6" o:spid="_x0000_s1026" style="position:absolute;margin-left:0;margin-top:0;width:595.3pt;height:841.9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13hAIAAAg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" o:allowincell="f" stroked="f">
                    <v:textbox>
                      <w:txbxContent>
                        <w:p w:rsidR="00CA6535" w:rsidRDefault="00CA6535" w:rsidP="00CA6535">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mc:Fallback>
            </mc:AlternateContent>
          </w:r>
        </w:p>
        <w:p w:rsidR="00CA6535" w:rsidRDefault="00CA6535" w:rsidP="00CA6535"/>
        <w:tbl>
          <w:tblPr>
            <w:tblW w:w="432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526"/>
          </w:tblGrid>
          <w:tr w:rsidR="00CA6535" w:rsidRPr="00933C44" w:rsidTr="00CE36F4">
            <w:trPr>
              <w:trHeight w:val="5639"/>
              <w:jc w:val="center"/>
            </w:trPr>
            <w:tc>
              <w:tcPr>
                <w:tcW w:w="5000" w:type="pct"/>
                <w:shd w:val="clear" w:color="auto" w:fill="FFFFFF" w:themeFill="background1"/>
                <w:vAlign w:val="center"/>
              </w:tcPr>
              <w:sdt>
                <w:sdtPr>
                  <w:rPr>
                    <w:rFonts w:asciiTheme="majorHAnsi" w:eastAsiaTheme="majorEastAsia" w:hAnsiTheme="majorHAnsi" w:cstheme="majorBidi"/>
                    <w:b/>
                    <w:bCs/>
                    <w:sz w:val="96"/>
                    <w:szCs w:val="96"/>
                    <w:lang w:val="fr-FR"/>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CA6535" w:rsidRPr="0071113E" w:rsidRDefault="00CA6535" w:rsidP="00CE36F4">
                    <w:pPr>
                      <w:pStyle w:val="NoSpacing"/>
                      <w:jc w:val="center"/>
                      <w:rPr>
                        <w:rFonts w:asciiTheme="majorHAnsi" w:eastAsiaTheme="majorEastAsia" w:hAnsiTheme="majorHAnsi" w:cstheme="majorBidi"/>
                        <w:b/>
                        <w:bCs/>
                        <w:sz w:val="72"/>
                        <w:szCs w:val="72"/>
                        <w:lang w:val="fr-FR"/>
                      </w:rPr>
                    </w:pPr>
                    <w:r>
                      <w:rPr>
                        <w:rFonts w:asciiTheme="majorHAnsi" w:eastAsiaTheme="majorEastAsia" w:hAnsiTheme="majorHAnsi" w:cstheme="majorBidi"/>
                        <w:b/>
                        <w:bCs/>
                        <w:sz w:val="96"/>
                        <w:szCs w:val="96"/>
                        <w:lang w:val="fr-FR"/>
                      </w:rPr>
                      <w:t>Projet WEB</w:t>
                    </w:r>
                  </w:p>
                </w:sdtContent>
              </w:sdt>
              <w:p w:rsidR="00CA6535" w:rsidRPr="0071113E" w:rsidRDefault="00CA6535" w:rsidP="00CE36F4">
                <w:pPr>
                  <w:pStyle w:val="NoSpacing"/>
                  <w:jc w:val="center"/>
                  <w:rPr>
                    <w:lang w:val="fr-FR"/>
                  </w:rPr>
                </w:pPr>
              </w:p>
              <w:sdt>
                <w:sdtPr>
                  <w:rPr>
                    <w:rFonts w:asciiTheme="majorHAnsi" w:eastAsiaTheme="majorEastAsia" w:hAnsiTheme="majorHAnsi" w:cstheme="majorBidi"/>
                    <w:b/>
                    <w:bCs/>
                    <w:sz w:val="48"/>
                    <w:szCs w:val="48"/>
                    <w:lang w:val="fr-FR"/>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CA6535" w:rsidRPr="00933C44" w:rsidRDefault="00CA6535" w:rsidP="00CE36F4">
                    <w:pPr>
                      <w:pStyle w:val="NoSpacing"/>
                      <w:jc w:val="center"/>
                      <w:rPr>
                        <w:rFonts w:asciiTheme="majorHAnsi" w:eastAsiaTheme="majorEastAsia" w:hAnsiTheme="majorHAnsi" w:cstheme="majorBidi"/>
                        <w:b/>
                        <w:bCs/>
                        <w:sz w:val="48"/>
                        <w:szCs w:val="48"/>
                        <w:lang w:val="fr-FR"/>
                      </w:rPr>
                    </w:pPr>
                    <w:r>
                      <w:rPr>
                        <w:rFonts w:asciiTheme="majorHAnsi" w:eastAsiaTheme="majorEastAsia" w:hAnsiTheme="majorHAnsi" w:cstheme="majorBidi"/>
                        <w:b/>
                        <w:bCs/>
                        <w:sz w:val="48"/>
                        <w:szCs w:val="48"/>
                        <w:lang w:val="fr-FR"/>
                      </w:rPr>
                      <w:t>« Planning Par Semaine »</w:t>
                    </w:r>
                  </w:p>
                </w:sdtContent>
              </w:sdt>
              <w:p w:rsidR="00CA6535" w:rsidRDefault="00CA6535" w:rsidP="00CE36F4">
                <w:pPr>
                  <w:pStyle w:val="NoSpacing"/>
                  <w:jc w:val="center"/>
                  <w:rPr>
                    <w:rFonts w:ascii="Times New Roman" w:hAnsi="Times New Roman" w:cs="Times New Roman"/>
                    <w:sz w:val="32"/>
                    <w:u w:val="single"/>
                    <w:lang w:val="fr-FR"/>
                  </w:rPr>
                </w:pPr>
                <w:r w:rsidRPr="0071113E">
                  <w:rPr>
                    <w:rFonts w:ascii="Times New Roman" w:hAnsi="Times New Roman" w:cs="Times New Roman"/>
                    <w:sz w:val="32"/>
                    <w:u w:val="single"/>
                    <w:lang w:val="fr-FR"/>
                  </w:rPr>
                  <w:t xml:space="preserve">Cahier de </w:t>
                </w:r>
                <w:r>
                  <w:rPr>
                    <w:rFonts w:ascii="Times New Roman" w:hAnsi="Times New Roman" w:cs="Times New Roman"/>
                    <w:sz w:val="32"/>
                    <w:u w:val="single"/>
                    <w:lang w:val="fr-FR"/>
                  </w:rPr>
                  <w:t>test</w:t>
                </w:r>
              </w:p>
              <w:p w:rsidR="00174628" w:rsidRPr="00174628" w:rsidRDefault="00174628" w:rsidP="00CE36F4">
                <w:pPr>
                  <w:pStyle w:val="NoSpacing"/>
                  <w:jc w:val="center"/>
                  <w:rPr>
                    <w:rFonts w:ascii="Times New Roman" w:hAnsi="Times New Roman" w:cs="Times New Roman"/>
                    <w:sz w:val="24"/>
                    <w:szCs w:val="24"/>
                    <w:u w:val="single"/>
                    <w:lang w:val="fr-FR"/>
                  </w:rPr>
                </w:pPr>
                <w:r>
                  <w:rPr>
                    <w:rFonts w:ascii="Times New Roman" w:hAnsi="Times New Roman" w:cs="Times New Roman"/>
                    <w:sz w:val="24"/>
                    <w:szCs w:val="24"/>
                    <w:u w:val="single"/>
                    <w:lang w:val="fr-FR"/>
                  </w:rPr>
                  <w:t>(Cahier 2/5)</w:t>
                </w:r>
              </w:p>
              <w:p w:rsidR="00CA6535" w:rsidRPr="00933C44" w:rsidRDefault="00CA6535" w:rsidP="00CE36F4">
                <w:pPr>
                  <w:pStyle w:val="NoSpacing"/>
                  <w:jc w:val="center"/>
                  <w:rPr>
                    <w:lang w:val="fr-FR"/>
                  </w:rPr>
                </w:pPr>
              </w:p>
              <w:p w:rsidR="00CA6535" w:rsidRPr="00933C44" w:rsidRDefault="00CA6535" w:rsidP="00CE36F4">
                <w:pPr>
                  <w:pStyle w:val="NoSpacing"/>
                  <w:jc w:val="center"/>
                  <w:rPr>
                    <w:lang w:val="fr-FR"/>
                  </w:rPr>
                </w:pPr>
              </w:p>
              <w:p w:rsidR="00CA6535" w:rsidRPr="0071113E" w:rsidRDefault="00CA6535" w:rsidP="00CE36F4">
                <w:pPr>
                  <w:pStyle w:val="NoSpacing"/>
                  <w:jc w:val="center"/>
                  <w:rPr>
                    <w:lang w:val="fr-FR"/>
                  </w:rPr>
                </w:pPr>
              </w:p>
            </w:tc>
          </w:tr>
        </w:tbl>
        <w:p w:rsidR="00CA6535" w:rsidRPr="0071113E" w:rsidRDefault="00CA6535" w:rsidP="00CA6535"/>
        <w:p w:rsidR="00CA6535" w:rsidRPr="0071113E" w:rsidRDefault="00CA6535" w:rsidP="00CA6535">
          <w:pPr>
            <w:suppressAutoHyphens w:val="0"/>
            <w:rPr>
              <w:color w:val="7F7F7F" w:themeColor="text1" w:themeTint="80"/>
              <w:sz w:val="32"/>
              <w:szCs w:val="32"/>
            </w:rPr>
          </w:pPr>
        </w:p>
        <w:p w:rsidR="00CA6535" w:rsidRPr="0071113E" w:rsidRDefault="00CA6535" w:rsidP="00CA6535">
          <w:pPr>
            <w:suppressAutoHyphens w:val="0"/>
            <w:rPr>
              <w:color w:val="7F7F7F" w:themeColor="text1" w:themeTint="80"/>
              <w:sz w:val="32"/>
              <w:szCs w:val="32"/>
            </w:rPr>
          </w:pPr>
        </w:p>
        <w:p w:rsidR="00CA6535" w:rsidRDefault="00CA6535" w:rsidP="00CA6535">
          <w:pPr>
            <w:suppressAutoHyphens w:val="0"/>
            <w:rPr>
              <w:color w:val="7F7F7F" w:themeColor="text1" w:themeTint="80"/>
              <w:sz w:val="32"/>
              <w:szCs w:val="32"/>
            </w:rPr>
          </w:pPr>
          <w:r>
            <w:rPr>
              <w:noProof/>
              <w:color w:val="7F7F7F" w:themeColor="text1" w:themeTint="80"/>
              <w:sz w:val="32"/>
              <w:szCs w:val="32"/>
              <w:lang w:eastAsia="fr-FR" w:bidi="ar-SA"/>
            </w:rPr>
            <mc:AlternateContent>
              <mc:Choice Requires="wps">
                <w:drawing>
                  <wp:anchor distT="0" distB="0" distL="114300" distR="114300" simplePos="0" relativeHeight="251661312" behindDoc="0" locked="0" layoutInCell="1" allowOverlap="1" wp14:anchorId="40AD12C4" wp14:editId="4AB5BBD9">
                    <wp:simplePos x="0" y="0"/>
                    <wp:positionH relativeFrom="column">
                      <wp:posOffset>-139065</wp:posOffset>
                    </wp:positionH>
                    <wp:positionV relativeFrom="paragraph">
                      <wp:posOffset>2074545</wp:posOffset>
                    </wp:positionV>
                    <wp:extent cx="6334125" cy="857250"/>
                    <wp:effectExtent l="9525" t="9525" r="9525" b="952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857250"/>
                            </a:xfrm>
                            <a:prstGeom prst="rect">
                              <a:avLst/>
                            </a:prstGeom>
                            <a:solidFill>
                              <a:schemeClr val="lt1">
                                <a:lumMod val="100000"/>
                                <a:lumOff val="0"/>
                              </a:schemeClr>
                            </a:solidFill>
                            <a:ln w="12700">
                              <a:solidFill>
                                <a:schemeClr val="accent6">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A6535" w:rsidRDefault="00CA6535" w:rsidP="00CA6535">
                                <w:pPr>
                                  <w:ind w:left="690"/>
                                  <w:jc w:val="center"/>
                                  <w:rPr>
                                    <w:lang w:val="en-US"/>
                                  </w:rPr>
                                </w:pPr>
                              </w:p>
                              <w:p w:rsidR="00CA6535" w:rsidRDefault="00CA6535" w:rsidP="00CA6535">
                                <w:pPr>
                                  <w:rPr>
                                    <w:b/>
                                    <w:bCs/>
                                    <w:lang w:val="en-US"/>
                                  </w:rPr>
                                </w:pPr>
                                <w:r w:rsidRPr="00933C44">
                                  <w:rPr>
                                    <w:b/>
                                    <w:bCs/>
                                    <w:lang w:val="en-US"/>
                                  </w:rPr>
                                  <w:t xml:space="preserve">KALWANT Steven </w:t>
                                </w:r>
                                <w:r>
                                  <w:rPr>
                                    <w:b/>
                                    <w:bCs/>
                                    <w:lang w:val="en-US"/>
                                  </w:rPr>
                                  <w:t xml:space="preserve">   FROMONT Didier        BENKHALA Rania</w:t>
                                </w:r>
                                <w:r w:rsidRPr="00933C44">
                                  <w:rPr>
                                    <w:b/>
                                    <w:bCs/>
                                    <w:lang w:val="en-US"/>
                                  </w:rPr>
                                  <w:t xml:space="preserve">  </w:t>
                                </w:r>
                                <w:r>
                                  <w:rPr>
                                    <w:b/>
                                    <w:bCs/>
                                    <w:lang w:val="en-US"/>
                                  </w:rPr>
                                  <w:t xml:space="preserve">  </w:t>
                                </w:r>
                                <w:r w:rsidRPr="00933C44">
                                  <w:rPr>
                                    <w:b/>
                                    <w:bCs/>
                                    <w:lang w:val="en-US"/>
                                  </w:rPr>
                                  <w:t xml:space="preserve">MOUGAMADOU </w:t>
                                </w:r>
                                <w:proofErr w:type="spellStart"/>
                                <w:r w:rsidRPr="00933C44">
                                  <w:rPr>
                                    <w:b/>
                                    <w:bCs/>
                                    <w:lang w:val="en-US"/>
                                  </w:rPr>
                                  <w:t>Javid</w:t>
                                </w:r>
                                <w:proofErr w:type="spellEnd"/>
                              </w:p>
                              <w:p w:rsidR="00CA6535" w:rsidRDefault="00CA6535" w:rsidP="00CA6535">
                                <w:pPr>
                                  <w:ind w:left="690"/>
                                  <w:jc w:val="center"/>
                                  <w:rPr>
                                    <w:b/>
                                    <w:bCs/>
                                    <w:lang w:val="en-US"/>
                                  </w:rPr>
                                </w:pPr>
                              </w:p>
                              <w:p w:rsidR="00CA6535" w:rsidRDefault="00CA6535" w:rsidP="00CA6535">
                                <w:pPr>
                                  <w:ind w:left="690"/>
                                  <w:rPr>
                                    <w:b/>
                                    <w:bCs/>
                                    <w:lang w:val="en-US"/>
                                  </w:rPr>
                                </w:pPr>
                                <w:r>
                                  <w:rPr>
                                    <w:b/>
                                    <w:bCs/>
                                    <w:lang w:val="en-US"/>
                                  </w:rPr>
                                  <w:t xml:space="preserve">                                                          LSI2</w:t>
                                </w:r>
                              </w:p>
                              <w:p w:rsidR="00CA6535" w:rsidRPr="00933C44" w:rsidRDefault="00CA6535" w:rsidP="00CA6535">
                                <w:pPr>
                                  <w:ind w:left="690"/>
                                  <w:jc w:val="center"/>
                                  <w:rPr>
                                    <w:b/>
                                    <w:bCs/>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0.95pt;margin-top:163.35pt;width:498.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" fillcolor="white [3201]" strokecolor="#f79646 [3209]" strokeweight="1pt">
                    <v:stroke dashstyle="dash"/>
                    <v:shadow color="#868686"/>
                    <v:textbox>
                      <w:txbxContent>
                        <w:p w:rsidR="00CA6535" w:rsidRDefault="00CA6535" w:rsidP="00CA6535">
                          <w:pPr>
                            <w:ind w:left="690"/>
                            <w:jc w:val="center"/>
                            <w:rPr>
                              <w:lang w:val="en-US"/>
                            </w:rPr>
                          </w:pPr>
                        </w:p>
                        <w:p w:rsidR="00CA6535" w:rsidRDefault="00CA6535" w:rsidP="00CA6535">
                          <w:pPr>
                            <w:rPr>
                              <w:b/>
                              <w:bCs/>
                              <w:lang w:val="en-US"/>
                            </w:rPr>
                          </w:pPr>
                          <w:r w:rsidRPr="00933C44">
                            <w:rPr>
                              <w:b/>
                              <w:bCs/>
                              <w:lang w:val="en-US"/>
                            </w:rPr>
                            <w:t xml:space="preserve">KALWANT Steven </w:t>
                          </w:r>
                          <w:r>
                            <w:rPr>
                              <w:b/>
                              <w:bCs/>
                              <w:lang w:val="en-US"/>
                            </w:rPr>
                            <w:t xml:space="preserve">   FROMONT Didier        BENKHALA Rania</w:t>
                          </w:r>
                          <w:r w:rsidRPr="00933C44">
                            <w:rPr>
                              <w:b/>
                              <w:bCs/>
                              <w:lang w:val="en-US"/>
                            </w:rPr>
                            <w:t xml:space="preserve">  </w:t>
                          </w:r>
                          <w:r>
                            <w:rPr>
                              <w:b/>
                              <w:bCs/>
                              <w:lang w:val="en-US"/>
                            </w:rPr>
                            <w:t xml:space="preserve">  </w:t>
                          </w:r>
                          <w:r w:rsidRPr="00933C44">
                            <w:rPr>
                              <w:b/>
                              <w:bCs/>
                              <w:lang w:val="en-US"/>
                            </w:rPr>
                            <w:t xml:space="preserve">MOUGAMADOU </w:t>
                          </w:r>
                          <w:proofErr w:type="spellStart"/>
                          <w:r w:rsidRPr="00933C44">
                            <w:rPr>
                              <w:b/>
                              <w:bCs/>
                              <w:lang w:val="en-US"/>
                            </w:rPr>
                            <w:t>Javid</w:t>
                          </w:r>
                          <w:proofErr w:type="spellEnd"/>
                        </w:p>
                        <w:p w:rsidR="00CA6535" w:rsidRDefault="00CA6535" w:rsidP="00CA6535">
                          <w:pPr>
                            <w:ind w:left="690"/>
                            <w:jc w:val="center"/>
                            <w:rPr>
                              <w:b/>
                              <w:bCs/>
                              <w:lang w:val="en-US"/>
                            </w:rPr>
                          </w:pPr>
                        </w:p>
                        <w:p w:rsidR="00CA6535" w:rsidRDefault="00CA6535" w:rsidP="00CA6535">
                          <w:pPr>
                            <w:ind w:left="690"/>
                            <w:rPr>
                              <w:b/>
                              <w:bCs/>
                              <w:lang w:val="en-US"/>
                            </w:rPr>
                          </w:pPr>
                          <w:r>
                            <w:rPr>
                              <w:b/>
                              <w:bCs/>
                              <w:lang w:val="en-US"/>
                            </w:rPr>
                            <w:t xml:space="preserve">                                                          LSI2</w:t>
                          </w:r>
                        </w:p>
                        <w:p w:rsidR="00CA6535" w:rsidRPr="00933C44" w:rsidRDefault="00CA6535" w:rsidP="00CA6535">
                          <w:pPr>
                            <w:ind w:left="690"/>
                            <w:jc w:val="center"/>
                            <w:rPr>
                              <w:b/>
                              <w:bCs/>
                              <w:lang w:val="en-US"/>
                            </w:rPr>
                          </w:pPr>
                        </w:p>
                      </w:txbxContent>
                    </v:textbox>
                  </v:shape>
                </w:pict>
              </mc:Fallback>
            </mc:AlternateContent>
          </w:r>
          <w:r w:rsidRPr="0071113E">
            <w:rPr>
              <w:color w:val="7F7F7F" w:themeColor="text1" w:themeTint="80"/>
              <w:sz w:val="32"/>
              <w:szCs w:val="32"/>
            </w:rPr>
            <w:br w:type="page"/>
          </w:r>
        </w:p>
      </w:sdtContent>
    </w:sdt>
    <w:p w:rsidR="00CA6535" w:rsidRPr="005501CA" w:rsidRDefault="00CA6535" w:rsidP="00CA6535">
      <w:pPr>
        <w:pStyle w:val="Title"/>
      </w:pPr>
      <w:r>
        <w:lastRenderedPageBreak/>
        <w:t>Sommaire</w:t>
      </w:r>
    </w:p>
    <w:p w:rsidR="00CA6535" w:rsidRDefault="00CA6535" w:rsidP="00CA6535">
      <w:pPr>
        <w:pStyle w:val="ListParagraph"/>
        <w:rPr>
          <w:b/>
          <w:bCs/>
        </w:rPr>
      </w:pPr>
    </w:p>
    <w:p w:rsidR="00CA6535" w:rsidRDefault="00CA6535" w:rsidP="00CA6535">
      <w:pPr>
        <w:pStyle w:val="ListParagraph"/>
        <w:rPr>
          <w:b/>
          <w:bCs/>
        </w:rPr>
      </w:pPr>
    </w:p>
    <w:sdt>
      <w:sdtPr>
        <w:rPr>
          <w:rFonts w:ascii="Times New Roman" w:eastAsia="SimSun" w:hAnsi="Times New Roman" w:cs="Mangal"/>
          <w:b w:val="0"/>
          <w:bCs w:val="0"/>
          <w:color w:val="auto"/>
          <w:kern w:val="3"/>
          <w:sz w:val="24"/>
          <w:szCs w:val="24"/>
          <w:lang w:val="fr-FR" w:eastAsia="zh-CN" w:bidi="hi-IN"/>
        </w:rPr>
        <w:id w:val="1641307591"/>
        <w:docPartObj>
          <w:docPartGallery w:val="Table of Contents"/>
          <w:docPartUnique/>
        </w:docPartObj>
      </w:sdtPr>
      <w:sdtEndPr>
        <w:rPr>
          <w:noProof/>
        </w:rPr>
      </w:sdtEndPr>
      <w:sdtContent>
        <w:p w:rsidR="00CA6535" w:rsidRDefault="00CA6535">
          <w:pPr>
            <w:pStyle w:val="TOCHeading"/>
          </w:pPr>
        </w:p>
        <w:p w:rsidR="00CA6535" w:rsidRDefault="00CA6535">
          <w:pPr>
            <w:pStyle w:val="TOC1"/>
            <w:tabs>
              <w:tab w:val="right" w:leader="dot" w:pos="9628"/>
            </w:tabs>
            <w:rPr>
              <w:rFonts w:asciiTheme="minorHAnsi" w:eastAsiaTheme="minorEastAsia" w:hAnsiTheme="minorHAnsi"/>
              <w:noProof/>
              <w:sz w:val="22"/>
              <w:szCs w:val="22"/>
              <w:lang w:val="fr-FR" w:eastAsia="fr-FR"/>
            </w:rPr>
          </w:pPr>
          <w:r>
            <w:fldChar w:fldCharType="begin"/>
          </w:r>
          <w:r>
            <w:instrText xml:space="preserve"> TOC \o "1-3" \h \z \u </w:instrText>
          </w:r>
          <w:r>
            <w:fldChar w:fldCharType="separate"/>
          </w:r>
          <w:hyperlink w:anchor="_Toc416354506" w:history="1">
            <w:r w:rsidRPr="000C7A67">
              <w:rPr>
                <w:rStyle w:val="Hyperlink"/>
                <w:noProof/>
                <w:lang w:bidi="hi-IN"/>
              </w:rPr>
              <w:t>I.</w:t>
            </w:r>
            <w:r>
              <w:rPr>
                <w:rFonts w:asciiTheme="minorHAnsi" w:eastAsiaTheme="minorEastAsia" w:hAnsiTheme="minorHAnsi"/>
                <w:noProof/>
                <w:sz w:val="22"/>
                <w:szCs w:val="22"/>
                <w:lang w:val="fr-FR" w:eastAsia="fr-FR"/>
              </w:rPr>
              <w:tab/>
            </w:r>
            <w:r w:rsidRPr="000C7A67">
              <w:rPr>
                <w:rStyle w:val="Hyperlink"/>
                <w:noProof/>
                <w:lang w:bidi="hi-IN"/>
              </w:rPr>
              <w:t>Fonctionnalités</w:t>
            </w:r>
            <w:r>
              <w:rPr>
                <w:noProof/>
                <w:webHidden/>
              </w:rPr>
              <w:tab/>
            </w:r>
            <w:r>
              <w:rPr>
                <w:noProof/>
                <w:webHidden/>
              </w:rPr>
              <w:fldChar w:fldCharType="begin"/>
            </w:r>
            <w:r>
              <w:rPr>
                <w:noProof/>
                <w:webHidden/>
              </w:rPr>
              <w:instrText xml:space="preserve"> PAGEREF _Toc416354506 \h </w:instrText>
            </w:r>
            <w:r>
              <w:rPr>
                <w:noProof/>
                <w:webHidden/>
              </w:rPr>
            </w:r>
            <w:r>
              <w:rPr>
                <w:noProof/>
                <w:webHidden/>
              </w:rPr>
              <w:fldChar w:fldCharType="separate"/>
            </w:r>
            <w:r w:rsidR="00E57CEB">
              <w:rPr>
                <w:noProof/>
                <w:webHidden/>
              </w:rPr>
              <w:t>3</w:t>
            </w:r>
            <w:r>
              <w:rPr>
                <w:noProof/>
                <w:webHidden/>
              </w:rPr>
              <w:fldChar w:fldCharType="end"/>
            </w:r>
          </w:hyperlink>
        </w:p>
        <w:p w:rsidR="00CA6535" w:rsidRDefault="00D26016">
          <w:pPr>
            <w:pStyle w:val="TOC2"/>
            <w:tabs>
              <w:tab w:val="left" w:pos="1113"/>
              <w:tab w:val="right" w:leader="dot" w:pos="9628"/>
            </w:tabs>
            <w:rPr>
              <w:rFonts w:asciiTheme="minorHAnsi" w:eastAsiaTheme="minorEastAsia" w:hAnsiTheme="minorHAnsi"/>
              <w:noProof/>
              <w:sz w:val="22"/>
              <w:szCs w:val="22"/>
              <w:lang w:val="fr-FR" w:eastAsia="fr-FR"/>
            </w:rPr>
          </w:pPr>
          <w:hyperlink w:anchor="_Toc416354507" w:history="1">
            <w:r w:rsidR="00CA6535" w:rsidRPr="000C7A67">
              <w:rPr>
                <w:rStyle w:val="Hyperlink"/>
                <w:noProof/>
                <w:lang w:bidi="hi-IN"/>
              </w:rPr>
              <w:t>A.</w:t>
            </w:r>
            <w:r w:rsidR="00CA6535">
              <w:rPr>
                <w:rFonts w:asciiTheme="minorHAnsi" w:eastAsiaTheme="minorEastAsia" w:hAnsiTheme="minorHAnsi"/>
                <w:noProof/>
                <w:sz w:val="22"/>
                <w:szCs w:val="22"/>
                <w:lang w:val="fr-FR" w:eastAsia="fr-FR"/>
              </w:rPr>
              <w:tab/>
            </w:r>
            <w:r w:rsidR="00CA6535" w:rsidRPr="000C7A67">
              <w:rPr>
                <w:rStyle w:val="Hyperlink"/>
                <w:noProof/>
                <w:lang w:bidi="hi-IN"/>
              </w:rPr>
              <w:t>Consulter le planning par semaine d’une promotion :</w:t>
            </w:r>
            <w:r w:rsidR="00CA6535">
              <w:rPr>
                <w:noProof/>
                <w:webHidden/>
              </w:rPr>
              <w:tab/>
            </w:r>
            <w:r w:rsidR="00CA6535">
              <w:rPr>
                <w:noProof/>
                <w:webHidden/>
              </w:rPr>
              <w:fldChar w:fldCharType="begin"/>
            </w:r>
            <w:r w:rsidR="00CA6535">
              <w:rPr>
                <w:noProof/>
                <w:webHidden/>
              </w:rPr>
              <w:instrText xml:space="preserve"> PAGEREF _Toc416354507 \h </w:instrText>
            </w:r>
            <w:r w:rsidR="00CA6535">
              <w:rPr>
                <w:noProof/>
                <w:webHidden/>
              </w:rPr>
            </w:r>
            <w:r w:rsidR="00CA6535">
              <w:rPr>
                <w:noProof/>
                <w:webHidden/>
              </w:rPr>
              <w:fldChar w:fldCharType="separate"/>
            </w:r>
            <w:r w:rsidR="00E57CEB">
              <w:rPr>
                <w:noProof/>
                <w:webHidden/>
              </w:rPr>
              <w:t>3</w:t>
            </w:r>
            <w:r w:rsidR="00CA6535">
              <w:rPr>
                <w:noProof/>
                <w:webHidden/>
              </w:rPr>
              <w:fldChar w:fldCharType="end"/>
            </w:r>
          </w:hyperlink>
        </w:p>
        <w:p w:rsidR="00CA6535" w:rsidRDefault="00D26016">
          <w:pPr>
            <w:pStyle w:val="TOC2"/>
            <w:tabs>
              <w:tab w:val="left" w:pos="1113"/>
              <w:tab w:val="right" w:leader="dot" w:pos="9628"/>
            </w:tabs>
            <w:rPr>
              <w:rFonts w:asciiTheme="minorHAnsi" w:eastAsiaTheme="minorEastAsia" w:hAnsiTheme="minorHAnsi"/>
              <w:noProof/>
              <w:sz w:val="22"/>
              <w:szCs w:val="22"/>
              <w:lang w:val="fr-FR" w:eastAsia="fr-FR"/>
            </w:rPr>
          </w:pPr>
          <w:hyperlink w:anchor="_Toc416354508" w:history="1">
            <w:r w:rsidR="00CA6535" w:rsidRPr="000C7A67">
              <w:rPr>
                <w:rStyle w:val="Hyperlink"/>
                <w:noProof/>
                <w:lang w:bidi="hi-IN"/>
              </w:rPr>
              <w:t>B.</w:t>
            </w:r>
            <w:r w:rsidR="00CA6535">
              <w:rPr>
                <w:rFonts w:asciiTheme="minorHAnsi" w:eastAsiaTheme="minorEastAsia" w:hAnsiTheme="minorHAnsi"/>
                <w:noProof/>
                <w:sz w:val="22"/>
                <w:szCs w:val="22"/>
                <w:lang w:val="fr-FR" w:eastAsia="fr-FR"/>
              </w:rPr>
              <w:tab/>
            </w:r>
            <w:r w:rsidR="00CA6535" w:rsidRPr="000C7A67">
              <w:rPr>
                <w:rStyle w:val="Hyperlink"/>
                <w:noProof/>
                <w:lang w:bidi="hi-IN"/>
              </w:rPr>
              <w:t>Se connecter en tant que responsable d’année :</w:t>
            </w:r>
            <w:r w:rsidR="00CA6535">
              <w:rPr>
                <w:noProof/>
                <w:webHidden/>
              </w:rPr>
              <w:tab/>
            </w:r>
            <w:r w:rsidR="00CA6535">
              <w:rPr>
                <w:noProof/>
                <w:webHidden/>
              </w:rPr>
              <w:fldChar w:fldCharType="begin"/>
            </w:r>
            <w:r w:rsidR="00CA6535">
              <w:rPr>
                <w:noProof/>
                <w:webHidden/>
              </w:rPr>
              <w:instrText xml:space="preserve"> PAGEREF _Toc416354508 \h </w:instrText>
            </w:r>
            <w:r w:rsidR="00CA6535">
              <w:rPr>
                <w:noProof/>
                <w:webHidden/>
              </w:rPr>
            </w:r>
            <w:r w:rsidR="00CA6535">
              <w:rPr>
                <w:noProof/>
                <w:webHidden/>
              </w:rPr>
              <w:fldChar w:fldCharType="separate"/>
            </w:r>
            <w:r w:rsidR="00E57CEB">
              <w:rPr>
                <w:noProof/>
                <w:webHidden/>
              </w:rPr>
              <w:t>3</w:t>
            </w:r>
            <w:r w:rsidR="00CA6535">
              <w:rPr>
                <w:noProof/>
                <w:webHidden/>
              </w:rPr>
              <w:fldChar w:fldCharType="end"/>
            </w:r>
          </w:hyperlink>
        </w:p>
        <w:p w:rsidR="00CA6535" w:rsidRDefault="00D26016">
          <w:pPr>
            <w:pStyle w:val="TOC2"/>
            <w:tabs>
              <w:tab w:val="left" w:pos="1113"/>
              <w:tab w:val="right" w:leader="dot" w:pos="9628"/>
            </w:tabs>
            <w:rPr>
              <w:rFonts w:asciiTheme="minorHAnsi" w:eastAsiaTheme="minorEastAsia" w:hAnsiTheme="minorHAnsi"/>
              <w:noProof/>
              <w:sz w:val="22"/>
              <w:szCs w:val="22"/>
              <w:lang w:val="fr-FR" w:eastAsia="fr-FR"/>
            </w:rPr>
          </w:pPr>
          <w:hyperlink w:anchor="_Toc416354509" w:history="1">
            <w:r w:rsidR="00CA6535" w:rsidRPr="000C7A67">
              <w:rPr>
                <w:rStyle w:val="Hyperlink"/>
                <w:noProof/>
                <w:lang w:bidi="hi-IN"/>
              </w:rPr>
              <w:t>C.</w:t>
            </w:r>
            <w:r w:rsidR="00CA6535">
              <w:rPr>
                <w:rFonts w:asciiTheme="minorHAnsi" w:eastAsiaTheme="minorEastAsia" w:hAnsiTheme="minorHAnsi"/>
                <w:noProof/>
                <w:sz w:val="22"/>
                <w:szCs w:val="22"/>
                <w:lang w:val="fr-FR" w:eastAsia="fr-FR"/>
              </w:rPr>
              <w:tab/>
            </w:r>
            <w:r w:rsidR="00CA6535" w:rsidRPr="000C7A67">
              <w:rPr>
                <w:rStyle w:val="Hyperlink"/>
                <w:noProof/>
                <w:lang w:bidi="hi-IN"/>
              </w:rPr>
              <w:t>Editer un planning par semaine :</w:t>
            </w:r>
            <w:r w:rsidR="00CA6535">
              <w:rPr>
                <w:noProof/>
                <w:webHidden/>
              </w:rPr>
              <w:tab/>
            </w:r>
            <w:r w:rsidR="00CA6535">
              <w:rPr>
                <w:noProof/>
                <w:webHidden/>
              </w:rPr>
              <w:fldChar w:fldCharType="begin"/>
            </w:r>
            <w:r w:rsidR="00CA6535">
              <w:rPr>
                <w:noProof/>
                <w:webHidden/>
              </w:rPr>
              <w:instrText xml:space="preserve"> PAGEREF _Toc416354509 \h </w:instrText>
            </w:r>
            <w:r w:rsidR="00CA6535">
              <w:rPr>
                <w:noProof/>
                <w:webHidden/>
              </w:rPr>
            </w:r>
            <w:r w:rsidR="00CA6535">
              <w:rPr>
                <w:noProof/>
                <w:webHidden/>
              </w:rPr>
              <w:fldChar w:fldCharType="separate"/>
            </w:r>
            <w:r w:rsidR="00E57CEB">
              <w:rPr>
                <w:noProof/>
                <w:webHidden/>
              </w:rPr>
              <w:t>3</w:t>
            </w:r>
            <w:r w:rsidR="00CA6535">
              <w:rPr>
                <w:noProof/>
                <w:webHidden/>
              </w:rPr>
              <w:fldChar w:fldCharType="end"/>
            </w:r>
          </w:hyperlink>
        </w:p>
        <w:p w:rsidR="00CA6535" w:rsidRDefault="00D26016">
          <w:pPr>
            <w:pStyle w:val="TOC2"/>
            <w:tabs>
              <w:tab w:val="left" w:pos="1113"/>
              <w:tab w:val="right" w:leader="dot" w:pos="9628"/>
            </w:tabs>
            <w:rPr>
              <w:rFonts w:asciiTheme="minorHAnsi" w:eastAsiaTheme="minorEastAsia" w:hAnsiTheme="minorHAnsi"/>
              <w:noProof/>
              <w:sz w:val="22"/>
              <w:szCs w:val="22"/>
              <w:lang w:val="fr-FR" w:eastAsia="fr-FR"/>
            </w:rPr>
          </w:pPr>
          <w:hyperlink w:anchor="_Toc416354510" w:history="1">
            <w:r w:rsidR="00CA6535" w:rsidRPr="000C7A67">
              <w:rPr>
                <w:rStyle w:val="Hyperlink"/>
                <w:noProof/>
                <w:lang w:bidi="hi-IN"/>
              </w:rPr>
              <w:t>D.</w:t>
            </w:r>
            <w:r w:rsidR="00CA6535">
              <w:rPr>
                <w:rFonts w:asciiTheme="minorHAnsi" w:eastAsiaTheme="minorEastAsia" w:hAnsiTheme="minorHAnsi"/>
                <w:noProof/>
                <w:sz w:val="22"/>
                <w:szCs w:val="22"/>
                <w:lang w:val="fr-FR" w:eastAsia="fr-FR"/>
              </w:rPr>
              <w:tab/>
            </w:r>
            <w:r w:rsidR="00CA6535" w:rsidRPr="000C7A67">
              <w:rPr>
                <w:rStyle w:val="Hyperlink"/>
                <w:noProof/>
                <w:lang w:bidi="hi-IN"/>
              </w:rPr>
              <w:t>Consulter la charge d’un enseignant :</w:t>
            </w:r>
            <w:r w:rsidR="00CA6535">
              <w:rPr>
                <w:noProof/>
                <w:webHidden/>
              </w:rPr>
              <w:tab/>
            </w:r>
            <w:r w:rsidR="00CA6535">
              <w:rPr>
                <w:noProof/>
                <w:webHidden/>
              </w:rPr>
              <w:fldChar w:fldCharType="begin"/>
            </w:r>
            <w:r w:rsidR="00CA6535">
              <w:rPr>
                <w:noProof/>
                <w:webHidden/>
              </w:rPr>
              <w:instrText xml:space="preserve"> PAGEREF _Toc416354510 \h </w:instrText>
            </w:r>
            <w:r w:rsidR="00CA6535">
              <w:rPr>
                <w:noProof/>
                <w:webHidden/>
              </w:rPr>
            </w:r>
            <w:r w:rsidR="00CA6535">
              <w:rPr>
                <w:noProof/>
                <w:webHidden/>
              </w:rPr>
              <w:fldChar w:fldCharType="separate"/>
            </w:r>
            <w:r w:rsidR="00E57CEB">
              <w:rPr>
                <w:noProof/>
                <w:webHidden/>
              </w:rPr>
              <w:t>4</w:t>
            </w:r>
            <w:r w:rsidR="00CA6535">
              <w:rPr>
                <w:noProof/>
                <w:webHidden/>
              </w:rPr>
              <w:fldChar w:fldCharType="end"/>
            </w:r>
          </w:hyperlink>
        </w:p>
        <w:p w:rsidR="00CA6535" w:rsidRDefault="00D26016">
          <w:pPr>
            <w:pStyle w:val="TOC2"/>
            <w:tabs>
              <w:tab w:val="left" w:pos="1113"/>
              <w:tab w:val="right" w:leader="dot" w:pos="9628"/>
            </w:tabs>
            <w:rPr>
              <w:rFonts w:asciiTheme="minorHAnsi" w:eastAsiaTheme="minorEastAsia" w:hAnsiTheme="minorHAnsi"/>
              <w:noProof/>
              <w:sz w:val="22"/>
              <w:szCs w:val="22"/>
              <w:lang w:val="fr-FR" w:eastAsia="fr-FR"/>
            </w:rPr>
          </w:pPr>
          <w:hyperlink w:anchor="_Toc416354511" w:history="1">
            <w:r w:rsidR="00CA6535" w:rsidRPr="000C7A67">
              <w:rPr>
                <w:rStyle w:val="Hyperlink"/>
                <w:noProof/>
                <w:lang w:bidi="hi-IN"/>
              </w:rPr>
              <w:t>E.</w:t>
            </w:r>
            <w:r w:rsidR="00CA6535">
              <w:rPr>
                <w:rFonts w:asciiTheme="minorHAnsi" w:eastAsiaTheme="minorEastAsia" w:hAnsiTheme="minorHAnsi"/>
                <w:noProof/>
                <w:sz w:val="22"/>
                <w:szCs w:val="22"/>
                <w:lang w:val="fr-FR" w:eastAsia="fr-FR"/>
              </w:rPr>
              <w:tab/>
            </w:r>
            <w:r w:rsidR="00CA6535" w:rsidRPr="000C7A67">
              <w:rPr>
                <w:rStyle w:val="Hyperlink"/>
                <w:noProof/>
                <w:lang w:bidi="hi-IN"/>
              </w:rPr>
              <w:t>Ajouter/Modifier les descriptions de Modules :</w:t>
            </w:r>
            <w:r w:rsidR="00CA6535">
              <w:rPr>
                <w:noProof/>
                <w:webHidden/>
              </w:rPr>
              <w:tab/>
            </w:r>
            <w:r w:rsidR="00CA6535">
              <w:rPr>
                <w:noProof/>
                <w:webHidden/>
              </w:rPr>
              <w:fldChar w:fldCharType="begin"/>
            </w:r>
            <w:r w:rsidR="00CA6535">
              <w:rPr>
                <w:noProof/>
                <w:webHidden/>
              </w:rPr>
              <w:instrText xml:space="preserve"> PAGEREF _Toc416354511 \h </w:instrText>
            </w:r>
            <w:r w:rsidR="00CA6535">
              <w:rPr>
                <w:noProof/>
                <w:webHidden/>
              </w:rPr>
            </w:r>
            <w:r w:rsidR="00CA6535">
              <w:rPr>
                <w:noProof/>
                <w:webHidden/>
              </w:rPr>
              <w:fldChar w:fldCharType="separate"/>
            </w:r>
            <w:r w:rsidR="00E57CEB">
              <w:rPr>
                <w:noProof/>
                <w:webHidden/>
              </w:rPr>
              <w:t>4</w:t>
            </w:r>
            <w:r w:rsidR="00CA6535">
              <w:rPr>
                <w:noProof/>
                <w:webHidden/>
              </w:rPr>
              <w:fldChar w:fldCharType="end"/>
            </w:r>
          </w:hyperlink>
        </w:p>
        <w:p w:rsidR="00CA6535" w:rsidRDefault="00D26016">
          <w:pPr>
            <w:pStyle w:val="TOC2"/>
            <w:tabs>
              <w:tab w:val="left" w:pos="1113"/>
              <w:tab w:val="right" w:leader="dot" w:pos="9628"/>
            </w:tabs>
            <w:rPr>
              <w:rFonts w:asciiTheme="minorHAnsi" w:eastAsiaTheme="minorEastAsia" w:hAnsiTheme="minorHAnsi"/>
              <w:noProof/>
              <w:sz w:val="22"/>
              <w:szCs w:val="22"/>
              <w:lang w:val="fr-FR" w:eastAsia="fr-FR"/>
            </w:rPr>
          </w:pPr>
          <w:hyperlink w:anchor="_Toc416354512" w:history="1">
            <w:r w:rsidR="00CA6535" w:rsidRPr="000C7A67">
              <w:rPr>
                <w:rStyle w:val="Hyperlink"/>
                <w:noProof/>
                <w:lang w:bidi="hi-IN"/>
              </w:rPr>
              <w:t>F.</w:t>
            </w:r>
            <w:r w:rsidR="00CA6535">
              <w:rPr>
                <w:rFonts w:asciiTheme="minorHAnsi" w:eastAsiaTheme="minorEastAsia" w:hAnsiTheme="minorHAnsi"/>
                <w:noProof/>
                <w:sz w:val="22"/>
                <w:szCs w:val="22"/>
                <w:lang w:val="fr-FR" w:eastAsia="fr-FR"/>
              </w:rPr>
              <w:tab/>
            </w:r>
            <w:r w:rsidR="00CA6535" w:rsidRPr="000C7A67">
              <w:rPr>
                <w:rStyle w:val="Hyperlink"/>
                <w:noProof/>
                <w:lang w:bidi="hi-IN"/>
              </w:rPr>
              <w:t>Calculer le service d’un enseignant :</w:t>
            </w:r>
            <w:r w:rsidR="00CA6535">
              <w:rPr>
                <w:noProof/>
                <w:webHidden/>
              </w:rPr>
              <w:tab/>
            </w:r>
            <w:r w:rsidR="00CA6535">
              <w:rPr>
                <w:noProof/>
                <w:webHidden/>
              </w:rPr>
              <w:fldChar w:fldCharType="begin"/>
            </w:r>
            <w:r w:rsidR="00CA6535">
              <w:rPr>
                <w:noProof/>
                <w:webHidden/>
              </w:rPr>
              <w:instrText xml:space="preserve"> PAGEREF _Toc416354512 \h </w:instrText>
            </w:r>
            <w:r w:rsidR="00CA6535">
              <w:rPr>
                <w:noProof/>
                <w:webHidden/>
              </w:rPr>
            </w:r>
            <w:r w:rsidR="00CA6535">
              <w:rPr>
                <w:noProof/>
                <w:webHidden/>
              </w:rPr>
              <w:fldChar w:fldCharType="separate"/>
            </w:r>
            <w:r w:rsidR="00E57CEB">
              <w:rPr>
                <w:noProof/>
                <w:webHidden/>
              </w:rPr>
              <w:t>4</w:t>
            </w:r>
            <w:r w:rsidR="00CA6535">
              <w:rPr>
                <w:noProof/>
                <w:webHidden/>
              </w:rPr>
              <w:fldChar w:fldCharType="end"/>
            </w:r>
          </w:hyperlink>
        </w:p>
        <w:p w:rsidR="00CA6535" w:rsidRDefault="00D26016">
          <w:pPr>
            <w:pStyle w:val="TOC2"/>
            <w:tabs>
              <w:tab w:val="left" w:pos="1113"/>
              <w:tab w:val="right" w:leader="dot" w:pos="9628"/>
            </w:tabs>
            <w:rPr>
              <w:rFonts w:asciiTheme="minorHAnsi" w:eastAsiaTheme="minorEastAsia" w:hAnsiTheme="minorHAnsi"/>
              <w:noProof/>
              <w:sz w:val="22"/>
              <w:szCs w:val="22"/>
              <w:lang w:val="fr-FR" w:eastAsia="fr-FR"/>
            </w:rPr>
          </w:pPr>
          <w:hyperlink w:anchor="_Toc416354513" w:history="1">
            <w:r w:rsidR="00CA6535" w:rsidRPr="000C7A67">
              <w:rPr>
                <w:rStyle w:val="Hyperlink"/>
                <w:noProof/>
                <w:lang w:bidi="hi-IN"/>
              </w:rPr>
              <w:t>G.</w:t>
            </w:r>
            <w:r w:rsidR="00CA6535">
              <w:rPr>
                <w:rFonts w:asciiTheme="minorHAnsi" w:eastAsiaTheme="minorEastAsia" w:hAnsiTheme="minorHAnsi"/>
                <w:noProof/>
                <w:sz w:val="22"/>
                <w:szCs w:val="22"/>
                <w:lang w:val="fr-FR" w:eastAsia="fr-FR"/>
              </w:rPr>
              <w:tab/>
            </w:r>
            <w:r w:rsidR="00CA6535" w:rsidRPr="000C7A67">
              <w:rPr>
                <w:rStyle w:val="Hyperlink"/>
                <w:noProof/>
                <w:lang w:bidi="hi-IN"/>
              </w:rPr>
              <w:t>Exporter sous format CSV :</w:t>
            </w:r>
            <w:r w:rsidR="00CA6535">
              <w:rPr>
                <w:noProof/>
                <w:webHidden/>
              </w:rPr>
              <w:tab/>
            </w:r>
            <w:r w:rsidR="00CA6535">
              <w:rPr>
                <w:noProof/>
                <w:webHidden/>
              </w:rPr>
              <w:fldChar w:fldCharType="begin"/>
            </w:r>
            <w:r w:rsidR="00CA6535">
              <w:rPr>
                <w:noProof/>
                <w:webHidden/>
              </w:rPr>
              <w:instrText xml:space="preserve"> PAGEREF _Toc416354513 \h </w:instrText>
            </w:r>
            <w:r w:rsidR="00CA6535">
              <w:rPr>
                <w:noProof/>
                <w:webHidden/>
              </w:rPr>
            </w:r>
            <w:r w:rsidR="00CA6535">
              <w:rPr>
                <w:noProof/>
                <w:webHidden/>
              </w:rPr>
              <w:fldChar w:fldCharType="separate"/>
            </w:r>
            <w:r w:rsidR="00E57CEB">
              <w:rPr>
                <w:noProof/>
                <w:webHidden/>
              </w:rPr>
              <w:t>4</w:t>
            </w:r>
            <w:r w:rsidR="00CA6535">
              <w:rPr>
                <w:noProof/>
                <w:webHidden/>
              </w:rPr>
              <w:fldChar w:fldCharType="end"/>
            </w:r>
          </w:hyperlink>
        </w:p>
        <w:p w:rsidR="00CA6535" w:rsidRDefault="00CA6535">
          <w:r>
            <w:rPr>
              <w:b/>
              <w:bCs/>
              <w:noProof/>
            </w:rPr>
            <w:fldChar w:fldCharType="end"/>
          </w:r>
        </w:p>
      </w:sdtContent>
    </w:sdt>
    <w:p w:rsidR="00CA6535" w:rsidRDefault="00CA6535" w:rsidP="00CA6535">
      <w:pPr>
        <w:pStyle w:val="Standard"/>
        <w:rPr>
          <w:rFonts w:asciiTheme="majorBidi" w:hAnsiTheme="majorBidi" w:cstheme="majorBidi"/>
          <w:b/>
          <w:bCs/>
          <w:sz w:val="28"/>
          <w:szCs w:val="28"/>
        </w:rPr>
      </w:pPr>
    </w:p>
    <w:p w:rsidR="00CA6535" w:rsidRPr="006A70AC" w:rsidRDefault="00CA6535" w:rsidP="00CA6535">
      <w:pPr>
        <w:pStyle w:val="Standard"/>
        <w:rPr>
          <w:rFonts w:asciiTheme="majorBidi" w:hAnsiTheme="majorBidi" w:cstheme="majorBidi"/>
          <w:b/>
          <w:bCs/>
          <w:sz w:val="28"/>
          <w:szCs w:val="28"/>
        </w:rPr>
      </w:pPr>
    </w:p>
    <w:p w:rsidR="00CA6535" w:rsidRPr="006A70AC" w:rsidRDefault="00CA6535" w:rsidP="00CA6535">
      <w:pPr>
        <w:pStyle w:val="Standard"/>
        <w:rPr>
          <w:rFonts w:asciiTheme="majorBidi" w:hAnsiTheme="majorBidi" w:cstheme="majorBidi"/>
          <w:b/>
          <w:bCs/>
          <w:sz w:val="28"/>
          <w:szCs w:val="28"/>
        </w:rPr>
      </w:pPr>
    </w:p>
    <w:p w:rsidR="00CA6535" w:rsidRPr="00CA6535" w:rsidRDefault="00CA6535" w:rsidP="00CA6535">
      <w:pPr>
        <w:suppressAutoHyphens w:val="0"/>
        <w:rPr>
          <w:rFonts w:asciiTheme="majorBidi" w:hAnsiTheme="majorBidi" w:cstheme="majorBidi"/>
          <w:b/>
          <w:bCs/>
          <w:sz w:val="28"/>
          <w:szCs w:val="28"/>
        </w:rPr>
      </w:pPr>
      <w:r>
        <w:rPr>
          <w:rFonts w:asciiTheme="majorBidi" w:hAnsiTheme="majorBidi" w:cstheme="majorBidi"/>
          <w:b/>
          <w:bCs/>
          <w:sz w:val="28"/>
          <w:szCs w:val="28"/>
        </w:rPr>
        <w:br w:type="page"/>
      </w:r>
      <w:bookmarkStart w:id="1" w:name="_Toc416354506"/>
    </w:p>
    <w:p w:rsidR="00CA6535" w:rsidRDefault="00CA6535" w:rsidP="00CA6535">
      <w:pPr>
        <w:pStyle w:val="Heading1"/>
      </w:pPr>
      <w:r>
        <w:lastRenderedPageBreak/>
        <w:t>Fonctionnalités</w:t>
      </w:r>
      <w:bookmarkEnd w:id="1"/>
    </w:p>
    <w:p w:rsidR="00CA6535" w:rsidRDefault="00CA6535" w:rsidP="00CA6535"/>
    <w:p w:rsidR="00CA6535" w:rsidRDefault="00CA6535" w:rsidP="00CA6535">
      <w:r>
        <w:t xml:space="preserve">Pour pouvoir tester les différentes fonctionnalités du service, vous pouvez suivre les instructions suivantes : </w:t>
      </w:r>
    </w:p>
    <w:p w:rsidR="00CA6535" w:rsidRDefault="00CA6535" w:rsidP="00CA6535"/>
    <w:p w:rsidR="00CA6535" w:rsidRPr="003529D7" w:rsidRDefault="00CA6535" w:rsidP="00CA6535">
      <w:pPr>
        <w:pStyle w:val="Heading2"/>
      </w:pPr>
      <w:bookmarkStart w:id="2" w:name="_Toc416354507"/>
      <w:r>
        <w:t>C</w:t>
      </w:r>
      <w:r w:rsidRPr="003529D7">
        <w:t>onsulter le planning par semaine d’une promotion :</w:t>
      </w:r>
      <w:bookmarkEnd w:id="2"/>
    </w:p>
    <w:p w:rsidR="00CA6535" w:rsidRDefault="00CA6535" w:rsidP="00CA6535"/>
    <w:p w:rsidR="00CA6535" w:rsidRDefault="00CA6535" w:rsidP="00CA6535">
      <w:pPr>
        <w:pStyle w:val="ListParagraph"/>
        <w:numPr>
          <w:ilvl w:val="0"/>
          <w:numId w:val="15"/>
        </w:numPr>
      </w:pPr>
      <w:r>
        <w:t>Lancez le service en ouvrant une fenêtre dans votre navigateur et entrez l’adresse :</w:t>
      </w:r>
    </w:p>
    <w:p w:rsidR="00CA6535" w:rsidRPr="00CA6535" w:rsidRDefault="00CA6535" w:rsidP="00CA6535">
      <w:pPr>
        <w:jc w:val="center"/>
        <w:rPr>
          <w:i/>
        </w:rPr>
      </w:pPr>
      <w:r w:rsidRPr="00CA6535">
        <w:rPr>
          <w:i/>
        </w:rPr>
        <w:t>http://localhost/PlanningParSemaine/planningParSemaine/index.php</w:t>
      </w:r>
    </w:p>
    <w:p w:rsidR="00CA6535" w:rsidRDefault="00CA6535" w:rsidP="00CA6535">
      <w:pPr>
        <w:pStyle w:val="ListParagraph"/>
        <w:numPr>
          <w:ilvl w:val="0"/>
          <w:numId w:val="14"/>
        </w:numPr>
      </w:pPr>
      <w:r>
        <w:t>Appuyez ensuite sur le bouton Planning : vous arriverez sur la vue planning qui vous permet de consulter le planning d’une promotion.</w:t>
      </w:r>
    </w:p>
    <w:p w:rsidR="00CA6535" w:rsidRDefault="00CA6535" w:rsidP="00CA6535">
      <w:pPr>
        <w:pStyle w:val="ListParagraph"/>
        <w:numPr>
          <w:ilvl w:val="0"/>
          <w:numId w:val="14"/>
        </w:numPr>
      </w:pPr>
      <w:r>
        <w:t>Pour sélectionner une promotion, cliquer sur le bandeau déroulant situé en haut de la page et sélectionnez la promotion voulue.</w:t>
      </w:r>
    </w:p>
    <w:p w:rsidR="00CA6535" w:rsidRDefault="00CA6535" w:rsidP="00CA6535"/>
    <w:p w:rsidR="00CA6535" w:rsidRPr="003529D7" w:rsidRDefault="00CA6535" w:rsidP="00CA6535">
      <w:pPr>
        <w:pStyle w:val="Heading2"/>
      </w:pPr>
      <w:bookmarkStart w:id="3" w:name="_Toc416354508"/>
      <w:r>
        <w:t>Se connecter en tant que responsable d’année :</w:t>
      </w:r>
      <w:bookmarkEnd w:id="3"/>
    </w:p>
    <w:p w:rsidR="00CA6535" w:rsidRDefault="00CA6535" w:rsidP="00CA6535"/>
    <w:p w:rsidR="00CA6535" w:rsidRDefault="00CA6535" w:rsidP="00CA6535">
      <w:pPr>
        <w:pStyle w:val="ListParagraph"/>
        <w:numPr>
          <w:ilvl w:val="0"/>
          <w:numId w:val="14"/>
        </w:numPr>
      </w:pPr>
      <w:r>
        <w:t xml:space="preserve">Pour se connecter en tant que responsable d’année, appuyer sur le bouton se connecter sur la page d’accueil ou sur la vue planning, en haut à droite. Entrez ensuite le login et le mot de passe (par exemple : login : </w:t>
      </w:r>
      <w:proofErr w:type="spellStart"/>
      <w:r>
        <w:t>hjaudoin</w:t>
      </w:r>
      <w:proofErr w:type="spellEnd"/>
      <w:r>
        <w:t xml:space="preserve">, mot de passe : </w:t>
      </w:r>
      <w:proofErr w:type="spellStart"/>
      <w:r>
        <w:t>servicesENSSAT</w:t>
      </w:r>
      <w:proofErr w:type="spellEnd"/>
      <w:r>
        <w:t>).</w:t>
      </w:r>
    </w:p>
    <w:p w:rsidR="00CA6535" w:rsidRDefault="00CA6535" w:rsidP="00CA6535">
      <w:pPr>
        <w:pStyle w:val="ListParagraph"/>
      </w:pPr>
    </w:p>
    <w:p w:rsidR="00CA6535" w:rsidRDefault="00CA6535" w:rsidP="00CA6535">
      <w:pPr>
        <w:pStyle w:val="ListParagraph"/>
        <w:numPr>
          <w:ilvl w:val="0"/>
          <w:numId w:val="14"/>
        </w:numPr>
      </w:pPr>
      <w:r>
        <w:t>Une fois connecté en tant que responsable, vous pouvez modifier votre profil.</w:t>
      </w:r>
    </w:p>
    <w:p w:rsidR="00CA6535" w:rsidRDefault="00CA6535" w:rsidP="00CA6535">
      <w:r w:rsidRPr="00CA6535">
        <w:t>Pour cela cliquer sur « Editer mon profil » situé en haut à droite sur la vue planning.</w:t>
      </w:r>
    </w:p>
    <w:p w:rsidR="00CA6535" w:rsidRDefault="00CA6535" w:rsidP="00CA6535">
      <w:pPr>
        <w:pStyle w:val="ListParagraph"/>
        <w:numPr>
          <w:ilvl w:val="0"/>
          <w:numId w:val="18"/>
        </w:numPr>
      </w:pPr>
      <w:r>
        <w:t xml:space="preserve">Pour éditer votre mot de passe, cliquez sur « Editer mon MDP ». Sur la nouvelle page, entrez votre ancien mot de passe puis le nouveau et confirmer le nouveau. </w:t>
      </w:r>
    </w:p>
    <w:p w:rsidR="00CA6535" w:rsidRDefault="00CA6535" w:rsidP="00CA6535">
      <w:pPr>
        <w:pStyle w:val="ListParagraph"/>
        <w:numPr>
          <w:ilvl w:val="0"/>
          <w:numId w:val="18"/>
        </w:numPr>
      </w:pPr>
      <w:r>
        <w:t xml:space="preserve">Pour changer votre adresse email, cliquez sur « Editer mon @ ». Entrez la nouvelle adresse email voulue et confirmer la. Pour vous déconnecter, cliquer sur « Se </w:t>
      </w:r>
      <w:proofErr w:type="spellStart"/>
      <w:r>
        <w:t>deconnecter</w:t>
      </w:r>
      <w:proofErr w:type="spellEnd"/>
      <w:r>
        <w:t xml:space="preserve"> ». </w:t>
      </w:r>
    </w:p>
    <w:p w:rsidR="00CA6535" w:rsidRDefault="00CA6535" w:rsidP="00CA6535"/>
    <w:p w:rsidR="00CA6535" w:rsidRDefault="00CA6535" w:rsidP="00CA6535">
      <w:pPr>
        <w:pStyle w:val="Heading2"/>
      </w:pPr>
      <w:bookmarkStart w:id="4" w:name="_Toc416354509"/>
      <w:r>
        <w:t>Editer un planning par semaine :</w:t>
      </w:r>
      <w:bookmarkEnd w:id="4"/>
    </w:p>
    <w:p w:rsidR="00CA6535" w:rsidRPr="00CA6535" w:rsidRDefault="00CA6535" w:rsidP="00CA6535"/>
    <w:p w:rsidR="00CA6535" w:rsidRDefault="00CA6535" w:rsidP="00CA6535">
      <w:pPr>
        <w:pStyle w:val="ListParagraph"/>
        <w:numPr>
          <w:ilvl w:val="0"/>
          <w:numId w:val="19"/>
        </w:numPr>
      </w:pPr>
      <w:r>
        <w:t xml:space="preserve">Connectez-vous en tant que responsable d’année (fonctionnalité précédente). En tant que responsable d’année, vous ne pouvez modifier que le planning de la promotion dont vous êtes en charge. Vous pouvez voir la promotion dont vous êtes en charge sur la vue planning, en haut à droite à côté de « Mon Profil ». </w:t>
      </w:r>
    </w:p>
    <w:p w:rsidR="00CA6535" w:rsidRDefault="00CA6535" w:rsidP="00CA6535">
      <w:pPr>
        <w:pStyle w:val="ListParagraph"/>
        <w:numPr>
          <w:ilvl w:val="0"/>
          <w:numId w:val="19"/>
        </w:numPr>
      </w:pPr>
      <w:r>
        <w:t>Sélectionnez  la promotion dont vous êtes en charge. Sur la page, sélectionnez un pavé rouge et déplacez-le sur une semaine de la ligne. Faites ensuite un commit en appuyant sur le bouton « Commit/Update » et rechargez la page : la modification a été sauvegardée. Déplacez un autre pavé et attendez une minute et demi : l’</w:t>
      </w:r>
      <w:proofErr w:type="spellStart"/>
      <w:r>
        <w:t>autocommit</w:t>
      </w:r>
      <w:proofErr w:type="spellEnd"/>
      <w:r>
        <w:t xml:space="preserve"> se lance et sauvegarde les modifications. Déplacez ensuite des pavés sur une semaine jusqu’à ce que le taux de remplissage soit à 100% : vous ne pouvez plus mettre de pavés sur cette semaine.</w:t>
      </w:r>
    </w:p>
    <w:p w:rsidR="00CA6535" w:rsidRDefault="00CA6535" w:rsidP="00CA6535">
      <w:pPr>
        <w:pStyle w:val="ListParagraph"/>
        <w:numPr>
          <w:ilvl w:val="0"/>
          <w:numId w:val="19"/>
        </w:numPr>
      </w:pPr>
      <w:r>
        <w:t xml:space="preserve">Changez de promotion et prenez une promotion dont vous n’êtes pas en charge. Vous constatez que vous ne pouvez pas déplacer de pavés. </w:t>
      </w:r>
    </w:p>
    <w:p w:rsidR="00CA6535" w:rsidRDefault="00CA6535" w:rsidP="00CA6535"/>
    <w:p w:rsidR="00CA6535" w:rsidRDefault="00CA6535" w:rsidP="00CA6535">
      <w:pPr>
        <w:pStyle w:val="Heading2"/>
        <w:numPr>
          <w:ilvl w:val="0"/>
          <w:numId w:val="0"/>
        </w:numPr>
        <w:ind w:left="720"/>
      </w:pPr>
    </w:p>
    <w:p w:rsidR="00CA6535" w:rsidRDefault="00CA6535" w:rsidP="00CA6535">
      <w:pPr>
        <w:pStyle w:val="Heading2"/>
        <w:numPr>
          <w:ilvl w:val="0"/>
          <w:numId w:val="0"/>
        </w:numPr>
      </w:pPr>
    </w:p>
    <w:p w:rsidR="00CA6535" w:rsidRPr="00CA6535" w:rsidRDefault="00CA6535" w:rsidP="00CA6535"/>
    <w:p w:rsidR="00CA6535" w:rsidRDefault="00CA6535" w:rsidP="00CA6535">
      <w:pPr>
        <w:pStyle w:val="Heading2"/>
      </w:pPr>
      <w:bookmarkStart w:id="5" w:name="_Toc416354510"/>
      <w:r>
        <w:lastRenderedPageBreak/>
        <w:t xml:space="preserve">Consulter la charge d’un enseignant </w:t>
      </w:r>
      <w:r w:rsidRPr="003529D7">
        <w:t>:</w:t>
      </w:r>
      <w:bookmarkEnd w:id="5"/>
    </w:p>
    <w:p w:rsidR="00CA6535" w:rsidRPr="00CA6535" w:rsidRDefault="00CA6535" w:rsidP="00CA6535"/>
    <w:p w:rsidR="00CA6535" w:rsidRDefault="00CA6535" w:rsidP="00CA6535">
      <w:pPr>
        <w:pStyle w:val="ListParagraph"/>
        <w:numPr>
          <w:ilvl w:val="0"/>
          <w:numId w:val="20"/>
        </w:numPr>
      </w:pPr>
      <w:r>
        <w:t>Connectez-vous en tant que responsable d’année. Cliquez sur « Charges Prof » situé en haut à droite sur la vue planning. Vous arrivez sur une page contenant un tableau avec tous les enseignants et leurs nombres d’heures par semaine, sur toute l’année.</w:t>
      </w:r>
    </w:p>
    <w:p w:rsidR="00CA6535" w:rsidRDefault="00CA6535" w:rsidP="00CA6535"/>
    <w:p w:rsidR="00CA6535" w:rsidRDefault="00CA6535" w:rsidP="00CA6535">
      <w:pPr>
        <w:pStyle w:val="Heading2"/>
      </w:pPr>
      <w:bookmarkStart w:id="6" w:name="_Toc416354511"/>
      <w:r w:rsidRPr="00CA6535">
        <w:t>Ajouter/Modifier les descriptions de Modules :</w:t>
      </w:r>
      <w:bookmarkEnd w:id="6"/>
    </w:p>
    <w:p w:rsidR="00CA6535" w:rsidRPr="00CA6535" w:rsidRDefault="00CA6535" w:rsidP="00CA6535"/>
    <w:p w:rsidR="00CA6535" w:rsidRDefault="00CA6535" w:rsidP="00CA6535">
      <w:pPr>
        <w:pStyle w:val="ListParagraph"/>
        <w:numPr>
          <w:ilvl w:val="0"/>
          <w:numId w:val="20"/>
        </w:numPr>
      </w:pPr>
      <w:r>
        <w:t xml:space="preserve">Connectez-vous en tant que DDE (direction des études, par exemple : login : </w:t>
      </w:r>
      <w:proofErr w:type="spellStart"/>
      <w:r>
        <w:t>vthion</w:t>
      </w:r>
      <w:proofErr w:type="spellEnd"/>
      <w:r>
        <w:t xml:space="preserve">, mot de passe : </w:t>
      </w:r>
      <w:proofErr w:type="spellStart"/>
      <w:r>
        <w:t>servicesENSSAT</w:t>
      </w:r>
      <w:proofErr w:type="spellEnd"/>
      <w:r>
        <w:t xml:space="preserve">). Sur la vue planning, cliquez sur « Actions » puis sur « Affecter des modules ». Vous arrivez sur une nouvelle page, contenant en haut une liste déroulante de tous les modules et sur la page le découpage du module en CM/TD/TP. </w:t>
      </w:r>
    </w:p>
    <w:p w:rsidR="00CA6535" w:rsidRDefault="00CA6535" w:rsidP="00CA6535">
      <w:pPr>
        <w:pStyle w:val="ListParagraph"/>
        <w:numPr>
          <w:ilvl w:val="0"/>
          <w:numId w:val="20"/>
        </w:numPr>
      </w:pPr>
      <w:r>
        <w:t xml:space="preserve">Pour changer le responsable du module, cliquez sur la liste déroulante dans la colonne « Affectation »  du tableau « Responsable du module » et choisissez  un responsable. Cliquez sur le bouton « Valider » situé en bas pour sauvegarder votre choix. </w:t>
      </w:r>
    </w:p>
    <w:p w:rsidR="00CA6535" w:rsidRDefault="00CA6535" w:rsidP="00CA6535">
      <w:pPr>
        <w:pStyle w:val="ListParagraph"/>
        <w:numPr>
          <w:ilvl w:val="0"/>
          <w:numId w:val="20"/>
        </w:numPr>
      </w:pPr>
      <w:r>
        <w:t xml:space="preserve">Pour changer le responsable d’un cours, cliquez sur une des listes déroulantes situées dans la colonne « Affectation »  du tableau « Partie » et choisissez  un responsable. Cliquez sur le bouton « Valider » situé en bas pour sauvegarder votre choix. </w:t>
      </w:r>
    </w:p>
    <w:p w:rsidR="00CA6535" w:rsidRDefault="00CA6535" w:rsidP="00CA6535"/>
    <w:p w:rsidR="00CA6535" w:rsidRDefault="00CA6535" w:rsidP="00CA6535">
      <w:pPr>
        <w:pStyle w:val="Heading2"/>
      </w:pPr>
      <w:bookmarkStart w:id="7" w:name="_Toc416354512"/>
      <w:r>
        <w:t xml:space="preserve">Calculer le service d’un enseignant </w:t>
      </w:r>
      <w:r w:rsidRPr="003529D7">
        <w:t>:</w:t>
      </w:r>
      <w:bookmarkEnd w:id="7"/>
    </w:p>
    <w:p w:rsidR="00CA6535" w:rsidRPr="00CA6535" w:rsidRDefault="00CA6535" w:rsidP="00CA6535"/>
    <w:p w:rsidR="00CA6535" w:rsidRDefault="00CA6535" w:rsidP="00CA6535">
      <w:pPr>
        <w:pStyle w:val="ListParagraph"/>
        <w:numPr>
          <w:ilvl w:val="0"/>
          <w:numId w:val="21"/>
        </w:numPr>
      </w:pPr>
      <w:r>
        <w:t>Connectez-vous en tant que DDE. Sur la vue planning, cliquez sur « Actions » puis sur « Voir le service des enseignants ». Vous arrivez sur une nouvelle page, contenant un tableau avec tous les enseignants et leurs nombres d’heures de CM, TD, TP et Projet prévues.</w:t>
      </w:r>
    </w:p>
    <w:p w:rsidR="00CA6535" w:rsidRDefault="00CA6535" w:rsidP="00CA6535"/>
    <w:p w:rsidR="00CA6535" w:rsidRPr="003529D7" w:rsidRDefault="00CA6535" w:rsidP="00CA6535">
      <w:pPr>
        <w:pStyle w:val="Heading2"/>
      </w:pPr>
      <w:bookmarkStart w:id="8" w:name="_Toc416354513"/>
      <w:r>
        <w:t xml:space="preserve">Exporter sous format CSV </w:t>
      </w:r>
      <w:r w:rsidRPr="003529D7">
        <w:t>:</w:t>
      </w:r>
      <w:bookmarkEnd w:id="8"/>
    </w:p>
    <w:p w:rsidR="00CA6535" w:rsidRDefault="00CA6535" w:rsidP="00CA6535">
      <w:pPr>
        <w:pStyle w:val="ListParagraph"/>
        <w:numPr>
          <w:ilvl w:val="0"/>
          <w:numId w:val="21"/>
        </w:numPr>
      </w:pPr>
      <w:r>
        <w:t xml:space="preserve">Sur la vue planning, cliquez sur « Exporter » situé en haut à droite de la page. Sélectionnez ensuite la promotion et le format voulue puis cliquez sur « Exporter ». </w:t>
      </w:r>
    </w:p>
    <w:p w:rsidR="00CA6535" w:rsidRDefault="00CA6535" w:rsidP="00CA6535"/>
    <w:p w:rsidR="00CA6535" w:rsidRDefault="00CA6535" w:rsidP="00CA6535"/>
    <w:p w:rsidR="00CA6535" w:rsidRDefault="00CA6535" w:rsidP="00CA6535"/>
    <w:p w:rsidR="00CA6535" w:rsidRDefault="00CA6535" w:rsidP="00CA6535"/>
    <w:p w:rsidR="00CA6535" w:rsidRDefault="00CA6535" w:rsidP="00CA6535">
      <w:r>
        <w:t> </w:t>
      </w:r>
    </w:p>
    <w:p w:rsidR="00CA6535" w:rsidRPr="003529D7" w:rsidRDefault="00CA6535" w:rsidP="00CA6535"/>
    <w:p w:rsidR="002A303C" w:rsidRDefault="002A303C"/>
    <w:sectPr w:rsidR="002A303C" w:rsidSect="00933C44">
      <w:headerReference w:type="default" r:id="rId8"/>
      <w:footerReference w:type="default" r:id="rId9"/>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016" w:rsidRDefault="00D26016">
      <w:r>
        <w:separator/>
      </w:r>
    </w:p>
  </w:endnote>
  <w:endnote w:type="continuationSeparator" w:id="0">
    <w:p w:rsidR="00D26016" w:rsidRDefault="00D2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35107D">
      <w:trPr>
        <w:trHeight w:val="151"/>
      </w:trPr>
      <w:tc>
        <w:tcPr>
          <w:tcW w:w="2250" w:type="pct"/>
          <w:tcBorders>
            <w:bottom w:val="single" w:sz="4" w:space="0" w:color="4F81BD" w:themeColor="accent1"/>
          </w:tcBorders>
        </w:tcPr>
        <w:p w:rsidR="0035107D" w:rsidRPr="005501CA" w:rsidRDefault="00CA6535" w:rsidP="005C44CD">
          <w:pPr>
            <w:pStyle w:val="Header"/>
            <w:rPr>
              <w:rFonts w:asciiTheme="majorHAnsi" w:eastAsiaTheme="majorEastAsia" w:hAnsiTheme="majorHAnsi" w:cstheme="majorBidi"/>
              <w:sz w:val="20"/>
              <w:szCs w:val="20"/>
            </w:rPr>
          </w:pPr>
          <w:r w:rsidRPr="005501CA">
            <w:rPr>
              <w:rFonts w:asciiTheme="majorHAnsi" w:eastAsiaTheme="majorEastAsia" w:hAnsiTheme="majorHAnsi" w:cstheme="majorBidi"/>
              <w:sz w:val="20"/>
              <w:szCs w:val="20"/>
            </w:rPr>
            <w:t xml:space="preserve">Projet </w:t>
          </w:r>
          <w:r>
            <w:rPr>
              <w:rFonts w:asciiTheme="majorHAnsi" w:eastAsiaTheme="majorEastAsia" w:hAnsiTheme="majorHAnsi" w:cstheme="majorBidi"/>
              <w:sz w:val="20"/>
              <w:szCs w:val="20"/>
            </w:rPr>
            <w:t>Web</w:t>
          </w:r>
        </w:p>
      </w:tc>
      <w:tc>
        <w:tcPr>
          <w:tcW w:w="500" w:type="pct"/>
          <w:vMerge w:val="restart"/>
          <w:noWrap/>
          <w:vAlign w:val="center"/>
        </w:tcPr>
        <w:p w:rsidR="0035107D" w:rsidRDefault="00CA6535">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E57CEB" w:rsidRPr="00E57CEB">
            <w:rPr>
              <w:rFonts w:asciiTheme="majorHAnsi" w:hAnsiTheme="majorHAnsi"/>
              <w:b/>
              <w:noProof/>
            </w:rPr>
            <w:t>2</w:t>
          </w:r>
          <w:r>
            <w:rPr>
              <w:rFonts w:asciiTheme="majorHAnsi" w:hAnsiTheme="majorHAnsi"/>
              <w:b/>
              <w:noProof/>
            </w:rPr>
            <w:fldChar w:fldCharType="end"/>
          </w:r>
        </w:p>
      </w:tc>
      <w:tc>
        <w:tcPr>
          <w:tcW w:w="2250" w:type="pct"/>
          <w:tcBorders>
            <w:bottom w:val="single" w:sz="4" w:space="0" w:color="4F81BD" w:themeColor="accent1"/>
          </w:tcBorders>
        </w:tcPr>
        <w:p w:rsidR="0035107D" w:rsidRPr="00E91DEA" w:rsidRDefault="00CA6535">
          <w:pPr>
            <w:pStyle w:val="Header"/>
            <w:rPr>
              <w:rFonts w:asciiTheme="majorHAnsi" w:eastAsiaTheme="majorEastAsia" w:hAnsiTheme="majorHAnsi" w:cstheme="majorBidi"/>
              <w:sz w:val="20"/>
              <w:szCs w:val="20"/>
            </w:rPr>
          </w:pPr>
          <w:r>
            <w:rPr>
              <w:rFonts w:asciiTheme="majorHAnsi" w:eastAsiaTheme="majorEastAsia" w:hAnsiTheme="majorHAnsi" w:cstheme="majorBidi"/>
              <w:b/>
              <w:bCs/>
            </w:rPr>
            <w:t xml:space="preserve">                                                   </w:t>
          </w:r>
          <w:r>
            <w:rPr>
              <w:rFonts w:asciiTheme="majorHAnsi" w:eastAsiaTheme="majorEastAsia" w:hAnsiTheme="majorHAnsi" w:cstheme="majorBidi"/>
              <w:sz w:val="20"/>
              <w:szCs w:val="20"/>
            </w:rPr>
            <w:t>09/04/2015</w:t>
          </w:r>
        </w:p>
      </w:tc>
    </w:tr>
    <w:tr w:rsidR="0035107D">
      <w:trPr>
        <w:trHeight w:val="150"/>
      </w:trPr>
      <w:tc>
        <w:tcPr>
          <w:tcW w:w="2250" w:type="pct"/>
          <w:tcBorders>
            <w:top w:val="single" w:sz="4" w:space="0" w:color="4F81BD" w:themeColor="accent1"/>
          </w:tcBorders>
        </w:tcPr>
        <w:p w:rsidR="0035107D" w:rsidRDefault="00D26016">
          <w:pPr>
            <w:pStyle w:val="Header"/>
            <w:rPr>
              <w:rFonts w:asciiTheme="majorHAnsi" w:eastAsiaTheme="majorEastAsia" w:hAnsiTheme="majorHAnsi" w:cstheme="majorBidi"/>
              <w:b/>
              <w:bCs/>
            </w:rPr>
          </w:pPr>
        </w:p>
      </w:tc>
      <w:tc>
        <w:tcPr>
          <w:tcW w:w="500" w:type="pct"/>
          <w:vMerge/>
        </w:tcPr>
        <w:p w:rsidR="0035107D" w:rsidRDefault="00D2601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5107D" w:rsidRDefault="00D26016">
          <w:pPr>
            <w:pStyle w:val="Header"/>
            <w:rPr>
              <w:rFonts w:asciiTheme="majorHAnsi" w:eastAsiaTheme="majorEastAsia" w:hAnsiTheme="majorHAnsi" w:cstheme="majorBidi"/>
              <w:b/>
              <w:bCs/>
            </w:rPr>
          </w:pPr>
        </w:p>
      </w:tc>
    </w:tr>
  </w:tbl>
  <w:p w:rsidR="0035107D" w:rsidRPr="005501CA" w:rsidRDefault="00D26016">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016" w:rsidRDefault="00D26016">
      <w:r>
        <w:separator/>
      </w:r>
    </w:p>
  </w:footnote>
  <w:footnote w:type="continuationSeparator" w:id="0">
    <w:p w:rsidR="00D26016" w:rsidRDefault="00D2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07D" w:rsidRPr="00C43861" w:rsidRDefault="00CA6535" w:rsidP="00C43861">
    <w:pPr>
      <w:pStyle w:val="Header"/>
      <w:rPr>
        <w:color w:val="548DD4" w:themeColor="text2" w:themeTint="99"/>
        <w:sz w:val="20"/>
        <w:szCs w:val="20"/>
        <w:lang w:val="en-US"/>
      </w:rPr>
    </w:pPr>
    <w:r w:rsidRPr="00C43861">
      <w:rPr>
        <w:color w:val="548DD4" w:themeColor="text2" w:themeTint="99"/>
        <w:sz w:val="20"/>
        <w:szCs w:val="20"/>
        <w:lang w:val="en-US"/>
      </w:rPr>
      <w:t>KALWANT Steven</w:t>
    </w:r>
    <w:r w:rsidRPr="00C43861">
      <w:rPr>
        <w:color w:val="548DD4" w:themeColor="text2" w:themeTint="99"/>
        <w:sz w:val="20"/>
        <w:szCs w:val="20"/>
        <w:lang w:val="en-US"/>
      </w:rPr>
      <w:ptab w:relativeTo="margin" w:alignment="center" w:leader="none"/>
    </w:r>
    <w:r>
      <w:rPr>
        <w:color w:val="548DD4" w:themeColor="text2" w:themeTint="99"/>
        <w:sz w:val="20"/>
        <w:szCs w:val="20"/>
        <w:lang w:val="en-US"/>
      </w:rPr>
      <w:t>FROMONT Didier                     BENKHALA Rania</w:t>
    </w:r>
    <w:r w:rsidRPr="00C43861">
      <w:rPr>
        <w:color w:val="548DD4" w:themeColor="text2" w:themeTint="99"/>
        <w:sz w:val="20"/>
        <w:szCs w:val="20"/>
        <w:lang w:val="en-US"/>
      </w:rPr>
      <w:ptab w:relativeTo="margin" w:alignment="right" w:leader="none"/>
    </w:r>
    <w:r w:rsidRPr="00C43861">
      <w:rPr>
        <w:color w:val="548DD4" w:themeColor="text2" w:themeTint="99"/>
        <w:sz w:val="20"/>
        <w:szCs w:val="20"/>
        <w:lang w:val="en-US"/>
      </w:rPr>
      <w:t xml:space="preserve">MOUGAMADOU </w:t>
    </w:r>
    <w:proofErr w:type="spellStart"/>
    <w:r w:rsidRPr="00C43861">
      <w:rPr>
        <w:color w:val="548DD4" w:themeColor="text2" w:themeTint="99"/>
        <w:sz w:val="20"/>
        <w:szCs w:val="20"/>
        <w:lang w:val="en-US"/>
      </w:rPr>
      <w:t>Javid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D3CA04C"/>
    <w:lvl w:ilvl="0">
      <w:numFmt w:val="bullet"/>
      <w:lvlText w:val="*"/>
      <w:lvlJc w:val="left"/>
    </w:lvl>
  </w:abstractNum>
  <w:abstractNum w:abstractNumId="1">
    <w:nsid w:val="045B3505"/>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AD7EC2"/>
    <w:multiLevelType w:val="hybridMultilevel"/>
    <w:tmpl w:val="5FF80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FD6397"/>
    <w:multiLevelType w:val="hybridMultilevel"/>
    <w:tmpl w:val="DCA07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A05325"/>
    <w:multiLevelType w:val="hybridMultilevel"/>
    <w:tmpl w:val="DC1E102C"/>
    <w:lvl w:ilvl="0" w:tplc="BA02670A">
      <w:start w:val="1"/>
      <w:numFmt w:val="upperRoman"/>
      <w:lvlText w:val="%1."/>
      <w:lvlJc w:val="left"/>
      <w:pPr>
        <w:ind w:left="712" w:hanging="480"/>
      </w:pPr>
      <w:rPr>
        <w:rFonts w:ascii="Times New Roman" w:eastAsia="Times New Roman" w:hAnsi="Times New Roman" w:hint="default"/>
        <w:spacing w:val="-4"/>
        <w:w w:val="99"/>
        <w:sz w:val="24"/>
        <w:szCs w:val="24"/>
      </w:rPr>
    </w:lvl>
    <w:lvl w:ilvl="1" w:tplc="4B6614CC">
      <w:start w:val="1"/>
      <w:numFmt w:val="upperLetter"/>
      <w:lvlText w:val="%2."/>
      <w:lvlJc w:val="left"/>
      <w:pPr>
        <w:ind w:left="1113" w:hanging="641"/>
      </w:pPr>
      <w:rPr>
        <w:rFonts w:ascii="Times New Roman" w:eastAsia="Times New Roman" w:hAnsi="Times New Roman" w:hint="default"/>
        <w:spacing w:val="-1"/>
        <w:w w:val="99"/>
        <w:sz w:val="24"/>
        <w:szCs w:val="24"/>
      </w:rPr>
    </w:lvl>
    <w:lvl w:ilvl="2" w:tplc="1FA693E6">
      <w:start w:val="1"/>
      <w:numFmt w:val="decimal"/>
      <w:lvlText w:val="%3."/>
      <w:lvlJc w:val="left"/>
      <w:pPr>
        <w:ind w:left="1332" w:hanging="620"/>
      </w:pPr>
      <w:rPr>
        <w:rFonts w:ascii="Times New Roman" w:eastAsia="Times New Roman" w:hAnsi="Times New Roman" w:hint="default"/>
        <w:w w:val="99"/>
        <w:sz w:val="24"/>
        <w:szCs w:val="24"/>
      </w:rPr>
    </w:lvl>
    <w:lvl w:ilvl="3" w:tplc="62F4A996">
      <w:start w:val="1"/>
      <w:numFmt w:val="bullet"/>
      <w:lvlText w:val="•"/>
      <w:lvlJc w:val="left"/>
      <w:pPr>
        <w:ind w:left="2418" w:hanging="620"/>
      </w:pPr>
      <w:rPr>
        <w:rFonts w:hint="default"/>
      </w:rPr>
    </w:lvl>
    <w:lvl w:ilvl="4" w:tplc="52E69884">
      <w:start w:val="1"/>
      <w:numFmt w:val="bullet"/>
      <w:lvlText w:val="•"/>
      <w:lvlJc w:val="left"/>
      <w:pPr>
        <w:ind w:left="3504" w:hanging="620"/>
      </w:pPr>
      <w:rPr>
        <w:rFonts w:hint="default"/>
      </w:rPr>
    </w:lvl>
    <w:lvl w:ilvl="5" w:tplc="A83A6C74">
      <w:start w:val="1"/>
      <w:numFmt w:val="bullet"/>
      <w:lvlText w:val="•"/>
      <w:lvlJc w:val="left"/>
      <w:pPr>
        <w:ind w:left="4590" w:hanging="620"/>
      </w:pPr>
      <w:rPr>
        <w:rFonts w:hint="default"/>
      </w:rPr>
    </w:lvl>
    <w:lvl w:ilvl="6" w:tplc="3BBAD8FA">
      <w:start w:val="1"/>
      <w:numFmt w:val="bullet"/>
      <w:lvlText w:val="•"/>
      <w:lvlJc w:val="left"/>
      <w:pPr>
        <w:ind w:left="5676" w:hanging="620"/>
      </w:pPr>
      <w:rPr>
        <w:rFonts w:hint="default"/>
      </w:rPr>
    </w:lvl>
    <w:lvl w:ilvl="7" w:tplc="7FA09E8E">
      <w:start w:val="1"/>
      <w:numFmt w:val="bullet"/>
      <w:lvlText w:val="•"/>
      <w:lvlJc w:val="left"/>
      <w:pPr>
        <w:ind w:left="6762" w:hanging="620"/>
      </w:pPr>
      <w:rPr>
        <w:rFonts w:hint="default"/>
      </w:rPr>
    </w:lvl>
    <w:lvl w:ilvl="8" w:tplc="25E4EAFC">
      <w:start w:val="1"/>
      <w:numFmt w:val="bullet"/>
      <w:lvlText w:val="•"/>
      <w:lvlJc w:val="left"/>
      <w:pPr>
        <w:ind w:left="7848" w:hanging="620"/>
      </w:pPr>
      <w:rPr>
        <w:rFonts w:hint="default"/>
      </w:rPr>
    </w:lvl>
  </w:abstractNum>
  <w:abstractNum w:abstractNumId="5">
    <w:nsid w:val="332A02C3"/>
    <w:multiLevelType w:val="hybridMultilevel"/>
    <w:tmpl w:val="975C098A"/>
    <w:lvl w:ilvl="0" w:tplc="040C000F">
      <w:start w:val="1"/>
      <w:numFmt w:val="decimal"/>
      <w:lvlText w:val="%1."/>
      <w:lvlJc w:val="left"/>
      <w:pPr>
        <w:ind w:left="1069" w:hanging="360"/>
      </w:pPr>
    </w:lvl>
    <w:lvl w:ilvl="1" w:tplc="78CA45FE">
      <w:numFmt w:val="bullet"/>
      <w:lvlText w:val="-"/>
      <w:lvlJc w:val="left"/>
      <w:pPr>
        <w:ind w:left="1789" w:hanging="360"/>
      </w:pPr>
      <w:rPr>
        <w:rFonts w:ascii="Times New Roman" w:eastAsia="SimSun" w:hAnsi="Times New Roman" w:cs="Times New Roman" w:hint="default"/>
      </w:r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nsid w:val="3A3D775F"/>
    <w:multiLevelType w:val="hybridMultilevel"/>
    <w:tmpl w:val="FA6EE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D7094"/>
    <w:multiLevelType w:val="hybridMultilevel"/>
    <w:tmpl w:val="975C098A"/>
    <w:lvl w:ilvl="0" w:tplc="040C000F">
      <w:start w:val="1"/>
      <w:numFmt w:val="decimal"/>
      <w:lvlText w:val="%1."/>
      <w:lvlJc w:val="left"/>
      <w:pPr>
        <w:ind w:left="360" w:hanging="360"/>
      </w:pPr>
    </w:lvl>
    <w:lvl w:ilvl="1" w:tplc="78CA45FE">
      <w:numFmt w:val="bullet"/>
      <w:lvlText w:val="-"/>
      <w:lvlJc w:val="left"/>
      <w:pPr>
        <w:ind w:left="1080" w:hanging="360"/>
      </w:pPr>
      <w:rPr>
        <w:rFonts w:ascii="Times New Roman" w:eastAsia="SimSun"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45B60FC8"/>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nsid w:val="480F2ACF"/>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A3A535A"/>
    <w:multiLevelType w:val="hybridMultilevel"/>
    <w:tmpl w:val="0D640CA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51625A50"/>
    <w:multiLevelType w:val="hybridMultilevel"/>
    <w:tmpl w:val="00B0A2D0"/>
    <w:lvl w:ilvl="0" w:tplc="7A569500">
      <w:start w:val="1"/>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6181076"/>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5717BD"/>
    <w:multiLevelType w:val="hybridMultilevel"/>
    <w:tmpl w:val="B662618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658C6E66"/>
    <w:multiLevelType w:val="hybridMultilevel"/>
    <w:tmpl w:val="46E6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5997BCA"/>
    <w:multiLevelType w:val="hybridMultilevel"/>
    <w:tmpl w:val="9C9A358A"/>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6">
    <w:nsid w:val="67A332FF"/>
    <w:multiLevelType w:val="hybridMultilevel"/>
    <w:tmpl w:val="1EAAA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3041E9"/>
    <w:multiLevelType w:val="hybridMultilevel"/>
    <w:tmpl w:val="6D303BCA"/>
    <w:lvl w:ilvl="0" w:tplc="378A3A0C">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243BDC"/>
    <w:multiLevelType w:val="hybridMultilevel"/>
    <w:tmpl w:val="2A0C5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B787ACB"/>
    <w:multiLevelType w:val="hybridMultilevel"/>
    <w:tmpl w:val="39BA238C"/>
    <w:lvl w:ilvl="0" w:tplc="3ADEDF2A">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7"/>
  </w:num>
  <w:num w:numId="3">
    <w:abstractNumId w:val="8"/>
  </w:num>
  <w:num w:numId="4">
    <w:abstractNumId w:val="3"/>
  </w:num>
  <w:num w:numId="5">
    <w:abstractNumId w:val="4"/>
  </w:num>
  <w:num w:numId="6">
    <w:abstractNumId w:val="17"/>
  </w:num>
  <w:num w:numId="7">
    <w:abstractNumId w:val="5"/>
  </w:num>
  <w:num w:numId="8">
    <w:abstractNumId w:val="19"/>
  </w:num>
  <w:num w:numId="9">
    <w:abstractNumId w:val="1"/>
  </w:num>
  <w:num w:numId="10">
    <w:abstractNumId w:val="9"/>
  </w:num>
  <w:num w:numId="11">
    <w:abstractNumId w:val="12"/>
  </w:num>
  <w:num w:numId="12">
    <w:abstractNumId w:val="1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
  </w:num>
  <w:num w:numId="16">
    <w:abstractNumId w:val="13"/>
  </w:num>
  <w:num w:numId="17">
    <w:abstractNumId w:val="15"/>
  </w:num>
  <w:num w:numId="18">
    <w:abstractNumId w:val="10"/>
  </w:num>
  <w:num w:numId="19">
    <w:abstractNumId w:val="6"/>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35"/>
    <w:rsid w:val="00174628"/>
    <w:rsid w:val="002A303C"/>
    <w:rsid w:val="00CA6535"/>
    <w:rsid w:val="00D26016"/>
    <w:rsid w:val="00E57CEB"/>
    <w:rsid w:val="00F3115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65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CA6535"/>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CA6535"/>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CA6535"/>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unhideWhenUsed/>
    <w:qFormat/>
    <w:rsid w:val="00CA6535"/>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CA6535"/>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CA6535"/>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CA6535"/>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CA6535"/>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CA6535"/>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35"/>
    <w:rPr>
      <w:rFonts w:asciiTheme="majorHAnsi" w:eastAsiaTheme="majorEastAsia" w:hAnsiTheme="majorHAnsi" w:cs="Mangal"/>
      <w:b/>
      <w:bCs/>
      <w:color w:val="365F91" w:themeColor="accent1" w:themeShade="BF"/>
      <w:kern w:val="3"/>
      <w:sz w:val="28"/>
      <w:szCs w:val="25"/>
      <w:lang w:eastAsia="zh-CN" w:bidi="hi-IN"/>
    </w:rPr>
  </w:style>
  <w:style w:type="character" w:customStyle="1" w:styleId="Heading2Char">
    <w:name w:val="Heading 2 Char"/>
    <w:basedOn w:val="DefaultParagraphFont"/>
    <w:link w:val="Heading2"/>
    <w:uiPriority w:val="9"/>
    <w:rsid w:val="00CA6535"/>
    <w:rPr>
      <w:rFonts w:asciiTheme="majorHAnsi" w:eastAsiaTheme="majorEastAsia" w:hAnsiTheme="majorHAnsi" w:cs="Mangal"/>
      <w:b/>
      <w:bCs/>
      <w:color w:val="4F81BD" w:themeColor="accent1"/>
      <w:kern w:val="3"/>
      <w:sz w:val="26"/>
      <w:szCs w:val="23"/>
      <w:lang w:eastAsia="zh-CN" w:bidi="hi-IN"/>
    </w:rPr>
  </w:style>
  <w:style w:type="character" w:customStyle="1" w:styleId="Heading3Char">
    <w:name w:val="Heading 3 Char"/>
    <w:basedOn w:val="DefaultParagraphFont"/>
    <w:link w:val="Heading3"/>
    <w:uiPriority w:val="9"/>
    <w:rsid w:val="00CA6535"/>
    <w:rPr>
      <w:rFonts w:asciiTheme="majorHAnsi" w:eastAsiaTheme="majorEastAsia" w:hAnsiTheme="majorHAnsi" w:cs="Mangal"/>
      <w:b/>
      <w:bCs/>
      <w:color w:val="4F81BD" w:themeColor="accent1"/>
      <w:kern w:val="3"/>
      <w:sz w:val="24"/>
      <w:szCs w:val="21"/>
      <w:lang w:eastAsia="zh-CN" w:bidi="hi-IN"/>
    </w:rPr>
  </w:style>
  <w:style w:type="character" w:customStyle="1" w:styleId="Heading4Char">
    <w:name w:val="Heading 4 Char"/>
    <w:basedOn w:val="DefaultParagraphFont"/>
    <w:link w:val="Heading4"/>
    <w:uiPriority w:val="9"/>
    <w:rsid w:val="00CA6535"/>
    <w:rPr>
      <w:rFonts w:asciiTheme="majorHAnsi" w:eastAsiaTheme="majorEastAsia" w:hAnsiTheme="majorHAnsi" w:cs="Mangal"/>
      <w:b/>
      <w:bCs/>
      <w:i/>
      <w:iCs/>
      <w:color w:val="4F81BD" w:themeColor="accent1"/>
      <w:kern w:val="3"/>
      <w:sz w:val="24"/>
      <w:szCs w:val="21"/>
      <w:lang w:eastAsia="zh-CN" w:bidi="hi-IN"/>
    </w:rPr>
  </w:style>
  <w:style w:type="character" w:customStyle="1" w:styleId="Heading5Char">
    <w:name w:val="Heading 5 Char"/>
    <w:basedOn w:val="DefaultParagraphFont"/>
    <w:link w:val="Heading5"/>
    <w:uiPriority w:val="9"/>
    <w:semiHidden/>
    <w:rsid w:val="00CA6535"/>
    <w:rPr>
      <w:rFonts w:asciiTheme="majorHAnsi" w:eastAsiaTheme="majorEastAsia" w:hAnsiTheme="majorHAnsi" w:cs="Mangal"/>
      <w:color w:val="243F60" w:themeColor="accent1" w:themeShade="7F"/>
      <w:kern w:val="3"/>
      <w:sz w:val="24"/>
      <w:szCs w:val="21"/>
      <w:lang w:eastAsia="zh-CN" w:bidi="hi-IN"/>
    </w:rPr>
  </w:style>
  <w:style w:type="character" w:customStyle="1" w:styleId="Heading6Char">
    <w:name w:val="Heading 6 Char"/>
    <w:basedOn w:val="DefaultParagraphFont"/>
    <w:link w:val="Heading6"/>
    <w:uiPriority w:val="9"/>
    <w:semiHidden/>
    <w:rsid w:val="00CA6535"/>
    <w:rPr>
      <w:rFonts w:asciiTheme="majorHAnsi" w:eastAsiaTheme="majorEastAsia" w:hAnsiTheme="majorHAnsi" w:cs="Mangal"/>
      <w:i/>
      <w:iCs/>
      <w:color w:val="243F60" w:themeColor="accent1" w:themeShade="7F"/>
      <w:kern w:val="3"/>
      <w:sz w:val="24"/>
      <w:szCs w:val="21"/>
      <w:lang w:eastAsia="zh-CN" w:bidi="hi-IN"/>
    </w:rPr>
  </w:style>
  <w:style w:type="character" w:customStyle="1" w:styleId="Heading7Char">
    <w:name w:val="Heading 7 Char"/>
    <w:basedOn w:val="DefaultParagraphFont"/>
    <w:link w:val="Heading7"/>
    <w:uiPriority w:val="9"/>
    <w:semiHidden/>
    <w:rsid w:val="00CA6535"/>
    <w:rPr>
      <w:rFonts w:asciiTheme="majorHAnsi" w:eastAsiaTheme="majorEastAsia" w:hAnsiTheme="majorHAnsi" w:cs="Mangal"/>
      <w:i/>
      <w:iCs/>
      <w:color w:val="404040" w:themeColor="text1" w:themeTint="BF"/>
      <w:kern w:val="3"/>
      <w:sz w:val="24"/>
      <w:szCs w:val="21"/>
      <w:lang w:eastAsia="zh-CN" w:bidi="hi-IN"/>
    </w:rPr>
  </w:style>
  <w:style w:type="character" w:customStyle="1" w:styleId="Heading8Char">
    <w:name w:val="Heading 8 Char"/>
    <w:basedOn w:val="DefaultParagraphFont"/>
    <w:link w:val="Heading8"/>
    <w:uiPriority w:val="9"/>
    <w:semiHidden/>
    <w:rsid w:val="00CA6535"/>
    <w:rPr>
      <w:rFonts w:asciiTheme="majorHAnsi" w:eastAsiaTheme="majorEastAsia" w:hAnsiTheme="majorHAnsi" w:cs="Mangal"/>
      <w:color w:val="404040" w:themeColor="text1" w:themeTint="BF"/>
      <w:kern w:val="3"/>
      <w:sz w:val="20"/>
      <w:szCs w:val="18"/>
      <w:lang w:eastAsia="zh-CN" w:bidi="hi-IN"/>
    </w:rPr>
  </w:style>
  <w:style w:type="character" w:customStyle="1" w:styleId="Heading9Char">
    <w:name w:val="Heading 9 Char"/>
    <w:basedOn w:val="DefaultParagraphFont"/>
    <w:link w:val="Heading9"/>
    <w:uiPriority w:val="9"/>
    <w:semiHidden/>
    <w:rsid w:val="00CA6535"/>
    <w:rPr>
      <w:rFonts w:asciiTheme="majorHAnsi" w:eastAsiaTheme="majorEastAsia" w:hAnsiTheme="majorHAnsi" w:cs="Mangal"/>
      <w:i/>
      <w:iCs/>
      <w:color w:val="404040" w:themeColor="text1" w:themeTint="BF"/>
      <w:kern w:val="3"/>
      <w:sz w:val="20"/>
      <w:szCs w:val="18"/>
      <w:lang w:eastAsia="zh-CN" w:bidi="hi-IN"/>
    </w:rPr>
  </w:style>
  <w:style w:type="paragraph" w:customStyle="1" w:styleId="Standard">
    <w:name w:val="Standard"/>
    <w:rsid w:val="00CA65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CA6535"/>
    <w:pPr>
      <w:tabs>
        <w:tab w:val="center" w:pos="4536"/>
        <w:tab w:val="right" w:pos="9072"/>
      </w:tabs>
    </w:pPr>
    <w:rPr>
      <w:szCs w:val="21"/>
    </w:rPr>
  </w:style>
  <w:style w:type="character" w:customStyle="1" w:styleId="HeaderChar">
    <w:name w:val="Header Char"/>
    <w:basedOn w:val="DefaultParagraphFont"/>
    <w:link w:val="Header"/>
    <w:uiPriority w:val="99"/>
    <w:rsid w:val="00CA6535"/>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CA6535"/>
    <w:pPr>
      <w:tabs>
        <w:tab w:val="center" w:pos="4536"/>
        <w:tab w:val="right" w:pos="9072"/>
      </w:tabs>
    </w:pPr>
    <w:rPr>
      <w:szCs w:val="21"/>
    </w:rPr>
  </w:style>
  <w:style w:type="character" w:customStyle="1" w:styleId="FooterChar">
    <w:name w:val="Footer Char"/>
    <w:basedOn w:val="DefaultParagraphFont"/>
    <w:link w:val="Footer"/>
    <w:uiPriority w:val="99"/>
    <w:rsid w:val="00CA6535"/>
    <w:rPr>
      <w:rFonts w:ascii="Times New Roman" w:eastAsia="SimSun" w:hAnsi="Times New Roman" w:cs="Mangal"/>
      <w:kern w:val="3"/>
      <w:sz w:val="24"/>
      <w:szCs w:val="21"/>
      <w:lang w:eastAsia="zh-CN" w:bidi="hi-IN"/>
    </w:rPr>
  </w:style>
  <w:style w:type="paragraph" w:styleId="ListParagraph">
    <w:name w:val="List Paragraph"/>
    <w:basedOn w:val="Normal"/>
    <w:uiPriority w:val="34"/>
    <w:qFormat/>
    <w:rsid w:val="00CA6535"/>
    <w:pPr>
      <w:ind w:left="720"/>
      <w:contextualSpacing/>
    </w:pPr>
    <w:rPr>
      <w:szCs w:val="21"/>
    </w:rPr>
  </w:style>
  <w:style w:type="paragraph" w:styleId="NoSpacing">
    <w:name w:val="No Spacing"/>
    <w:link w:val="NoSpacingChar"/>
    <w:uiPriority w:val="1"/>
    <w:qFormat/>
    <w:rsid w:val="00CA65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6535"/>
    <w:rPr>
      <w:rFonts w:eastAsiaTheme="minorEastAsia"/>
      <w:lang w:val="en-US"/>
    </w:rPr>
  </w:style>
  <w:style w:type="paragraph" w:styleId="Title">
    <w:name w:val="Title"/>
    <w:basedOn w:val="Normal"/>
    <w:next w:val="Normal"/>
    <w:link w:val="TitleChar"/>
    <w:uiPriority w:val="10"/>
    <w:qFormat/>
    <w:rsid w:val="00CA653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CA6535"/>
    <w:rPr>
      <w:rFonts w:asciiTheme="majorHAnsi" w:eastAsiaTheme="majorEastAsia" w:hAnsiTheme="majorHAnsi" w:cs="Mangal"/>
      <w:color w:val="17365D" w:themeColor="text2" w:themeShade="BF"/>
      <w:spacing w:val="5"/>
      <w:kern w:val="28"/>
      <w:sz w:val="52"/>
      <w:szCs w:val="47"/>
      <w:lang w:eastAsia="zh-CN" w:bidi="hi-IN"/>
    </w:rPr>
  </w:style>
  <w:style w:type="paragraph" w:styleId="BodyText">
    <w:name w:val="Body Text"/>
    <w:basedOn w:val="Normal"/>
    <w:link w:val="BodyTextChar"/>
    <w:uiPriority w:val="1"/>
    <w:qFormat/>
    <w:rsid w:val="00CA6535"/>
    <w:pPr>
      <w:suppressAutoHyphens w:val="0"/>
      <w:autoSpaceDN/>
      <w:ind w:left="232"/>
      <w:textAlignment w:val="auto"/>
    </w:pPr>
    <w:rPr>
      <w:rFonts w:eastAsia="Times New Roman" w:cstheme="minorBidi"/>
      <w:kern w:val="0"/>
      <w:lang w:val="en-US" w:eastAsia="en-US" w:bidi="ar-SA"/>
    </w:rPr>
  </w:style>
  <w:style w:type="character" w:customStyle="1" w:styleId="BodyTextChar">
    <w:name w:val="Body Text Char"/>
    <w:basedOn w:val="DefaultParagraphFont"/>
    <w:link w:val="BodyText"/>
    <w:uiPriority w:val="1"/>
    <w:rsid w:val="00CA6535"/>
    <w:rPr>
      <w:rFonts w:ascii="Times New Roman" w:eastAsia="Times New Roman" w:hAnsi="Times New Roman"/>
      <w:sz w:val="24"/>
      <w:szCs w:val="24"/>
      <w:lang w:val="en-US"/>
    </w:rPr>
  </w:style>
  <w:style w:type="paragraph" w:styleId="TOC1">
    <w:name w:val="toc 1"/>
    <w:basedOn w:val="Normal"/>
    <w:uiPriority w:val="39"/>
    <w:qFormat/>
    <w:rsid w:val="00CA6535"/>
    <w:pPr>
      <w:suppressAutoHyphens w:val="0"/>
      <w:autoSpaceDN/>
      <w:spacing w:before="377"/>
      <w:ind w:left="712" w:hanging="480"/>
      <w:textAlignment w:val="auto"/>
    </w:pPr>
    <w:rPr>
      <w:rFonts w:eastAsia="Times New Roman" w:cstheme="minorBidi"/>
      <w:kern w:val="0"/>
      <w:lang w:val="en-US" w:eastAsia="en-US" w:bidi="ar-SA"/>
    </w:rPr>
  </w:style>
  <w:style w:type="paragraph" w:styleId="TOC2">
    <w:name w:val="toc 2"/>
    <w:basedOn w:val="Normal"/>
    <w:uiPriority w:val="39"/>
    <w:qFormat/>
    <w:rsid w:val="00CA6535"/>
    <w:pPr>
      <w:suppressAutoHyphens w:val="0"/>
      <w:autoSpaceDN/>
      <w:spacing w:before="98"/>
      <w:ind w:left="1113" w:hanging="641"/>
      <w:textAlignment w:val="auto"/>
    </w:pPr>
    <w:rPr>
      <w:rFonts w:eastAsia="Times New Roman" w:cstheme="minorBidi"/>
      <w:kern w:val="0"/>
      <w:lang w:val="en-US" w:eastAsia="en-US" w:bidi="ar-SA"/>
    </w:rPr>
  </w:style>
  <w:style w:type="paragraph" w:styleId="TOC3">
    <w:name w:val="toc 3"/>
    <w:basedOn w:val="Normal"/>
    <w:uiPriority w:val="1"/>
    <w:qFormat/>
    <w:rsid w:val="00CA6535"/>
    <w:pPr>
      <w:suppressAutoHyphens w:val="0"/>
      <w:autoSpaceDN/>
      <w:spacing w:before="101"/>
      <w:ind w:left="1332" w:hanging="620"/>
      <w:textAlignment w:val="auto"/>
    </w:pPr>
    <w:rPr>
      <w:rFonts w:eastAsia="Times New Roman" w:cstheme="minorBidi"/>
      <w:kern w:val="0"/>
      <w:lang w:val="en-US" w:eastAsia="en-US" w:bidi="ar-SA"/>
    </w:rPr>
  </w:style>
  <w:style w:type="paragraph" w:styleId="BalloonText">
    <w:name w:val="Balloon Text"/>
    <w:basedOn w:val="Normal"/>
    <w:link w:val="BalloonTextChar"/>
    <w:uiPriority w:val="99"/>
    <w:semiHidden/>
    <w:unhideWhenUsed/>
    <w:rsid w:val="00CA6535"/>
    <w:rPr>
      <w:rFonts w:ascii="Tahoma" w:hAnsi="Tahoma"/>
      <w:sz w:val="16"/>
      <w:szCs w:val="14"/>
    </w:rPr>
  </w:style>
  <w:style w:type="character" w:customStyle="1" w:styleId="BalloonTextChar">
    <w:name w:val="Balloon Text Char"/>
    <w:basedOn w:val="DefaultParagraphFont"/>
    <w:link w:val="BalloonText"/>
    <w:uiPriority w:val="99"/>
    <w:semiHidden/>
    <w:rsid w:val="00CA6535"/>
    <w:rPr>
      <w:rFonts w:ascii="Tahoma" w:eastAsia="SimSun" w:hAnsi="Tahoma" w:cs="Mangal"/>
      <w:kern w:val="3"/>
      <w:sz w:val="16"/>
      <w:szCs w:val="14"/>
      <w:lang w:eastAsia="zh-CN" w:bidi="hi-IN"/>
    </w:rPr>
  </w:style>
  <w:style w:type="paragraph" w:styleId="TOCHeading">
    <w:name w:val="TOC Heading"/>
    <w:basedOn w:val="Heading1"/>
    <w:next w:val="Normal"/>
    <w:uiPriority w:val="39"/>
    <w:semiHidden/>
    <w:unhideWhenUsed/>
    <w:qFormat/>
    <w:rsid w:val="00CA6535"/>
    <w:pPr>
      <w:widowControl/>
      <w:numPr>
        <w:numId w:val="0"/>
      </w:numPr>
      <w:suppressAutoHyphens w:val="0"/>
      <w:autoSpaceDN/>
      <w:spacing w:line="276" w:lineRule="auto"/>
      <w:textAlignment w:val="auto"/>
      <w:outlineLvl w:val="9"/>
    </w:pPr>
    <w:rPr>
      <w:rFonts w:cstheme="majorBidi"/>
      <w:kern w:val="0"/>
      <w:szCs w:val="28"/>
      <w:lang w:val="en-US" w:eastAsia="ja-JP" w:bidi="ar-SA"/>
    </w:rPr>
  </w:style>
  <w:style w:type="character" w:styleId="Hyperlink">
    <w:name w:val="Hyperlink"/>
    <w:basedOn w:val="DefaultParagraphFont"/>
    <w:uiPriority w:val="99"/>
    <w:unhideWhenUsed/>
    <w:rsid w:val="00CA65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65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CA6535"/>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CA6535"/>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CA6535"/>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unhideWhenUsed/>
    <w:qFormat/>
    <w:rsid w:val="00CA6535"/>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CA6535"/>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CA6535"/>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CA6535"/>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CA6535"/>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CA6535"/>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35"/>
    <w:rPr>
      <w:rFonts w:asciiTheme="majorHAnsi" w:eastAsiaTheme="majorEastAsia" w:hAnsiTheme="majorHAnsi" w:cs="Mangal"/>
      <w:b/>
      <w:bCs/>
      <w:color w:val="365F91" w:themeColor="accent1" w:themeShade="BF"/>
      <w:kern w:val="3"/>
      <w:sz w:val="28"/>
      <w:szCs w:val="25"/>
      <w:lang w:eastAsia="zh-CN" w:bidi="hi-IN"/>
    </w:rPr>
  </w:style>
  <w:style w:type="character" w:customStyle="1" w:styleId="Heading2Char">
    <w:name w:val="Heading 2 Char"/>
    <w:basedOn w:val="DefaultParagraphFont"/>
    <w:link w:val="Heading2"/>
    <w:uiPriority w:val="9"/>
    <w:rsid w:val="00CA6535"/>
    <w:rPr>
      <w:rFonts w:asciiTheme="majorHAnsi" w:eastAsiaTheme="majorEastAsia" w:hAnsiTheme="majorHAnsi" w:cs="Mangal"/>
      <w:b/>
      <w:bCs/>
      <w:color w:val="4F81BD" w:themeColor="accent1"/>
      <w:kern w:val="3"/>
      <w:sz w:val="26"/>
      <w:szCs w:val="23"/>
      <w:lang w:eastAsia="zh-CN" w:bidi="hi-IN"/>
    </w:rPr>
  </w:style>
  <w:style w:type="character" w:customStyle="1" w:styleId="Heading3Char">
    <w:name w:val="Heading 3 Char"/>
    <w:basedOn w:val="DefaultParagraphFont"/>
    <w:link w:val="Heading3"/>
    <w:uiPriority w:val="9"/>
    <w:rsid w:val="00CA6535"/>
    <w:rPr>
      <w:rFonts w:asciiTheme="majorHAnsi" w:eastAsiaTheme="majorEastAsia" w:hAnsiTheme="majorHAnsi" w:cs="Mangal"/>
      <w:b/>
      <w:bCs/>
      <w:color w:val="4F81BD" w:themeColor="accent1"/>
      <w:kern w:val="3"/>
      <w:sz w:val="24"/>
      <w:szCs w:val="21"/>
      <w:lang w:eastAsia="zh-CN" w:bidi="hi-IN"/>
    </w:rPr>
  </w:style>
  <w:style w:type="character" w:customStyle="1" w:styleId="Heading4Char">
    <w:name w:val="Heading 4 Char"/>
    <w:basedOn w:val="DefaultParagraphFont"/>
    <w:link w:val="Heading4"/>
    <w:uiPriority w:val="9"/>
    <w:rsid w:val="00CA6535"/>
    <w:rPr>
      <w:rFonts w:asciiTheme="majorHAnsi" w:eastAsiaTheme="majorEastAsia" w:hAnsiTheme="majorHAnsi" w:cs="Mangal"/>
      <w:b/>
      <w:bCs/>
      <w:i/>
      <w:iCs/>
      <w:color w:val="4F81BD" w:themeColor="accent1"/>
      <w:kern w:val="3"/>
      <w:sz w:val="24"/>
      <w:szCs w:val="21"/>
      <w:lang w:eastAsia="zh-CN" w:bidi="hi-IN"/>
    </w:rPr>
  </w:style>
  <w:style w:type="character" w:customStyle="1" w:styleId="Heading5Char">
    <w:name w:val="Heading 5 Char"/>
    <w:basedOn w:val="DefaultParagraphFont"/>
    <w:link w:val="Heading5"/>
    <w:uiPriority w:val="9"/>
    <w:semiHidden/>
    <w:rsid w:val="00CA6535"/>
    <w:rPr>
      <w:rFonts w:asciiTheme="majorHAnsi" w:eastAsiaTheme="majorEastAsia" w:hAnsiTheme="majorHAnsi" w:cs="Mangal"/>
      <w:color w:val="243F60" w:themeColor="accent1" w:themeShade="7F"/>
      <w:kern w:val="3"/>
      <w:sz w:val="24"/>
      <w:szCs w:val="21"/>
      <w:lang w:eastAsia="zh-CN" w:bidi="hi-IN"/>
    </w:rPr>
  </w:style>
  <w:style w:type="character" w:customStyle="1" w:styleId="Heading6Char">
    <w:name w:val="Heading 6 Char"/>
    <w:basedOn w:val="DefaultParagraphFont"/>
    <w:link w:val="Heading6"/>
    <w:uiPriority w:val="9"/>
    <w:semiHidden/>
    <w:rsid w:val="00CA6535"/>
    <w:rPr>
      <w:rFonts w:asciiTheme="majorHAnsi" w:eastAsiaTheme="majorEastAsia" w:hAnsiTheme="majorHAnsi" w:cs="Mangal"/>
      <w:i/>
      <w:iCs/>
      <w:color w:val="243F60" w:themeColor="accent1" w:themeShade="7F"/>
      <w:kern w:val="3"/>
      <w:sz w:val="24"/>
      <w:szCs w:val="21"/>
      <w:lang w:eastAsia="zh-CN" w:bidi="hi-IN"/>
    </w:rPr>
  </w:style>
  <w:style w:type="character" w:customStyle="1" w:styleId="Heading7Char">
    <w:name w:val="Heading 7 Char"/>
    <w:basedOn w:val="DefaultParagraphFont"/>
    <w:link w:val="Heading7"/>
    <w:uiPriority w:val="9"/>
    <w:semiHidden/>
    <w:rsid w:val="00CA6535"/>
    <w:rPr>
      <w:rFonts w:asciiTheme="majorHAnsi" w:eastAsiaTheme="majorEastAsia" w:hAnsiTheme="majorHAnsi" w:cs="Mangal"/>
      <w:i/>
      <w:iCs/>
      <w:color w:val="404040" w:themeColor="text1" w:themeTint="BF"/>
      <w:kern w:val="3"/>
      <w:sz w:val="24"/>
      <w:szCs w:val="21"/>
      <w:lang w:eastAsia="zh-CN" w:bidi="hi-IN"/>
    </w:rPr>
  </w:style>
  <w:style w:type="character" w:customStyle="1" w:styleId="Heading8Char">
    <w:name w:val="Heading 8 Char"/>
    <w:basedOn w:val="DefaultParagraphFont"/>
    <w:link w:val="Heading8"/>
    <w:uiPriority w:val="9"/>
    <w:semiHidden/>
    <w:rsid w:val="00CA6535"/>
    <w:rPr>
      <w:rFonts w:asciiTheme="majorHAnsi" w:eastAsiaTheme="majorEastAsia" w:hAnsiTheme="majorHAnsi" w:cs="Mangal"/>
      <w:color w:val="404040" w:themeColor="text1" w:themeTint="BF"/>
      <w:kern w:val="3"/>
      <w:sz w:val="20"/>
      <w:szCs w:val="18"/>
      <w:lang w:eastAsia="zh-CN" w:bidi="hi-IN"/>
    </w:rPr>
  </w:style>
  <w:style w:type="character" w:customStyle="1" w:styleId="Heading9Char">
    <w:name w:val="Heading 9 Char"/>
    <w:basedOn w:val="DefaultParagraphFont"/>
    <w:link w:val="Heading9"/>
    <w:uiPriority w:val="9"/>
    <w:semiHidden/>
    <w:rsid w:val="00CA6535"/>
    <w:rPr>
      <w:rFonts w:asciiTheme="majorHAnsi" w:eastAsiaTheme="majorEastAsia" w:hAnsiTheme="majorHAnsi" w:cs="Mangal"/>
      <w:i/>
      <w:iCs/>
      <w:color w:val="404040" w:themeColor="text1" w:themeTint="BF"/>
      <w:kern w:val="3"/>
      <w:sz w:val="20"/>
      <w:szCs w:val="18"/>
      <w:lang w:eastAsia="zh-CN" w:bidi="hi-IN"/>
    </w:rPr>
  </w:style>
  <w:style w:type="paragraph" w:customStyle="1" w:styleId="Standard">
    <w:name w:val="Standard"/>
    <w:rsid w:val="00CA65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CA6535"/>
    <w:pPr>
      <w:tabs>
        <w:tab w:val="center" w:pos="4536"/>
        <w:tab w:val="right" w:pos="9072"/>
      </w:tabs>
    </w:pPr>
    <w:rPr>
      <w:szCs w:val="21"/>
    </w:rPr>
  </w:style>
  <w:style w:type="character" w:customStyle="1" w:styleId="HeaderChar">
    <w:name w:val="Header Char"/>
    <w:basedOn w:val="DefaultParagraphFont"/>
    <w:link w:val="Header"/>
    <w:uiPriority w:val="99"/>
    <w:rsid w:val="00CA6535"/>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CA6535"/>
    <w:pPr>
      <w:tabs>
        <w:tab w:val="center" w:pos="4536"/>
        <w:tab w:val="right" w:pos="9072"/>
      </w:tabs>
    </w:pPr>
    <w:rPr>
      <w:szCs w:val="21"/>
    </w:rPr>
  </w:style>
  <w:style w:type="character" w:customStyle="1" w:styleId="FooterChar">
    <w:name w:val="Footer Char"/>
    <w:basedOn w:val="DefaultParagraphFont"/>
    <w:link w:val="Footer"/>
    <w:uiPriority w:val="99"/>
    <w:rsid w:val="00CA6535"/>
    <w:rPr>
      <w:rFonts w:ascii="Times New Roman" w:eastAsia="SimSun" w:hAnsi="Times New Roman" w:cs="Mangal"/>
      <w:kern w:val="3"/>
      <w:sz w:val="24"/>
      <w:szCs w:val="21"/>
      <w:lang w:eastAsia="zh-CN" w:bidi="hi-IN"/>
    </w:rPr>
  </w:style>
  <w:style w:type="paragraph" w:styleId="ListParagraph">
    <w:name w:val="List Paragraph"/>
    <w:basedOn w:val="Normal"/>
    <w:uiPriority w:val="34"/>
    <w:qFormat/>
    <w:rsid w:val="00CA6535"/>
    <w:pPr>
      <w:ind w:left="720"/>
      <w:contextualSpacing/>
    </w:pPr>
    <w:rPr>
      <w:szCs w:val="21"/>
    </w:rPr>
  </w:style>
  <w:style w:type="paragraph" w:styleId="NoSpacing">
    <w:name w:val="No Spacing"/>
    <w:link w:val="NoSpacingChar"/>
    <w:uiPriority w:val="1"/>
    <w:qFormat/>
    <w:rsid w:val="00CA65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6535"/>
    <w:rPr>
      <w:rFonts w:eastAsiaTheme="minorEastAsia"/>
      <w:lang w:val="en-US"/>
    </w:rPr>
  </w:style>
  <w:style w:type="paragraph" w:styleId="Title">
    <w:name w:val="Title"/>
    <w:basedOn w:val="Normal"/>
    <w:next w:val="Normal"/>
    <w:link w:val="TitleChar"/>
    <w:uiPriority w:val="10"/>
    <w:qFormat/>
    <w:rsid w:val="00CA653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CA6535"/>
    <w:rPr>
      <w:rFonts w:asciiTheme="majorHAnsi" w:eastAsiaTheme="majorEastAsia" w:hAnsiTheme="majorHAnsi" w:cs="Mangal"/>
      <w:color w:val="17365D" w:themeColor="text2" w:themeShade="BF"/>
      <w:spacing w:val="5"/>
      <w:kern w:val="28"/>
      <w:sz w:val="52"/>
      <w:szCs w:val="47"/>
      <w:lang w:eastAsia="zh-CN" w:bidi="hi-IN"/>
    </w:rPr>
  </w:style>
  <w:style w:type="paragraph" w:styleId="BodyText">
    <w:name w:val="Body Text"/>
    <w:basedOn w:val="Normal"/>
    <w:link w:val="BodyTextChar"/>
    <w:uiPriority w:val="1"/>
    <w:qFormat/>
    <w:rsid w:val="00CA6535"/>
    <w:pPr>
      <w:suppressAutoHyphens w:val="0"/>
      <w:autoSpaceDN/>
      <w:ind w:left="232"/>
      <w:textAlignment w:val="auto"/>
    </w:pPr>
    <w:rPr>
      <w:rFonts w:eastAsia="Times New Roman" w:cstheme="minorBidi"/>
      <w:kern w:val="0"/>
      <w:lang w:val="en-US" w:eastAsia="en-US" w:bidi="ar-SA"/>
    </w:rPr>
  </w:style>
  <w:style w:type="character" w:customStyle="1" w:styleId="BodyTextChar">
    <w:name w:val="Body Text Char"/>
    <w:basedOn w:val="DefaultParagraphFont"/>
    <w:link w:val="BodyText"/>
    <w:uiPriority w:val="1"/>
    <w:rsid w:val="00CA6535"/>
    <w:rPr>
      <w:rFonts w:ascii="Times New Roman" w:eastAsia="Times New Roman" w:hAnsi="Times New Roman"/>
      <w:sz w:val="24"/>
      <w:szCs w:val="24"/>
      <w:lang w:val="en-US"/>
    </w:rPr>
  </w:style>
  <w:style w:type="paragraph" w:styleId="TOC1">
    <w:name w:val="toc 1"/>
    <w:basedOn w:val="Normal"/>
    <w:uiPriority w:val="39"/>
    <w:qFormat/>
    <w:rsid w:val="00CA6535"/>
    <w:pPr>
      <w:suppressAutoHyphens w:val="0"/>
      <w:autoSpaceDN/>
      <w:spacing w:before="377"/>
      <w:ind w:left="712" w:hanging="480"/>
      <w:textAlignment w:val="auto"/>
    </w:pPr>
    <w:rPr>
      <w:rFonts w:eastAsia="Times New Roman" w:cstheme="minorBidi"/>
      <w:kern w:val="0"/>
      <w:lang w:val="en-US" w:eastAsia="en-US" w:bidi="ar-SA"/>
    </w:rPr>
  </w:style>
  <w:style w:type="paragraph" w:styleId="TOC2">
    <w:name w:val="toc 2"/>
    <w:basedOn w:val="Normal"/>
    <w:uiPriority w:val="39"/>
    <w:qFormat/>
    <w:rsid w:val="00CA6535"/>
    <w:pPr>
      <w:suppressAutoHyphens w:val="0"/>
      <w:autoSpaceDN/>
      <w:spacing w:before="98"/>
      <w:ind w:left="1113" w:hanging="641"/>
      <w:textAlignment w:val="auto"/>
    </w:pPr>
    <w:rPr>
      <w:rFonts w:eastAsia="Times New Roman" w:cstheme="minorBidi"/>
      <w:kern w:val="0"/>
      <w:lang w:val="en-US" w:eastAsia="en-US" w:bidi="ar-SA"/>
    </w:rPr>
  </w:style>
  <w:style w:type="paragraph" w:styleId="TOC3">
    <w:name w:val="toc 3"/>
    <w:basedOn w:val="Normal"/>
    <w:uiPriority w:val="1"/>
    <w:qFormat/>
    <w:rsid w:val="00CA6535"/>
    <w:pPr>
      <w:suppressAutoHyphens w:val="0"/>
      <w:autoSpaceDN/>
      <w:spacing w:before="101"/>
      <w:ind w:left="1332" w:hanging="620"/>
      <w:textAlignment w:val="auto"/>
    </w:pPr>
    <w:rPr>
      <w:rFonts w:eastAsia="Times New Roman" w:cstheme="minorBidi"/>
      <w:kern w:val="0"/>
      <w:lang w:val="en-US" w:eastAsia="en-US" w:bidi="ar-SA"/>
    </w:rPr>
  </w:style>
  <w:style w:type="paragraph" w:styleId="BalloonText">
    <w:name w:val="Balloon Text"/>
    <w:basedOn w:val="Normal"/>
    <w:link w:val="BalloonTextChar"/>
    <w:uiPriority w:val="99"/>
    <w:semiHidden/>
    <w:unhideWhenUsed/>
    <w:rsid w:val="00CA6535"/>
    <w:rPr>
      <w:rFonts w:ascii="Tahoma" w:hAnsi="Tahoma"/>
      <w:sz w:val="16"/>
      <w:szCs w:val="14"/>
    </w:rPr>
  </w:style>
  <w:style w:type="character" w:customStyle="1" w:styleId="BalloonTextChar">
    <w:name w:val="Balloon Text Char"/>
    <w:basedOn w:val="DefaultParagraphFont"/>
    <w:link w:val="BalloonText"/>
    <w:uiPriority w:val="99"/>
    <w:semiHidden/>
    <w:rsid w:val="00CA6535"/>
    <w:rPr>
      <w:rFonts w:ascii="Tahoma" w:eastAsia="SimSun" w:hAnsi="Tahoma" w:cs="Mangal"/>
      <w:kern w:val="3"/>
      <w:sz w:val="16"/>
      <w:szCs w:val="14"/>
      <w:lang w:eastAsia="zh-CN" w:bidi="hi-IN"/>
    </w:rPr>
  </w:style>
  <w:style w:type="paragraph" w:styleId="TOCHeading">
    <w:name w:val="TOC Heading"/>
    <w:basedOn w:val="Heading1"/>
    <w:next w:val="Normal"/>
    <w:uiPriority w:val="39"/>
    <w:semiHidden/>
    <w:unhideWhenUsed/>
    <w:qFormat/>
    <w:rsid w:val="00CA6535"/>
    <w:pPr>
      <w:widowControl/>
      <w:numPr>
        <w:numId w:val="0"/>
      </w:numPr>
      <w:suppressAutoHyphens w:val="0"/>
      <w:autoSpaceDN/>
      <w:spacing w:line="276" w:lineRule="auto"/>
      <w:textAlignment w:val="auto"/>
      <w:outlineLvl w:val="9"/>
    </w:pPr>
    <w:rPr>
      <w:rFonts w:cstheme="majorBidi"/>
      <w:kern w:val="0"/>
      <w:szCs w:val="28"/>
      <w:lang w:val="en-US" w:eastAsia="ja-JP" w:bidi="ar-SA"/>
    </w:rPr>
  </w:style>
  <w:style w:type="character" w:styleId="Hyperlink">
    <w:name w:val="Hyperlink"/>
    <w:basedOn w:val="DefaultParagraphFont"/>
    <w:uiPriority w:val="99"/>
    <w:unhideWhenUsed/>
    <w:rsid w:val="00CA6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782</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Projet WEB</vt:lpstr>
    </vt:vector>
  </TitlesOfParts>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 Planning Par Semaine »</dc:subject>
  <cp:lastModifiedBy>Didier Fromont</cp:lastModifiedBy>
  <cp:revision>4</cp:revision>
  <cp:lastPrinted>2015-04-09T13:34:00Z</cp:lastPrinted>
  <dcterms:created xsi:type="dcterms:W3CDTF">2015-04-09T12:43:00Z</dcterms:created>
  <dcterms:modified xsi:type="dcterms:W3CDTF">2015-04-09T13:34:00Z</dcterms:modified>
</cp:coreProperties>
</file>