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DOCUMENTO FUNCIONAL Y TECNICO</w:t>
        <w:br/>
      </w:r>
      <w:r>
        <w:rPr>
          <w:b/>
          <w:sz w:val="34"/>
        </w:rPr>
        <w:t>Salvi Studio Solar - Fase 4 V2</w:t>
        <w:br/>
      </w:r>
      <w:r>
        <w:rPr>
          <w:sz w:val="24"/>
        </w:rPr>
        <w:t>Configurador de producto, productizacion, BOQ, precio, propuesta comercial e integraciones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6912"/>
            <w:vAlign w:val="center"/>
            <w:shd w:fill="D9EAD3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V2 - Detalle ampliado para programacion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Julio 2026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Propietario funcional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Salvi Lighting - Ingenieria / Producto / Comercial tecnico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Aplicacion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Salvi Studio Solar dentro de Salvi Suite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Fase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Fase 4 - Configurador, BOQ y propuesta comercial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Dependencias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Fase 1 motor solar, Fase 2 integracion fotometrica, Fase 3 proyecto GIS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Salida principal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Producto real, BOQ, costes/precios, propuesta, exportaciones y trazabilidad</w:t>
            </w:r>
          </w:p>
        </w:tc>
      </w:tr>
    </w:tbl>
    <w:p/>
    <w:p>
      <w:pPr>
        <w:pStyle w:val="Heading1"/>
      </w:pPr>
      <w:r>
        <w:t>Control de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152"/>
            <w:vAlign w:val="center"/>
            <w:shd w:fill="D9EAD3"/>
          </w:tcPr>
          <w:p>
            <w: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Cambio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V1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Documento base de Fase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Define alcance general, configurador, BOQ y propuesta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Revision ampliada al maximo detalle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Anade reglas de producto, compatibilidad, workflows, permisos, pricing, APIs, datos y tests</w:t>
            </w:r>
          </w:p>
        </w:tc>
      </w:tr>
    </w:tbl>
    <w:p/>
    <w:p>
      <w:pPr>
        <w:pStyle w:val="Heading1"/>
      </w:pPr>
      <w:r>
        <w:t>Indice funcional</w:t>
      </w:r>
    </w:p>
    <w:p>
      <w:r>
        <w:t>1. Resumen ejecutivo</w:t>
      </w:r>
    </w:p>
    <w:p>
      <w:r>
        <w:t>2. Objetivo de Fase 4</w:t>
      </w:r>
    </w:p>
    <w:p>
      <w:r>
        <w:t>3. Contexto dentro de Salvi Suite</w:t>
      </w:r>
    </w:p>
    <w:p>
      <w:r>
        <w:t>4. Principios de diseno</w:t>
      </w:r>
    </w:p>
    <w:p>
      <w:r>
        <w:t>5. Alcance incluido y excluido</w:t>
      </w:r>
    </w:p>
    <w:p>
      <w:r>
        <w:t>6. Usuarios, roles y permisos</w:t>
      </w:r>
    </w:p>
    <w:p>
      <w:r>
        <w:t>7. Arquitectura funcional</w:t>
      </w:r>
    </w:p>
    <w:p>
      <w:r>
        <w:t>8. Flujo extremo a extremo</w:t>
      </w:r>
    </w:p>
    <w:p>
      <w:r>
        <w:t>9. Entradas desde Fases 1, 2 y 3</w:t>
      </w:r>
    </w:p>
    <w:p>
      <w:r>
        <w:t>10. Biblioteca comercial versionada</w:t>
      </w:r>
    </w:p>
    <w:p>
      <w:r>
        <w:t>11. Modelo de compatibilidad</w:t>
      </w:r>
    </w:p>
    <w:p>
      <w:r>
        <w:t>12. Motor de productizacion</w:t>
      </w:r>
    </w:p>
    <w:p>
      <w:r>
        <w:t>13. Configurador de producto</w:t>
      </w:r>
    </w:p>
    <w:p>
      <w:r>
        <w:t>14. BOQ tecnico, comercial y logistico</w:t>
      </w:r>
    </w:p>
    <w:p>
      <w:r>
        <w:t>15. Costes, precios, margen y descuentos</w:t>
      </w:r>
    </w:p>
    <w:p>
      <w:r>
        <w:t>16. TCO, CO2 y comparativas</w:t>
      </w:r>
    </w:p>
    <w:p>
      <w:r>
        <w:t>17. Propuesta comercial e informes</w:t>
      </w:r>
    </w:p>
    <w:p>
      <w:r>
        <w:t>18. Integraciones y exportaciones</w:t>
      </w:r>
    </w:p>
    <w:p>
      <w:r>
        <w:t>19. Pantallas y experiencia de usuario</w:t>
      </w:r>
    </w:p>
    <w:p>
      <w:r>
        <w:t>20. Modelo de datos</w:t>
      </w:r>
    </w:p>
    <w:p>
      <w:r>
        <w:t>21. APIs internas y JSON</w:t>
      </w:r>
    </w:p>
    <w:p>
      <w:r>
        <w:t>22. Validaciones y reglas de negocio</w:t>
      </w:r>
    </w:p>
    <w:p>
      <w:r>
        <w:t>23. Trazabilidad, aprobaciones y auditoria</w:t>
      </w:r>
    </w:p>
    <w:p>
      <w:r>
        <w:t>24. Casos de prueba y criterios de aceptacion</w:t>
      </w:r>
    </w:p>
    <w:p>
      <w:r>
        <w:t>25. Roadmap hacia Fases 5 a 7</w:t>
      </w:r>
    </w:p>
    <w:p>
      <w:r>
        <w:t>26. Anexos tecnicos</w:t>
      </w:r>
    </w:p>
    <w:p>
      <w:pPr>
        <w:pStyle w:val="Heading1"/>
      </w:pPr>
      <w:r>
        <w:t>1. Resumen ejecutivo</w:t>
      </w:r>
    </w:p>
    <w:p>
      <w:r>
        <w:t>La Fase 4 convierte los resultados tecnicos de Salvi Studio Solar en una solucion comercializable, fabricable, comprable, instalable y operable. Las Fases 1, 2 y 3 calculan energia, fotometria, fiabilidad, puntos de luz, orientaciones, soluciones por segmento y agrupaciones tecnicas. La Fase 4 toma esos resultados y los transforma en productos reales Salvi, BOQ, costes, precios, propuesta comercial, anexos tecnicos y exportaciones hacia los sistemas de ejecucion.</w:t>
      </w:r>
    </w:p>
    <w:p>
      <w:r>
        <w:t>La diferencia clave respecto a las fases anteriores es que la Fase 4 no debe optimizar solo por energia o cumplimiento luminico. Debe decidir que configuracion se puede vender y ejecutar con productos finitos, con compatibilidades correctas, margen comercial, versionado, permisos y trazabilidad.</w:t>
      </w:r>
    </w:p>
    <w:p>
      <w:pPr>
        <w:pStyle w:val="Heading1"/>
      </w:pPr>
      <w:r>
        <w:t>2. Objetivo de Fase 4</w:t>
      </w:r>
    </w:p>
    <w:p>
      <w:pPr>
        <w:pStyle w:val="ListBullet"/>
      </w:pPr>
      <w:r>
        <w:t>Convertir requisitos teoricos de Wp, Wh, potencia, fotometria y fiabilidad en referencias reales de producto Salvi.</w:t>
      </w:r>
    </w:p>
    <w:p>
      <w:pPr>
        <w:pStyle w:val="ListBullet"/>
      </w:pPr>
      <w:r>
        <w:t>Validar compatibilidad electrica, mecanica, fotometrica, energetica, Smartec, hibrida y comercial.</w:t>
      </w:r>
    </w:p>
    <w:p>
      <w:pPr>
        <w:pStyle w:val="ListBullet"/>
      </w:pPr>
      <w:r>
        <w:t>Generar BOQ tecnico, comercial, logistico y de instalacion por punto, segmento, grupo tecnico y proyecto.</w:t>
      </w:r>
    </w:p>
    <w:p>
      <w:pPr>
        <w:pStyle w:val="ListBullet"/>
      </w:pPr>
      <w:r>
        <w:t>Calcular coste industrial, precio de venta, margen bruto, descuentos, TCO y escenarios de oferta.</w:t>
      </w:r>
    </w:p>
    <w:p>
      <w:pPr>
        <w:pStyle w:val="ListBullet"/>
      </w:pPr>
      <w:r>
        <w:t>Preparar la configuracion inicial de Smartec, el configurador de producto y los datos de compra/fabricacion.</w:t>
      </w:r>
    </w:p>
    <w:p>
      <w:pPr>
        <w:pStyle w:val="ListBullet"/>
      </w:pPr>
      <w:r>
        <w:t>Producir informes tecnicos internos y propuestas comerciales para cliente con lenguaje adaptado.</w:t>
      </w:r>
    </w:p>
    <w:p>
      <w:pPr>
        <w:pStyle w:val="ListBullet"/>
      </w:pPr>
      <w:r>
        <w:t>Garantizar que toda decision quede versionada, auditable y reproducible.</w:t>
      </w:r>
    </w:p>
    <w:p>
      <w:pPr>
        <w:pStyle w:val="Heading1"/>
      </w:pPr>
      <w:r>
        <w:t>3. Contexto dentro de Salvi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vAlign w:val="center"/>
            <w:shd w:fill="D9EAD3"/>
          </w:tcPr>
          <w:p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3744"/>
            <w:vAlign w:val="center"/>
            <w:shd w:fill="D9EAD3"/>
          </w:tcPr>
          <w:p>
            <w:r/>
            <w:r>
              <w:rPr>
                <w:b/>
                <w:sz w:val="16"/>
              </w:rPr>
              <w:t>Funcion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/>
                <w:sz w:val="16"/>
              </w:rPr>
              <w:t>Entrada hacia Fase 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Calculadora solar interna avanzada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Soluciones tecnicas por farola tipo, Wp/Wh, fiabilidad, coste base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Integracion motor fotometrico + solar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Alternativas optimizadas luz/energia y recomendaciones bidireccionales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Proyecto GIS completo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Puntos, segmentos, grupos tecnicos, orientaciones, BOQ preliminar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Configurador, BOQ, precio y propuesta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Producto real, oferta, exportaciones y aprobaciones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Operacion Smartec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Recibe perfiles, IDs, configuracion y gemelo energetico inicial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Aprendizaje con datos reales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Recibe estructura de producto y baseline calculado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Financiacion e inversion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Recibe TCO, CAPEX/OPEX, CO2 y riesgos de proyecto</w:t>
            </w:r>
          </w:p>
        </w:tc>
      </w:tr>
    </w:tbl>
    <w:p/>
    <w:p>
      <w:pPr>
        <w:pStyle w:val="Heading1"/>
      </w:pPr>
      <w:r>
        <w:t>4. Principios de diseno</w:t>
      </w:r>
    </w:p>
    <w:p>
      <w:pPr>
        <w:pStyle w:val="ListBullet"/>
      </w:pPr>
      <w:r>
        <w:t>Producto real antes que optimo teorico: el software debe ajustar a modelos finitos y justificar el sobredimensionamiento o la alternativa recomendada.</w:t>
      </w:r>
    </w:p>
    <w:p>
      <w:pPr>
        <w:pStyle w:val="ListBullet"/>
      </w:pPr>
      <w:r>
        <w:t>Smartec obligatorio en proyectos solares: la configuracion debe incluir nodo, perfil, parametros de proteccion y estructura para gemelo energetico.</w:t>
      </w:r>
    </w:p>
    <w:p>
      <w:pPr>
        <w:pStyle w:val="ListBullet"/>
      </w:pPr>
      <w:r>
        <w:t>Separacion entre coste y precio: la herramienta debe mantener coste industrial, margen bruto, descuentos y precio de venta como capas diferentes.</w:t>
      </w:r>
    </w:p>
    <w:p>
      <w:pPr>
        <w:pStyle w:val="ListBullet"/>
      </w:pPr>
      <w:r>
        <w:t>Control de versiones: todo calculo debe indicar version de biblioteca de producto, coste, pais, moneda, impuesto, PVGIS y motor.</w:t>
      </w:r>
    </w:p>
    <w:p>
      <w:pPr>
        <w:pStyle w:val="ListBullet"/>
      </w:pPr>
      <w:r>
        <w:t>Trazabilidad de overrides: cualquier cambio manual respecto a la recomendacion debe quedar registrado con usuario, fecha, motivo y efecto economico/tecnico.</w:t>
      </w:r>
    </w:p>
    <w:p>
      <w:pPr>
        <w:pStyle w:val="ListBullet"/>
      </w:pPr>
      <w:r>
        <w:t>Agrupacion inteligente: en proyectos grandes debe minimizar variantes para facilitar compra, fabricacion, instalacion y mantenimiento.</w:t>
      </w:r>
    </w:p>
    <w:p>
      <w:pPr>
        <w:pStyle w:val="ListBullet"/>
      </w:pPr>
      <w:r>
        <w:t>Exportacion limpia: cada sistema destino debe recibir solo los campos que necesita y con identificadores estables.</w:t>
      </w:r>
    </w:p>
    <w:p>
      <w:pPr>
        <w:pStyle w:val="Heading1"/>
      </w:pPr>
      <w:r>
        <w:t>5. Alcance incluido y excluido</w:t>
      </w:r>
    </w:p>
    <w:p>
      <w:pPr>
        <w:pStyle w:val="Heading2"/>
      </w:pPr>
      <w:r>
        <w:t>5.1 Incluido en Fase 4</w:t>
      </w:r>
    </w:p>
    <w:p>
      <w:pPr>
        <w:pStyle w:val="ListBullet"/>
      </w:pPr>
      <w:r>
        <w:t>Configuracion de productos oficiales, prototipos autorizados y soluciones parametricas.</w:t>
      </w:r>
    </w:p>
    <w:p>
      <w:pPr>
        <w:pStyle w:val="ListBullet"/>
      </w:pPr>
      <w:r>
        <w:t>Motor de compatibilidad entre luminaria, panel, bateria, controlador DALI/D4i, sensor, Smartec, columna, entrada red y modo blackout.</w:t>
      </w:r>
    </w:p>
    <w:p>
      <w:pPr>
        <w:pStyle w:val="ListBullet"/>
      </w:pPr>
      <w:r>
        <w:t>Productizacion de requisitos teoricos a producto real disponible.</w:t>
      </w:r>
    </w:p>
    <w:p>
      <w:pPr>
        <w:pStyle w:val="ListBullet"/>
      </w:pPr>
      <w:r>
        <w:t>BOQ por punto, segmento, grupo tecnico y proyecto.</w:t>
      </w:r>
    </w:p>
    <w:p>
      <w:pPr>
        <w:pStyle w:val="ListBullet"/>
      </w:pPr>
      <w:r>
        <w:t>Costes, precio de venta con margen bruto, descuentos y aprobaciones.</w:t>
      </w:r>
    </w:p>
    <w:p>
      <w:pPr>
        <w:pStyle w:val="ListBullet"/>
      </w:pPr>
      <w:r>
        <w:t>TCO a 10 anos por defecto y objetivos seleccionables.</w:t>
      </w:r>
    </w:p>
    <w:p>
      <w:pPr>
        <w:pStyle w:val="ListBullet"/>
      </w:pPr>
      <w:r>
        <w:t>Propuesta comercial, anexos tecnicos, resumen ejecutivo y comparativas.</w:t>
      </w:r>
    </w:p>
    <w:p>
      <w:pPr>
        <w:pStyle w:val="ListBullet"/>
      </w:pPr>
      <w:r>
        <w:t>Exportacion a configurador, ERP/compras, CRM/ofertas, Smartec, GIS e instalacion.</w:t>
      </w:r>
    </w:p>
    <w:p>
      <w:pPr>
        <w:pStyle w:val="ListBullet"/>
      </w:pPr>
      <w:r>
        <w:t>Workflow de revision tecnica, revision comercial y aprobacion directiva si se superan umbrales.</w:t>
      </w:r>
    </w:p>
    <w:p>
      <w:pPr>
        <w:pStyle w:val="Heading2"/>
      </w:pPr>
      <w:r>
        <w:t>5.2 Excluido de Fase 4</w:t>
      </w:r>
    </w:p>
    <w:p>
      <w:pPr>
        <w:pStyle w:val="ListBullet"/>
      </w:pPr>
      <w:r>
        <w:t>No calcula la fotometria desde cero.</w:t>
      </w:r>
    </w:p>
    <w:p>
      <w:pPr>
        <w:pStyle w:val="ListBullet"/>
      </w:pPr>
      <w:r>
        <w:t>No sustituye el motor solar horario.</w:t>
      </w:r>
    </w:p>
    <w:p>
      <w:pPr>
        <w:pStyle w:val="ListBullet"/>
      </w:pPr>
      <w:r>
        <w:t>No calcula estructuras de columnas segun norma; solo almacena pesos, alturas y datos preliminares.</w:t>
      </w:r>
    </w:p>
    <w:p>
      <w:pPr>
        <w:pStyle w:val="ListBullet"/>
      </w:pPr>
      <w:r>
        <w:t>No ejecuta la operacion real Smartec, aunque prepara la configuracion inicial.</w:t>
      </w:r>
    </w:p>
    <w:p>
      <w:pPr>
        <w:pStyle w:val="ListBullet"/>
      </w:pPr>
      <w:r>
        <w:t>No crea contratos legales finales ni condiciones bancarias; genera informacion comercial y anexos tecnicos.</w:t>
      </w:r>
    </w:p>
    <w:p>
      <w:pPr>
        <w:pStyle w:val="ListBullet"/>
      </w:pPr>
      <w:r>
        <w:t>No gestiona compras reales ni stock real salvo integracion futura con ERP.</w:t>
      </w:r>
    </w:p>
    <w:p>
      <w:pPr>
        <w:pStyle w:val="Heading1"/>
      </w:pPr>
      <w:r>
        <w:t>6. Usuarios,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Rol</w:t>
            </w:r>
          </w:p>
        </w:tc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6"/>
              </w:rPr>
              <w:t>Puede ver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16"/>
              </w:rPr>
              <w:t>Puede editar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16"/>
              </w:rPr>
              <w:t>Puede aprobar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Ingenieria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Todo el calculo tecnico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Parametros tecnicos, compatibilidades, prototipos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Cambios tecnicos no comerciales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Biblioteca producto, versiones, familias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Productos, variantes, compatibilidades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Versiones oficiales de biblioteca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Comercial tecnico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Resultados, BOQ, propuesta, comparativas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Datos cliente, moneda, escenario comercial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Propuesta dentro de margen autorizado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Direccion comercial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Precios, descuentos, margen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Descuentos, condiciones comerciales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Ofertas con descuento alto o margen bajo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Direccion general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Todo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Overrides excepcionales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Excepciones criticas de margen/riesgo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Partner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Vista limitada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Inputs comerciales permitidos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 aprueba biblioteca ni margen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Instalacion/O&amp;M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BOQ, puntos, IDs, perfiles Smartec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Estado de instalacion futuro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 aplica Fase 4</w:t>
            </w:r>
          </w:p>
        </w:tc>
      </w:tr>
    </w:tbl>
    <w:p/>
    <w:p>
      <w:pPr>
        <w:pStyle w:val="Heading1"/>
      </w:pPr>
      <w:r>
        <w:t>7. Arquitectura funcional</w:t>
      </w:r>
    </w:p>
    <w:p>
      <w:r>
        <w:t>La Fase 4 se implementa como una capa de configuracion y comercializacion sobre los resultados de calculo. No debe duplicar el calculo solar ni fotometrico, sino consumir sus resultados y aplicar reglas de producto, compatibilidad, precio y exportacion.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Fase 1/2/3 -&gt; Technical Solution Set</w:t>
        <w:br/>
        <w:t>Technical Solution Set -&gt; Normalizador Fase 4</w:t>
        <w:br/>
        <w:t>Normalizador -&gt; Motor de compatibilidad</w:t>
        <w:br/>
        <w:t>Motor de compatibilidad -&gt; Motor de productizacion</w:t>
        <w:br/>
        <w:t>Motor de productizacion -&gt; Configurador de producto</w:t>
        <w:br/>
        <w:t>Configurador -&gt; BOQ + pricing + propuesta + exportaciones</w:t>
        <w:br/>
        <w:t>Exportaciones -&gt; Configurador / ERP / CRM / Smartec / GIS / Instalacion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shd w:fill="D9EAD3"/>
          </w:tcPr>
          <w:p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Responsabilidad</w:t>
            </w:r>
          </w:p>
        </w:tc>
        <w:tc>
          <w:tcPr>
            <w:tcW w:type="dxa" w:w="3600"/>
            <w:vAlign w:val="center"/>
            <w:shd w:fill="D9EAD3"/>
          </w:tcPr>
          <w:p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Normalizador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Unifica entradas procedentes de Fase 1, 2 o 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Requisitos normalizados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Compatibilidad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Descarta configuraciones no validas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Candidatos tecnicamente posibles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Productizacion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Ajusta teoria a modelos reales y grupos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Configuracion recomendada y alternativas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Calcula coste, precio, margen, descuentos y TCO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Escenarios comerciales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BOQ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Genera cantidades por punto, segmento, grupo y proyecto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Listas de materiales y servicios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Propuesta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Genera documento cliente e informe interno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Oferta tecnica/comercial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Exportador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Prepara datos para sistemas destino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JSON/CSV/XLSX/GeoJSON/plantillas</w:t>
            </w:r>
          </w:p>
        </w:tc>
      </w:tr>
    </w:tbl>
    <w:p/>
    <w:p>
      <w:pPr>
        <w:pStyle w:val="Heading1"/>
      </w:pPr>
      <w:r>
        <w:t>8. Flujo extremo a extremo</w:t>
      </w:r>
    </w:p>
    <w:p>
      <w:pPr>
        <w:pStyle w:val="ListNumber"/>
      </w:pPr>
      <w:r>
        <w:t>Recibir un conjunto de soluciones tecnicas desde Fase 1, 2 o 3.</w:t>
      </w:r>
    </w:p>
    <w:p>
      <w:pPr>
        <w:pStyle w:val="ListNumber"/>
      </w:pPr>
      <w:r>
        <w:t>Normalizar unidades, moneda, idioma, pais, version de biblioteca, margen y objetivo comercial.</w:t>
      </w:r>
    </w:p>
    <w:p>
      <w:pPr>
        <w:pStyle w:val="ListNumber"/>
      </w:pPr>
      <w:r>
        <w:t>Agrupar requisitos equivalentes para evitar configuraciones innecesariamente distintas.</w:t>
      </w:r>
    </w:p>
    <w:p>
      <w:pPr>
        <w:pStyle w:val="ListNumber"/>
      </w:pPr>
      <w:r>
        <w:t>Buscar candidatos de producto en biblioteca oficial y prototipos autorizados.</w:t>
      </w:r>
    </w:p>
    <w:p>
      <w:pPr>
        <w:pStyle w:val="ListNumber"/>
      </w:pPr>
      <w:r>
        <w:t>Aplicar reglas de compatibilidad electrica, mecanica, energetica, Smartec y comercial.</w:t>
      </w:r>
    </w:p>
    <w:p>
      <w:pPr>
        <w:pStyle w:val="ListNumber"/>
      </w:pPr>
      <w:r>
        <w:t>Ajustar cada requisito teorico al producto real mas cercano por exceso tecnico controlado.</w:t>
      </w:r>
    </w:p>
    <w:p>
      <w:pPr>
        <w:pStyle w:val="ListNumber"/>
      </w:pPr>
      <w:r>
        <w:t>Calcular BOQ tecnico y comercial.</w:t>
      </w:r>
    </w:p>
    <w:p>
      <w:pPr>
        <w:pStyle w:val="ListNumber"/>
      </w:pPr>
      <w:r>
        <w:t>Calcular coste industrial, coste de instalacion, OPEX, TCO, precio venta, margen y descuentos.</w:t>
      </w:r>
    </w:p>
    <w:p>
      <w:pPr>
        <w:pStyle w:val="ListNumber"/>
      </w:pPr>
      <w:r>
        <w:t>Comparar alternativa recomendada, economica, maxima fiabilidad, hibrida y blackout cuando aplique.</w:t>
      </w:r>
    </w:p>
    <w:p>
      <w:pPr>
        <w:pStyle w:val="ListNumber"/>
      </w:pPr>
      <w:r>
        <w:t>Generar propuesta comercial y anexos tecnicos.</w:t>
      </w:r>
    </w:p>
    <w:p>
      <w:pPr>
        <w:pStyle w:val="ListNumber"/>
      </w:pPr>
      <w:r>
        <w:t>Solicitar aprobaciones si existen overrides, margen bajo, producto prototipo o riesgo alto.</w:t>
      </w:r>
    </w:p>
    <w:p>
      <w:pPr>
        <w:pStyle w:val="ListNumber"/>
      </w:pPr>
      <w:r>
        <w:t>Exportar datos hacia configurador, CRM/ERP, compras, produccion, instalacion, GIS y Smartec.</w:t>
      </w:r>
    </w:p>
    <w:p>
      <w:pPr>
        <w:pStyle w:val="ListNumber"/>
      </w:pPr>
      <w:r>
        <w:t>Cerrar snapshot versionado del calculo para poder reproducir la oferta.</w:t>
      </w:r>
    </w:p>
    <w:p>
      <w:pPr>
        <w:pStyle w:val="CodeBlock"/>
      </w:pPr>
      <w:r>
        <w:rPr>
          <w:rFonts w:ascii="Consolas" w:hAnsi="Consolas" w:eastAsia="Consolas"/>
          <w:sz w:val="16"/>
        </w:rPr>
        <w:t>function run_phase4(technical_solution_set, commercial_context):</w:t>
        <w:br/>
        <w:t xml:space="preserve">    normalized = normalize_inputs(technical_solution_set, commercial_context)</w:t>
        <w:br/>
        <w:t xml:space="preserve">    grouped = group_requirements(normalized)</w:t>
        <w:br/>
        <w:t xml:space="preserve">    candidates = []</w:t>
        <w:br/>
        <w:t xml:space="preserve">    for group in grouped:</w:t>
        <w:br/>
        <w:t xml:space="preserve">        compatible = find_compatible_products(group)</w:t>
        <w:br/>
        <w:t xml:space="preserve">        productized = productize(group, compatible)</w:t>
        <w:br/>
        <w:t xml:space="preserve">        priced = price_candidates(productized, commercial_context)</w:t>
        <w:br/>
        <w:t xml:space="preserve">        candidates.append(rank_candidates(priced, commercial_context.objective))</w:t>
        <w:br/>
        <w:t xml:space="preserve">    boq = generate_boq(candidates)</w:t>
        <w:br/>
        <w:t xml:space="preserve">    proposal = generate_proposal(candidates, boq, commercial_context)</w:t>
        <w:br/>
        <w:t xml:space="preserve">    exports = build_exports(candidates, boq, proposal)</w:t>
        <w:br/>
        <w:t xml:space="preserve">    return Phase4Result(candidates, boq, proposal, exports, audit_log)</w:t>
      </w:r>
    </w:p>
    <w:p>
      <w:pPr>
        <w:pStyle w:val="Heading1"/>
      </w:pPr>
      <w:r>
        <w:t>9. Entradas desde Fases 1, 2 y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vAlign w:val="center"/>
            <w:shd w:fill="D9EAD3"/>
          </w:tcPr>
          <w:p>
            <w:r/>
            <w:r>
              <w:rPr>
                <w:b/>
                <w:sz w:val="16"/>
              </w:rPr>
              <w:t>Origen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/>
                <w:sz w:val="16"/>
              </w:rPr>
              <w:t>Entrada minima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Entrada recomendada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Potencia sistema, Wp teorico, Wh teorico, solucion candidata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Perfil nocturno, fiabilidad, TCO tecnico, modo protegido, CO2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Alternativas fotometricas/solares por segmento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Scoring integrado, recomendaciones, limites de potencia, clase luminica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Puntos, segmentos, grupos tecnicos y orientaciones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BOQ preliminar, mapas, IDs, agrupaciones, exportacion GIS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448"/>
            <w:vAlign w:val="center"/>
            <w:shd w:fill="D9EAD3"/>
          </w:tcPr>
          <w:p>
            <w:r/>
            <w:r>
              <w:rPr>
                <w:b/>
                <w:sz w:val="16"/>
              </w:rPr>
              <w:t>Campo normalizado</w:t>
            </w:r>
          </w:p>
        </w:tc>
        <w:tc>
          <w:tcPr>
            <w:tcW w:type="dxa" w:w="1152"/>
            <w:vAlign w:val="center"/>
            <w:shd w:fill="D9EAD3"/>
          </w:tcPr>
          <w:p>
            <w:r/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96"/>
            <w:vAlign w:val="center"/>
            <w:shd w:fill="D9EAD3"/>
          </w:tcPr>
          <w:p>
            <w:r/>
            <w:r>
              <w:rPr>
                <w:b/>
                <w:sz w:val="16"/>
              </w:rPr>
              <w:t>Obligatorio</w:t>
            </w:r>
          </w:p>
        </w:tc>
        <w:tc>
          <w:tcPr>
            <w:tcW w:type="dxa" w:w="4752"/>
            <w:vAlign w:val="center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Identificador unico del proyecto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segment_id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 si aplica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Segmento GIS o calle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point_id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 si aplica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Punto de luz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technical_group_id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Grupo tecnico equivalente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lighting_class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M/C/P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Clase de proyecto EN 13201 u otra futura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system_power_w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W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Potencia total del sistema, incluyendo driver/electronica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required_pv_wp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Wp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Potencia FV teorica minima o recomendada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required_battery_wh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Wh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Bateria teorica minima o recomendada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geometry_type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SIL, SIL independiente, cilindro, vertical EO, hibrida, blackout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annual_failure_pct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Noches criticas calculadas antes de modo protegido comercial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smartec_profile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id/json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Perfil inicial de regulacion y proteccion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hybrid_mode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Si si aplica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solar_grid_support, grid_battery_blackout, full_hybrid</w:t>
            </w:r>
          </w:p>
        </w:tc>
      </w:tr>
    </w:tbl>
    <w:p/>
    <w:p>
      <w:pPr>
        <w:pStyle w:val="Heading1"/>
      </w:pPr>
      <w:r>
        <w:t>10. Biblioteca comercial versionada</w:t>
      </w:r>
    </w:p>
    <w:p>
      <w:r>
        <w:t>La biblioteca comercial es el nucleo de Fase 4. Debe permitir productos oficiales, productos prototipo, variantes de proyecto y componentes. Debe estar versionada y bloqueada por Producto/Ingenieria.</w:t>
      </w:r>
    </w:p>
    <w:p>
      <w:pPr>
        <w:pStyle w:val="Heading2"/>
      </w:pPr>
      <w:r>
        <w:t>10.1 Familias de producto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shd w:fill="D9EAD3"/>
          </w:tcPr>
          <w:p>
            <w:r/>
            <w:r>
              <w:rPr>
                <w:b/>
                <w:sz w:val="16"/>
              </w:rPr>
              <w:t>Familia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Variantes iniciales</w:t>
            </w:r>
          </w:p>
        </w:tc>
        <w:tc>
          <w:tcPr>
            <w:tcW w:type="dxa" w:w="3600"/>
            <w:vAlign w:val="center"/>
            <w:shd w:fill="D9EAD3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SIL 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60 Wp / 360 Wh / 10 kg; 90 Wp / 720 Wh / 14 kg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Calles de baja y media potencia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SIL 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200 Wp / 1080 Wh / 40 kg; 260 Wp / 1330 Wh / 55 kg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Calles de mayor potencia o menor recurso solar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SIL independiente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Circus S Pro adaptada con rotula, panel orientable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Separar fotometria hacia carretera y panel hacia sol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Cilindro solar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Diametros 250, 300, 350 mm; altura 1,3 m; eficiencia 24%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Menor suciedad, captacion 360 grados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Doble panel vertical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Dos paneles opuestos este-oeste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Baja suciedad, buena captacion manana/tarde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Hibrida solar/red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PV + bateria + entrada 24 V mediante transformador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Apoyo de red cuando bateria baja de umbral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Red + bateria blackout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Sin panel o con panel opcional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Servicio reducido durante cortes de red</w:t>
            </w:r>
          </w:p>
        </w:tc>
      </w:tr>
    </w:tbl>
    <w:p/>
    <w:p>
      <w:pPr>
        <w:pStyle w:val="Heading2"/>
      </w:pPr>
      <w:r>
        <w:t>10.2 Campos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16"/>
            <w:vAlign w:val="center"/>
            <w:shd w:fill="D9EAD3"/>
          </w:tcPr>
          <w:p>
            <w:r/>
            <w:r>
              <w:rPr>
                <w:b/>
                <w:sz w:val="16"/>
              </w:rPr>
              <w:t>Ejemplo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Regla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SIL_M_90_2026_1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Unico y estable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family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SIL_M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Debe pertenecer a catalogo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official/prototype/blocked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Solo official por defecto en ofertas cliente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pv_wp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Wp nominal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battery_wh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Wh nominal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usable_battery_wh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Calculado con DOD/reserva/degradacion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weight_kg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Para control preliminar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geometry_type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sil_horizontal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Define calculo solar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controller_family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solar_d4i_hybrid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Debe ser compatible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smartec_required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Obligatorio en solar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sensor_compatible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Entrada de sensor disponible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hybrid_compatible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Entrada 24 V disponible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blackout_compatible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Puede alimentar desde bateria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cost_version_id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COST_2026_1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Coste versionado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library_version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SOLAR_2026_1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Snapshot de producto</w:t>
            </w:r>
          </w:p>
        </w:tc>
      </w:tr>
    </w:tbl>
    <w:p/>
    <w:p>
      <w:pPr>
        <w:pStyle w:val="Heading2"/>
      </w:pPr>
      <w:r>
        <w:t>10.3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vAlign w:val="center"/>
            <w:shd w:fill="D9EAD3"/>
          </w:tcPr>
          <w:p>
            <w:r/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Coste defecto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Precio con MB 62%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Panel solar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0,18 EUR/Wp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coste / 0,38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Editable por version de costes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Bateria LiFePO4 grafeno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0,11 EUR/Wh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coste / 0,38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DOD max 85%, reserva 15%, residual 70% ano 10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Controlador DALI/D4i hibrido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17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44,74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PV, bateria, DALI/D4i, nodo, sensor, entrada 24 V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Sensor presencia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26,32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Microondas por defecto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Nodo Smartec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22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57,89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Obligatorio en solar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Gateway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20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52,63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Asignacion por proyecto/red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Instalacion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80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210,53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Coste por punto por defecto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Estructura/poste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100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263,16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Parametro editable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Limpieza anual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25 EUR/ano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65,79 EUR/ano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Incluida en TCO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Mantenimiento anual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25 EUR/ano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65,79 EUR/ano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Incluido en TCO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Recambio bateria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200 EUR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526,32 EUR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Cuando residual baja de umbral</w:t>
            </w:r>
          </w:p>
        </w:tc>
      </w:tr>
    </w:tbl>
    <w:p/>
    <w:p>
      <w:pPr>
        <w:pStyle w:val="Heading1"/>
      </w:pPr>
      <w:r>
        <w:t>11. Controlador de referencia</w:t>
      </w:r>
    </w:p>
    <w:p>
      <w:r>
        <w:t>Fase 4 debe configurar un controlador solar/hibrido de referencia con comunicacion DALI/D4i, comunicacion con nodo Smartec, entrada de sensor de presencia, entrada PV, conexion a bateria y entrada 24 V para hibrido mediante transformador intermedio.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Interfaz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3744"/>
            <w:vAlign w:val="center"/>
            <w:shd w:fill="D9EAD3"/>
          </w:tcPr>
          <w:p>
            <w:r/>
            <w:r>
              <w:rPr>
                <w:b/>
                <w:sz w:val="16"/>
              </w:rPr>
              <w:t>Regla de configuracion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DALI/D4i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Comunicacion y control de driver/luminaria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Obligatorio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Nodo Smartec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Telemetria, alarmas y parametros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Obligatorio en solar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Sensor presencia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Entrada sensor microondas/camara/radar futuro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Opcional hasta version obligatoria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PV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Entrada panel solar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Obligatorio en solar puro e hibrido solar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Bateria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Carga/descarga y proteccion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Obligatoria en solar, hibrido y blackout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Entrada 24 V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Apoyo red via transformador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Obligatoria en hibrido/red blackout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Algoritmo Smartec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Reducir consumo para llegar al amanecer con carga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Debe parametrizarse desde Fase 4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PV panel -&gt; controller -&gt; battery</w:t>
        <w:br/>
        <w:t>Battery -&gt; controller -&gt; DALI/D4i driver -&gt; luminaire</w:t>
        <w:br/>
        <w:t>Presence sensor -&gt; controller / Smartec node</w:t>
        <w:br/>
        <w:t>Smartec node &lt;-&gt; controller</w:t>
        <w:br/>
        <w:t>AC grid -&gt; transformer 24V -&gt; controller</w:t>
        <w:br/>
        <w:t>Controller -&gt; protection algorithm -&gt; dimming profile</w:t>
      </w:r>
    </w:p>
    <w:p>
      <w:pPr>
        <w:pStyle w:val="Heading1"/>
      </w:pPr>
      <w:r>
        <w:t>12. Modelo de compatibilidad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Regla</w:t>
            </w:r>
          </w:p>
        </w:tc>
        <w:tc>
          <w:tcPr>
            <w:tcW w:type="dxa" w:w="4176"/>
            <w:vAlign w:val="center"/>
            <w:shd w:fill="D9EAD3"/>
          </w:tcPr>
          <w:p>
            <w:r/>
            <w:r>
              <w:rPr>
                <w:b/>
                <w:sz w:val="16"/>
              </w:rPr>
              <w:t>Condicion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R01 Solar requiere bateria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geometry_type != blackout_grid_only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Descartar si battery_wh = 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R02 Smartec obligatorio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solution_type contains solar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Descartar si smartec_required=false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R03 Hibrido requiere entrada 24 V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hybrid_mode != none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Descartar si controller.hybrid_24v=false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R04 Sensor requiere entrada compatible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sensor_enabled=true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Descartar o avisar si controller.sensor_input=false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R05 DALI/D4i requerido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driver_control=dali_d4i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Descartar si controller.dali_d4i=false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R06 Producto debe superar requisito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pv_wp &gt;= required_pv_wp y usable_wh &gt;= required_wh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Valido si cumple tolerancia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R07 Peso preliminar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weight_kg disponible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Avisar si supera limite de proyecto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R08 Altura maxima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mounting_height_m &lt;= 16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Error si supera limite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R09 Producto oficial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proposal_for_client=true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Prototipo exige aprobacion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R10 Bateria residual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include_degradation=true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Validar capacidad al ano 10 o mostrar doble resultado</w:t>
            </w:r>
          </w:p>
        </w:tc>
      </w:tr>
    </w:tbl>
    <w:p/>
    <w:p>
      <w:pPr>
        <w:pStyle w:val="Heading1"/>
      </w:pPr>
      <w:r>
        <w:t>13. Motor de productizacion</w:t>
      </w:r>
    </w:p>
    <w:p>
      <w:r>
        <w:t>El motor de productizacion traduce una necesidad teorica a una o varias configuraciones reales. Debe priorizar el menor coste total a 10 anos cumpliendo fiabilidad minima, salvo que el usuario seleccione otro objetivo.</w:t>
      </w:r>
    </w:p>
    <w:p>
      <w:pPr>
        <w:pStyle w:val="Heading2"/>
      </w:pPr>
      <w:r>
        <w:t>13.1 Algoritmo base</w:t>
      </w:r>
    </w:p>
    <w:p>
      <w:pPr>
        <w:pStyle w:val="CodeBlock"/>
      </w:pPr>
      <w:r>
        <w:rPr>
          <w:rFonts w:ascii="Consolas" w:hAnsi="Consolas" w:eastAsia="Consolas"/>
          <w:sz w:val="16"/>
        </w:rPr>
        <w:t>for requirement_group in normalized_requirements:</w:t>
        <w:br/>
        <w:t xml:space="preserve">    theoretical = requirement_group.required_pv_wp, requirement_group.required_battery_wh</w:t>
        <w:br/>
        <w:t xml:space="preserve">    candidates = product_library.filter(geometry, country, status, compatibility)</w:t>
        <w:br/>
        <w:t xml:space="preserve">    for product in candidates:</w:t>
        <w:br/>
        <w:t xml:space="preserve">        product_margin = evaluate_margin(product, theoretical)</w:t>
        <w:br/>
        <w:t xml:space="preserve">        energy_ok = product.pv_wp &gt;= theoretical.pv_wp and product.usable_battery_wh &gt;= theoretical.battery_wh</w:t>
        <w:br/>
        <w:t xml:space="preserve">        if not energy_ok and product.hybrid_compatible:</w:t>
        <w:br/>
        <w:t xml:space="preserve">            evaluate_hybrid_support(product)</w:t>
        <w:br/>
        <w:t xml:space="preserve">        if product.valid:</w:t>
        <w:br/>
        <w:t xml:space="preserve">            calculate_cost_price_tco(product)</w:t>
        <w:br/>
        <w:t xml:space="preserve">            calculate_standardization_score(product, project_context)</w:t>
        <w:br/>
        <w:t xml:space="preserve">            calculate_commercial_score(product)</w:t>
        <w:br/>
        <w:t xml:space="preserve">    rank candidates by selected objective</w:t>
        <w:br/>
        <w:t xml:space="preserve">    select recommended, economical, reliable, hybrid alternative</w:t>
        <w:br/>
        <w:t xml:space="preserve">    register rejected candidates with reason codes</w:t>
      </w:r>
    </w:p>
    <w:p>
      <w:pPr>
        <w:pStyle w:val="Heading2"/>
      </w:pPr>
      <w:r>
        <w:t>13.2 Criterios de ajuste a producto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6"/>
              </w:rPr>
              <w:t>Caso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/>
                <w:sz w:val="16"/>
              </w:rPr>
              <w:t>Accion</w:t>
            </w:r>
          </w:p>
        </w:tc>
        <w:tc>
          <w:tcPr>
            <w:tcW w:type="dxa" w:w="3168"/>
            <w:vAlign w:val="center"/>
            <w:shd w:fill="D9EAD3"/>
          </w:tcPr>
          <w:p>
            <w:r/>
            <w:r>
              <w:rPr>
                <w:b/>
                <w:sz w:val="16"/>
              </w:rPr>
              <w:t>Mensaje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Requisito 185 Wp / 980 Wh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Asignar SIL L 200 / 1080 Wh si cumple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Producto real mas cercano por exceso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Requisito supera SIL L 260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Evaluar cilindro, doble panel o hibrido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Solar puro SIL no viable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Bateria requerida muy alta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Evaluar sensor, modo protegido o red apoyo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Optimizar consumo antes de sobredimensionar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Panel muy sobredimensionado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Revisar geometria solar o producto inferior si fiabilidad sigue bien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Evitar sobrecoste innecesario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Producto teorico no oficial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Permitir solo como prototipo interno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Requiere aprobacion Producto/Ingenieria</w:t>
            </w:r>
          </w:p>
        </w:tc>
      </w:tr>
    </w:tbl>
    <w:p/>
    <w:p>
      <w:pPr>
        <w:pStyle w:val="Heading2"/>
      </w:pPr>
      <w:r>
        <w:t>13.3 Estados de productizacion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6"/>
              </w:rPr>
              <w:t>Estado</w:t>
            </w:r>
          </w:p>
        </w:tc>
        <w:tc>
          <w:tcPr>
            <w:tcW w:type="dxa" w:w="4896"/>
            <w:vAlign w:val="center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6"/>
              </w:rPr>
              <w:t>Accion UI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PRODUCTIZED_RECOMMENDED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Cumple tecnica y comercialmente; recomendado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Mostrar en verde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PRODUCTIZED_ALTERNATIVE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Cumple, pero no es el mejor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Mostrar como alternativa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PRODUCTIZED_EXPENSIVE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Cumple con TCO alto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Mostrar alerta coste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THEORETICAL_ONLY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No existe producto real equivalente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No permitir oferta cliente sin override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PROTOTYPE_REQUIRED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Necesita producto prototipo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Requiere aprobacion Producto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HYBRID_RECOMMENDED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Solar puro no optimiza coste o fiabilidad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Mostrar hibrido como recomendado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BLACKOUT_RECOMMENDED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Caso red con cortes, bateria de respaldo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Mostrar modo blackout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FAILED_COMPATIBILITY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Incompatibilidad tecnica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Mostrar motivo de rechazo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FAILED_MARGIN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Margen por debajo de minimo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Requiere aprobacion comercial</w:t>
            </w:r>
          </w:p>
        </w:tc>
      </w:tr>
    </w:tbl>
    <w:p/>
    <w:p>
      <w:pPr>
        <w:pStyle w:val="Heading1"/>
      </w:pPr>
      <w:r>
        <w:t>14. Configurador de producto</w:t>
      </w:r>
    </w:p>
    <w:p>
      <w:pPr>
        <w:pStyle w:val="Heading2"/>
      </w:pPr>
      <w:r>
        <w:t>14.1 Estructura de configuracion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Bloque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Opciones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  <w:sz w:val="16"/>
              </w:rPr>
              <w:t>Salida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Luminaria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SIL M/L, Circus S Pro adaptada, otra luminaria futura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Referencia luminaria y potencia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Optica/fotometria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Segun motor fotometrico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Fotometria y orientacion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Panel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Integrado, independiente, cilindro, doble vertical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Wp, geometria, orientacion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Bateria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360, 720, 1080, 1330 Wh y futuros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 nominal/util/residual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DALI/D4i solar/hibrido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Referencia controlador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Nodo, gateway, perfil, alarmas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Configuracion inicial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Sensor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No, microondas, camara/radar 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Perfil de ahorro y coste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Red/hibrido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Sin red, apoyo red, blackout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Entrada 24 V y transformador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Instalacion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Poste, estructura, accesorios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BOQ instalacion</w:t>
            </w:r>
          </w:p>
        </w:tc>
      </w:tr>
    </w:tbl>
    <w:p/>
    <w:p>
      <w:pPr>
        <w:pStyle w:val="Heading2"/>
      </w:pPr>
      <w:r>
        <w:t>14.2 Dependencias configurador</w:t>
      </w:r>
    </w:p>
    <w:p>
      <w:pPr>
        <w:pStyle w:val="ListBullet"/>
      </w:pPr>
      <w:r>
        <w:t>Si geometry_type = sil_horizontal, la orientacion solar queda vinculada a la carretera y se aplica modo conservador.</w:t>
      </w:r>
    </w:p>
    <w:p>
      <w:pPr>
        <w:pStyle w:val="ListBullet"/>
      </w:pPr>
      <w:r>
        <w:t>Si geometry_type = sil_independent, la luminaria apunta a carretera y el panel se optimiza con azimut e inclinacion max 30 grados.</w:t>
      </w:r>
    </w:p>
    <w:p>
      <w:pPr>
        <w:pStyle w:val="ListBullet"/>
      </w:pPr>
      <w:r>
        <w:t>Si geometry_type = cylinder, el panel es 360 grados y el calculo procede por sectores 30/10 grados segun Fase 1.</w:t>
      </w:r>
    </w:p>
    <w:p>
      <w:pPr>
        <w:pStyle w:val="ListBullet"/>
      </w:pPr>
      <w:r>
        <w:t>Si geometry_type = vertical_east_west, los paneles se asignan a este-oeste por defecto.</w:t>
      </w:r>
    </w:p>
    <w:p>
      <w:pPr>
        <w:pStyle w:val="ListBullet"/>
      </w:pPr>
      <w:r>
        <w:t>Si hybrid_mode = grid_support, incluir transformador 24 V, controlador compatible y reglas de entrada de red.</w:t>
      </w:r>
    </w:p>
    <w:p>
      <w:pPr>
        <w:pStyle w:val="ListBullet"/>
      </w:pPr>
      <w:r>
        <w:t>Si blackout_mode = true, dimensionar bateria para horas configurables por defecto 3 h en modo reducido.</w:t>
      </w:r>
    </w:p>
    <w:p>
      <w:pPr>
        <w:pStyle w:val="Heading1"/>
      </w:pPr>
      <w:r>
        <w:t>15. BOQ tecnico, comercial y logistico</w:t>
      </w:r>
    </w:p>
    <w:p>
      <w:pPr>
        <w:pStyle w:val="Heading2"/>
      </w:pPr>
      <w:r>
        <w:t>15.1 Niveles de BOQ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Nivel</w:t>
            </w:r>
          </w:p>
        </w:tc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6"/>
              </w:rPr>
              <w:t>Uso</w:t>
            </w:r>
          </w:p>
        </w:tc>
        <w:tc>
          <w:tcPr>
            <w:tcW w:type="dxa" w:w="5472"/>
            <w:vAlign w:val="center"/>
            <w:shd w:fill="D9EAD3"/>
          </w:tcPr>
          <w:p>
            <w:r/>
            <w:r>
              <w:rPr>
                <w:b/>
                <w:sz w:val="16"/>
              </w:rPr>
              <w:t>Campos principales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Punto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Instalacion y Smartec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point_id, coordenadas, producto, bateria, controlador, nodo, perfil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Segmento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Resumen calle/tramo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segment_id, longitud, cantidad, producto, coste, TCO, riesgo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Grupo tecnico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Compra/fabricacion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group_id, producto, cantidad, variantes, coste unitario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Proyecto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Oferta y direccion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totales, CAPEX, OPEX, TCO, CO2, margen, descuento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Logistico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Planificacion suministro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volumen, peso, embalajes, contenedores, lotes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Comisionado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node_id, gateway_id, profile_id, alarmas, parametros</w:t>
            </w:r>
          </w:p>
        </w:tc>
      </w:tr>
    </w:tbl>
    <w:p/>
    <w:p>
      <w:pPr>
        <w:pStyle w:val="Heading2"/>
      </w:pPr>
      <w:r>
        <w:t>15.2 Lineas BOQ minimas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Tipo linea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/>
                <w:sz w:val="16"/>
              </w:rPr>
              <w:t>Ejemplos</w:t>
            </w:r>
          </w:p>
        </w:tc>
        <w:tc>
          <w:tcPr>
            <w:tcW w:type="dxa" w:w="3600"/>
            <w:vAlign w:val="center"/>
            <w:shd w:fill="D9EAD3"/>
          </w:tcPr>
          <w:p>
            <w:r/>
            <w:r>
              <w:rPr>
                <w:b/>
                <w:sz w:val="16"/>
              </w:rPr>
              <w:t>Regla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Producto principal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SIL M 90, SIL L 200, cilindro 300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Cantidad por grupo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Luminaria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Circus S Pro adaptada, SIL head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Si se separa de panel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Panel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60/90/200/260 Wp o parametrico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Incluir Wp total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Bateria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360/720/1080/1330 Wh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Incluir Wh total y recambio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DALI/D4i solar/hibrido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Uno por punto salvo excepcion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Sensor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Microondas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Si sensor_enabled=true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Smartec nodo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Nodo individual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Uno por luminaria solar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Gateway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Gateway por ratio/proyecto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Asignar por regla de red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Transformador 24 V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Para hibrido/red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Solo si hybrid/blackout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Poste/estructura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Poste, soporte, rotula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Segun solucion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Servicios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Instalacion, limpieza, mantenimiento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Por punto/ano</w:t>
            </w:r>
          </w:p>
        </w:tc>
      </w:tr>
    </w:tbl>
    <w:p/>
    <w:p>
      <w:pPr>
        <w:pStyle w:val="Heading1"/>
      </w:pPr>
      <w:r>
        <w:t>16. Costes, precios, margen y descuentos</w:t>
      </w:r>
    </w:p>
    <w:p>
      <w:pPr>
        <w:pStyle w:val="Heading2"/>
      </w:pPr>
      <w:r>
        <w:t>16.1 Formula de margen bruto</w:t>
      </w:r>
    </w:p>
    <w:p>
      <w:pPr>
        <w:pStyle w:val="CodeBlock"/>
      </w:pPr>
      <w:r>
        <w:rPr>
          <w:rFonts w:ascii="Consolas" w:hAnsi="Consolas" w:eastAsia="Consolas"/>
          <w:sz w:val="16"/>
        </w:rPr>
        <w:t>gross_margin = (sale_price - cost) / sale_price</w:t>
        <w:br/>
        <w:t>sale_price = cost / (1 - gross_margin)</w:t>
        <w:br/>
        <w:t>Default gross_margin = 0.62</w:t>
        <w:br/>
        <w:t>Default sale_price = cost / 0.38</w:t>
      </w:r>
    </w:p>
    <w:p>
      <w:pPr>
        <w:pStyle w:val="Heading2"/>
      </w:pPr>
      <w:r>
        <w:t>16.2 Capas de precio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center"/>
            <w:shd w:fill="D9EAD3"/>
          </w:tcPr>
          <w:p>
            <w:r/>
            <w:r>
              <w:rPr>
                <w:b/>
                <w:sz w:val="16"/>
              </w:rPr>
              <w:t>Capa</w:t>
            </w:r>
          </w:p>
        </w:tc>
        <w:tc>
          <w:tcPr>
            <w:tcW w:type="dxa" w:w="4464"/>
            <w:vAlign w:val="center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3024"/>
            <w:vAlign w:val="center"/>
            <w:shd w:fill="D9EAD3"/>
          </w:tcPr>
          <w:p>
            <w:r/>
            <w:r>
              <w:rPr>
                <w:b/>
                <w:sz w:val="16"/>
              </w:rPr>
              <w:t>Editable por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Coste base componente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Coste industrial interno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Producto/Ingenieria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Coste proyecto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Coste base + instalacion + mantenimiento + logistica si aplica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Comercial tecnico limitado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Precio tarifa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Coste / 0,38 con MB 62%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Descuento comercial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Descuento sobre precio tarifa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Comercial segun permisos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Precio neto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Precio tras descuento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Margen neto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Margen resultante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Sistema y aprobacion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TCO cliente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CAPEX + OPEX + recambios + energia red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16.3 Reglas de aprobacion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Condicion</w:t>
            </w:r>
          </w:p>
        </w:tc>
        <w:tc>
          <w:tcPr>
            <w:tcW w:type="dxa" w:w="5472"/>
            <w:vAlign w:val="center"/>
            <w:shd w:fill="D9EAD3"/>
          </w:tcPr>
          <w:p>
            <w:r/>
            <w:r>
              <w:rPr>
                <w:b/>
                <w:sz w:val="16"/>
              </w:rPr>
              <w:t>Accion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Margen neto &gt;= margen minimo autorizado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Oferta puede pasar a propuesta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Margen neto por debajo de minimo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Requiere aprobacion direccion comercial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Descuento mayor que umbral de usuario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Requiere aprobacion superior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Producto prototipo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Requiere aprobacion Producto + Ingenieria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Override tecnico que reduce fiabilidad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Requiere aprobacion Ingenieria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TCO recomendado no es la opcion seleccionada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Registrar motivo comercial</w:t>
            </w:r>
          </w:p>
        </w:tc>
      </w:tr>
    </w:tbl>
    <w:p/>
    <w:p>
      <w:pPr>
        <w:pStyle w:val="Heading1"/>
      </w:pPr>
      <w:r>
        <w:t>17. TCO, CO2 y comparativas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4752"/>
            <w:vAlign w:val="center"/>
            <w:shd w:fill="D9EAD3"/>
          </w:tcPr>
          <w:p>
            <w:r/>
            <w:r>
              <w:rPr>
                <w:b/>
                <w:sz w:val="16"/>
              </w:rPr>
              <w:t>Formula/criterio</w:t>
            </w:r>
          </w:p>
        </w:tc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CAPEX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Suma precio neto componentes + instalacion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Oferta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OPEX anual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mantenimiento + limpieza + energia red + conectividad si aplica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TCO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Recambio bateria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Ano en que residual cae bajo umbral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TCO 10 anos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TCO 10 anos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CAPEX + 10*OPEX + recambios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Objetivo por defecto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Energia red anual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kWh red en hibrido/blackout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Coste y CO2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CO2 evitado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kWh evitados * factor pais kgCO2/kWh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Informe comercial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Fiabilidad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% noches criticas y estado modo protegido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Informe tecnico simplificado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Ahorro sensor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50% por defecto si sensor, configurable por perfil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Comparativa con/sin sensor</w:t>
            </w:r>
          </w:p>
        </w:tc>
      </w:tr>
    </w:tbl>
    <w:p/>
    <w:p>
      <w:pPr>
        <w:pStyle w:val="Heading1"/>
      </w:pPr>
      <w:r>
        <w:t>18. Propuesta comercial e informes</w:t>
      </w:r>
    </w:p>
    <w:p>
      <w:pPr>
        <w:pStyle w:val="Heading2"/>
      </w:pPr>
      <w:r>
        <w:t>18.1 Tipos de salida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center"/>
            <w:shd w:fill="D9EAD3"/>
          </w:tcPr>
          <w:p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6"/>
              </w:rPr>
              <w:t>Audiencia</w:t>
            </w:r>
          </w:p>
        </w:tc>
        <w:tc>
          <w:tcPr>
            <w:tcW w:type="dxa" w:w="4896"/>
            <w:vAlign w:val="center"/>
            <w:shd w:fill="D9EAD3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Informe tecnico interno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Ingenieria/Comercial tecnico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Supuestos, calculos, alternativas, riesgos, versiones, validaciones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Propuesta cliente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Cliente/partner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Resumen, solucion recomendada, precio, beneficios, CO2, fiabilidad simplificada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Anexo tecnico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Cliente tecnico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Productos, perfiles, panel/bateria, Smartec, hibrido, BOQ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BOQ comercial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Compras/cliente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Cantidades, referencias, precios, alcance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BOQ instalacion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Instalador/O&amp;M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Puntos, coordenadas, IDs, configuraciones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Export Smartec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Equipo Smartec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Perfiles, nodos, gateways, parametros y alarmas</w:t>
            </w:r>
          </w:p>
        </w:tc>
      </w:tr>
    </w:tbl>
    <w:p/>
    <w:p>
      <w:pPr>
        <w:pStyle w:val="Heading2"/>
      </w:pPr>
      <w:r>
        <w:t>18.2 Estructura propuesta cliente</w:t>
      </w:r>
    </w:p>
    <w:p>
      <w:pPr>
        <w:pStyle w:val="ListNumber"/>
      </w:pPr>
      <w:r>
        <w:t>Portada: cliente, proyecto, pais, fecha, version de oferta.</w:t>
      </w:r>
    </w:p>
    <w:p>
      <w:pPr>
        <w:pStyle w:val="ListNumber"/>
      </w:pPr>
      <w:r>
        <w:t>Resumen ejecutivo: objetivo, solucion recomendada, cantidad de puntos y beneficios.</w:t>
      </w:r>
    </w:p>
    <w:p>
      <w:pPr>
        <w:pStyle w:val="ListNumber"/>
      </w:pPr>
      <w:r>
        <w:t>Alcance de suministro: luminarias, solar, baterias, controladores, Smartec, sensores, instalacion si aplica.</w:t>
      </w:r>
    </w:p>
    <w:p>
      <w:pPr>
        <w:pStyle w:val="ListNumber"/>
      </w:pPr>
      <w:r>
        <w:t>Solucion tecnica: producto, potencia, panel, bateria, modo hibrido, blackout si aplica.</w:t>
      </w:r>
    </w:p>
    <w:p>
      <w:pPr>
        <w:pStyle w:val="ListNumber"/>
      </w:pPr>
      <w:r>
        <w:t>Fiabilidad energetica simplificada: nivel alto/medio/bajo y explicacion modo protegido Smartec.</w:t>
      </w:r>
    </w:p>
    <w:p>
      <w:pPr>
        <w:pStyle w:val="ListNumber"/>
      </w:pPr>
      <w:r>
        <w:t>Ahorro energetico y CO2: comparativa con red o solucion convencional.</w:t>
      </w:r>
    </w:p>
    <w:p>
      <w:pPr>
        <w:pStyle w:val="ListNumber"/>
      </w:pPr>
      <w:r>
        <w:t>BOQ resumido y precio.</w:t>
      </w:r>
    </w:p>
    <w:p>
      <w:pPr>
        <w:pStyle w:val="ListNumber"/>
      </w:pPr>
      <w:r>
        <w:t>Condiciones comerciales: moneda, incoterm si aplica, validez, exclusiones.</w:t>
      </w:r>
    </w:p>
    <w:p>
      <w:pPr>
        <w:pStyle w:val="ListNumber"/>
      </w:pPr>
      <w:r>
        <w:t>Anexos: BOQ detallado, mapas si proceden, perfiles Smartec y datos tecnicos.</w:t>
      </w:r>
    </w:p>
    <w:p>
      <w:pPr>
        <w:pStyle w:val="Heading1"/>
      </w:pPr>
      <w:r>
        <w:t>19. Integraciones y exportaciones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Destino</w:t>
            </w:r>
          </w:p>
        </w:tc>
        <w:tc>
          <w:tcPr>
            <w:tcW w:type="dxa" w:w="2016"/>
            <w:vAlign w:val="center"/>
            <w:shd w:fill="D9EAD3"/>
          </w:tcPr>
          <w:p>
            <w:r/>
            <w:r>
              <w:rPr>
                <w:b/>
                <w:sz w:val="16"/>
              </w:rPr>
              <w:t>Formato</w:t>
            </w:r>
          </w:p>
        </w:tc>
        <w:tc>
          <w:tcPr>
            <w:tcW w:type="dxa" w:w="5760"/>
            <w:vAlign w:val="center"/>
            <w:shd w:fill="D9EAD3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Configurador producto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Configuracion final por grupo y producto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CRM/ofertas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JSON/DOCX/XLSX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Cliente, precio, descuento, propuesta, aprobaciones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ERP/compras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CSV/XLSX/API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Referencias, cantidades, costes, proveedores, versiones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Produccion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CSV/XLSX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Lotes, configuraciones, variantes, pesos, etiquetas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JSON/API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Perfiles, parametros, nodos, gateways, alarmas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GIS/Fase 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GeoJSON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Puntos con producto asignado, coste y estado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Instalacion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CSV/KML/PDF futuro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Puntos, coordenadas, QR, IDs, instrucciones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Finanzas/Fase 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JSON/XLSX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CAPEX, OPEX, TCO, margen, CO2, energia red</w:t>
            </w:r>
          </w:p>
        </w:tc>
      </w:tr>
    </w:tbl>
    <w:p/>
    <w:p>
      <w:pPr>
        <w:pStyle w:val="Heading1"/>
      </w:pPr>
      <w:r>
        <w:t>20. Pantallas y experiencia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Pantalla</w:t>
            </w:r>
          </w:p>
        </w:tc>
        <w:tc>
          <w:tcPr>
            <w:tcW w:type="dxa" w:w="5328"/>
            <w:vAlign w:val="center"/>
            <w:shd w:fill="D9EAD3"/>
          </w:tcPr>
          <w:p>
            <w:r/>
            <w:r>
              <w:rPr>
                <w:b/>
                <w:sz w:val="16"/>
              </w:rPr>
              <w:t>Campos/funciones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6"/>
              </w:rPr>
              <w:t>Validaciones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Proyecto comercial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Cliente, pais, moneda, idioma, version biblioteca, objetivo optimizacion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Campos obligatorios y permisos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Importar resultados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Seleccion Fase 1/2/3, grupos, puntos, alternativas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Version compatible y datos minimos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Productizacion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Requisito teorico vs producto real, alternativas, motivos rechazo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Compatibilidad y fiabilidad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Configurador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Componentes, variantes, sensor, hibrido, blackout, Smartec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Reglas de dependencia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BOQ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Vista punto/segmento/grupo/proyecto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Cantidades coherentes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Coste, precio, margen, descuento, TCO, aprobaciones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Margen minimo y permisos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Propuesta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Plantillas, resumen, anexos, idioma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Oferta aprobada o watermark borrador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Exportaciones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Sistemas destino, formato, estado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Campos obligatorios por destino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Cambios, overrides, versiones, aprobaciones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Solo lectura para usuarios no autorizados</w:t>
            </w:r>
          </w:p>
        </w:tc>
      </w:tr>
    </w:tbl>
    <w:p/>
    <w:p>
      <w:pPr>
        <w:pStyle w:val="Heading1"/>
      </w:pPr>
      <w:r>
        <w:t>21.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center"/>
            <w:shd w:fill="D9EAD3"/>
          </w:tcPr>
          <w:p>
            <w:r/>
            <w:r>
              <w:rPr>
                <w:b/>
                <w:sz w:val="16"/>
              </w:rPr>
              <w:t>Entidad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/>
                <w:sz w:val="16"/>
              </w:rPr>
              <w:t>Campos clave</w:t>
            </w:r>
          </w:p>
        </w:tc>
        <w:tc>
          <w:tcPr>
            <w:tcW w:type="dxa" w:w="3168"/>
            <w:vAlign w:val="center"/>
            <w:shd w:fill="D9EAD3"/>
          </w:tcPr>
          <w:p>
            <w:r/>
            <w:r>
              <w:rPr>
                <w:b/>
                <w:sz w:val="16"/>
              </w:rPr>
              <w:t>Relacion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CommercialProject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project_id, client_id, country, currency, library_version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Contiene runs y propuestas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Phase4Run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run_id, source_phase, objective, status, created_by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Snapshot de calculo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RequirementGroup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group_id, required_wp, required_wh, power_w, count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Procede de Fase 1/2/3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ProductCandidate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candidate_id, product_id, score, status, rejection_codes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Alternativas evaluadas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ConfiguredProduct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config_id, product_id, components, smartec_profile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Solucion seleccionada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BOQLine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line_id, item_id, qty, cost, price, level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Punto/segmento/grupo/proyecto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PricingScenario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scenario_id, margin, discount, tco_10y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Escenarios comerciales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ApprovalRequest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approval_id, reason, approver, status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Workflow de aprobacion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ExportJob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export_id, destination, format, status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Integraciones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AuditEvent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event_id, user, timestamp, action, before_after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Trazabilidad</w:t>
            </w:r>
          </w:p>
        </w:tc>
      </w:tr>
    </w:tbl>
    <w:p/>
    <w:p>
      <w:pPr>
        <w:pStyle w:val="Heading1"/>
      </w:pPr>
      <w:r>
        <w:t>22. APIs internas y JSON</w:t>
      </w:r>
    </w:p>
    <w:p>
      <w:pPr>
        <w:pStyle w:val="Heading2"/>
      </w:pPr>
      <w:r>
        <w:t>22.1 Entrada normalizada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"project_id": "PROJ_2026_001",</w:t>
        <w:br/>
        <w:t xml:space="preserve">  "source_phase": "phase3",</w:t>
        <w:br/>
        <w:t xml:space="preserve">  "commercial_context": {</w:t>
        <w:br/>
        <w:t xml:space="preserve">    "country": "Senegal",</w:t>
        <w:br/>
        <w:t xml:space="preserve">    "currency": "EUR",</w:t>
        <w:br/>
        <w:t xml:space="preserve">    "gross_margin_default": 0.62,</w:t>
        <w:br/>
        <w:t xml:space="preserve">    "optimization_objective": "min_tco_10y",</w:t>
        <w:br/>
        <w:t xml:space="preserve">    "library_version": "SOLAR_2026_1",</w:t>
        <w:br/>
        <w:t xml:space="preserve">    "cost_version": "COST_2026_1"</w:t>
        <w:br/>
        <w:t xml:space="preserve">  },</w:t>
        <w:br/>
        <w:t xml:space="preserve">  "requirement_groups": [</w:t>
        <w:br/>
        <w:t xml:space="preserve">    {</w:t>
        <w:br/>
        <w:t xml:space="preserve">      "technical_group_id": "TG_001",</w:t>
        <w:br/>
        <w:t xml:space="preserve">      "count": 1250,</w:t>
        <w:br/>
        <w:t xml:space="preserve">      "lighting_class": "M4",</w:t>
        <w:br/>
        <w:t xml:space="preserve">      "system_power_w": 72,</w:t>
        <w:br/>
        <w:t xml:space="preserve">      "required_pv_wp": 185,</w:t>
        <w:br/>
        <w:t xml:space="preserve">      "required_battery_wh": 980,</w:t>
        <w:br/>
        <w:t xml:space="preserve">      "geometry_type": "sil_horizontal",</w:t>
        <w:br/>
        <w:t xml:space="preserve">      "annual_failure_pct": 1.4,</w:t>
        <w:br/>
        <w:t xml:space="preserve">      "sensor_enabled": true,</w:t>
        <w:br/>
        <w:t xml:space="preserve">      "hybrid_mode": "none",</w:t>
        <w:br/>
        <w:t xml:space="preserve">      "smartec_profile_id": "SP_PROTECTED_001"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22.2 Salida de productizacion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"phase4_run_id": "P4RUN_001",</w:t>
        <w:br/>
        <w:t xml:space="preserve">  "status": "needs_commercial_approval",</w:t>
        <w:br/>
        <w:t xml:space="preserve">  "recommended_configurations": [</w:t>
        <w:br/>
        <w:t xml:space="preserve">    {</w:t>
        <w:br/>
        <w:t xml:space="preserve">      "technical_group_id": "TG_001",</w:t>
        <w:br/>
        <w:t xml:space="preserve">      "selected_product_id": "SIL_L_200_2026_1",</w:t>
        <w:br/>
        <w:t xml:space="preserve">      "status": "PRODUCTIZED_RECOMMENDED",</w:t>
        <w:br/>
        <w:t xml:space="preserve">      "pv_wp": 200,</w:t>
        <w:br/>
        <w:t xml:space="preserve">      "battery_wh": 1080,</w:t>
        <w:br/>
        <w:t xml:space="preserve">      "quantity": 1250,</w:t>
        <w:br/>
        <w:t xml:space="preserve">      "unit_cost": 412.30,</w:t>
        <w:br/>
        <w:t xml:space="preserve">      "unit_sale_price": 1085.00,</w:t>
        <w:br/>
        <w:t xml:space="preserve">      "gross_margin": 0.62,</w:t>
        <w:br/>
        <w:t xml:space="preserve">      "tco_10y_unit": 1540.00,</w:t>
        <w:br/>
        <w:t xml:space="preserve">      "boq_group_id": "BOQG_001",</w:t>
        <w:br/>
        <w:t xml:space="preserve">      "smartec_profile_id": "SP_PROTECTED_001"</w:t>
        <w:br/>
        <w:t xml:space="preserve">    }</w:t>
        <w:br/>
        <w:t xml:space="preserve">  ],</w:t>
        <w:br/>
        <w:t xml:space="preserve">  "proposal": {</w:t>
        <w:br/>
        <w:t xml:space="preserve">    "proposal_id": "PROP_001",</w:t>
        <w:br/>
        <w:t xml:space="preserve">    "total_capex": 1356250.00,</w:t>
        <w:br/>
        <w:t xml:space="preserve">    "total_tco_10y": 1925000.00,</w:t>
        <w:br/>
        <w:t xml:space="preserve">    "approval_required": true,</w:t>
        <w:br/>
        <w:t xml:space="preserve">    "approval_reasons": ["discount_above_user_limit"]</w:t>
        <w:br/>
        <w:t xml:space="preserve">  }</w:t>
        <w:br/>
        <w:t>}</w:t>
      </w:r>
    </w:p>
    <w:p>
      <w:pPr>
        <w:pStyle w:val="Heading1"/>
      </w:pPr>
      <w:r>
        <w:t>23. Validaciones y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6336"/>
            <w:vAlign w:val="center"/>
            <w:shd w:fill="D9EAD3"/>
          </w:tcPr>
          <w:p>
            <w:r/>
            <w:r>
              <w:rPr>
                <w:b/>
                <w:sz w:val="16"/>
              </w:rPr>
              <w:t>Validacion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/>
                <w:sz w:val="16"/>
              </w:rPr>
              <w:t>Severidad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Datos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Todos los grupos deben tener potencia, Wp, Wh y cantidad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Producto seleccionado debe existir en biblioteca versionada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Compatibilidad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Controlador debe soportar DALI/D4i, sensor si aplica, 24 V si hibrido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Energia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Producto debe cumplir o mejorar requisito energetico, o activar hibrido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Error/Warning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Solar requiere nodo y perfil de proteccion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Precio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Precio no puede calcularse sin coste versionado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Margen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Margen bajo minimo requiere aprobacion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Prototipo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Producto no oficial no puede salir en propuesta sin aprobacion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Trazabilidad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Override requiere motivo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No exportar si propuesta no esta aprobada cuando hay condiciones criticas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</w:tbl>
    <w:p/>
    <w:p>
      <w:pPr>
        <w:pStyle w:val="Heading1"/>
      </w:pPr>
      <w:r>
        <w:t>24. Trazabilidad, aprobaciones y auditoria</w:t>
      </w:r>
    </w:p>
    <w:p>
      <w:pPr>
        <w:pStyle w:val="ListBullet"/>
      </w:pPr>
      <w:r>
        <w:t>Cada run de Fase 4 debe ser inmutable una vez usado para propuesta enviada.</w:t>
      </w:r>
    </w:p>
    <w:p>
      <w:pPr>
        <w:pStyle w:val="ListBullet"/>
      </w:pPr>
      <w:r>
        <w:t>Cada propuesta debe vincularse a un snapshot de biblioteca de producto, costes, pais, moneda, margen y calculos de fases anteriores.</w:t>
      </w:r>
    </w:p>
    <w:p>
      <w:pPr>
        <w:pStyle w:val="ListBullet"/>
      </w:pPr>
      <w:r>
        <w:t>Los overrides deben registrar: usuario, fecha, campo modificado, valor anterior, valor nuevo, motivo y efecto tecnico/economico.</w:t>
      </w:r>
    </w:p>
    <w:p>
      <w:pPr>
        <w:pStyle w:val="ListBullet"/>
      </w:pPr>
      <w:r>
        <w:t>Las aprobaciones deben ser explicitas y quedar asociadas a las razones de aprobacion.</w:t>
      </w:r>
    </w:p>
    <w:p>
      <w:pPr>
        <w:pStyle w:val="ListBullet"/>
      </w:pPr>
      <w:r>
        <w:t>El documento cliente debe indicar version de oferta y fecha; el informe interno debe incluir todos los detalles de versionado.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shd w:fill="D9EAD3"/>
          </w:tcPr>
          <w:p>
            <w:r/>
            <w:r>
              <w:rPr>
                <w:b/>
                <w:sz w:val="16"/>
              </w:rPr>
              <w:t>Evento auditado</w:t>
            </w:r>
          </w:p>
        </w:tc>
        <w:tc>
          <w:tcPr>
            <w:tcW w:type="dxa" w:w="6624"/>
            <w:vAlign w:val="center"/>
            <w:shd w:fill="D9EAD3"/>
          </w:tcPr>
          <w:p>
            <w:r/>
            <w:r>
              <w:rPr>
                <w:b/>
                <w:sz w:val="16"/>
              </w:rPr>
              <w:t>Datos minimos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Cambio de producto recomendado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from_product, to_product, reason, user, timestamp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Cambio de precio/descuento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old_price, new_price, margin_before_after, approver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Uso de prototipo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prototype_id, approval_id, risk_note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Exportacion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destination, payload_hash, timestamp, 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Generacion de propuesta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proposal_id, template_version, language, run_id</w:t>
            </w:r>
          </w:p>
        </w:tc>
      </w:tr>
    </w:tbl>
    <w:p/>
    <w:p>
      <w:pPr>
        <w:pStyle w:val="Heading1"/>
      </w:pPr>
      <w:r>
        <w:t>25.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6"/>
              </w:rPr>
              <w:t>Caso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T1 SIL M 90 simple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Requisito 80 Wp/650 Wh, 100 puntos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Seleccion SIL M 90, BOQ y precio correcto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T2 Ajuste a SIL L 200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Requisito 185 Wp/980 Wh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Seleccion SIL L 200/1080 por exceso justificado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T3 Supera SIL L 260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Requisito 310 Wp/1600 Wh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Evaluar cilindro/doble panel/hibrido y marcar SIL no viable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T4 Hibrido europeo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Red disponible, bateria insuficiente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Seleccion hibrido con entrada 24 V y coste energia red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T5 Blackout sin panel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Red normal, corte 3 h, dimming reducido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Dimensionar bateria y transformador, sin PV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T6 Sensor opcional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Con/sin sensor en mismo grupo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Mostrar ahorro base 50% y TCO menor si aplica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T7 Margen bajo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Descuento alto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Bloquear emision hasta aprobacion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T8 Prototipo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Cilindro beta no oficial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Permitir interno, bloquear cliente sin aprobacion Producto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T9 Export Smartec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1000 puntos productizados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Generar perfiles y nodos sin perder IDs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T10 Trazabilidad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Override bateria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Registrar cambio, motivo y usuario</w:t>
            </w:r>
          </w:p>
        </w:tc>
      </w:tr>
    </w:tbl>
    <w:p/>
    <w:p>
      <w:pPr>
        <w:pStyle w:val="Heading1"/>
      </w:pPr>
      <w:r>
        <w:t>26. Criterios de aceptacion</w:t>
      </w:r>
    </w:p>
    <w:p>
      <w:pPr>
        <w:pStyle w:val="ListBullet"/>
      </w:pPr>
      <w:r>
        <w:t>La Fase 4 debe importar correctamente resultados de Fase 1, 2 y 3 en un modelo normalizado.</w:t>
      </w:r>
    </w:p>
    <w:p>
      <w:pPr>
        <w:pStyle w:val="ListBullet"/>
      </w:pPr>
      <w:r>
        <w:t>Debe generar al menos una configuracion recomendada o un motivo claro de no viabilidad para cada grupo tecnico.</w:t>
      </w:r>
    </w:p>
    <w:p>
      <w:pPr>
        <w:pStyle w:val="ListBullet"/>
      </w:pPr>
      <w:r>
        <w:t>Debe validar compatibilidades criticas antes de permitir propuesta cliente.</w:t>
      </w:r>
    </w:p>
    <w:p>
      <w:pPr>
        <w:pStyle w:val="ListBullet"/>
      </w:pPr>
      <w:r>
        <w:t>Debe calcular precio de venta con margen bruto 62% por defecto y permitir versiones editables de costes.</w:t>
      </w:r>
    </w:p>
    <w:p>
      <w:pPr>
        <w:pStyle w:val="ListBullet"/>
      </w:pPr>
      <w:r>
        <w:t>Debe producir BOQ por punto, segmento, grupo y proyecto.</w:t>
      </w:r>
    </w:p>
    <w:p>
      <w:pPr>
        <w:pStyle w:val="ListBullet"/>
      </w:pPr>
      <w:r>
        <w:t>Debe gestionar aprobaciones cuando haya margen bajo, prototipo, override tecnico o descuento excesivo.</w:t>
      </w:r>
    </w:p>
    <w:p>
      <w:pPr>
        <w:pStyle w:val="ListBullet"/>
      </w:pPr>
      <w:r>
        <w:t>Debe exportar JSON valido para configurador, Smartec y CRM/ERP segun contratos definidos.</w:t>
      </w:r>
    </w:p>
    <w:p>
      <w:pPr>
        <w:pStyle w:val="ListBullet"/>
      </w:pPr>
      <w:r>
        <w:t>Debe conservar trazabilidad suficiente para reproducir cualquier propuesta enviada.</w:t>
      </w:r>
    </w:p>
    <w:p>
      <w:pPr>
        <w:pStyle w:val="ListBullet"/>
      </w:pPr>
      <w:r>
        <w:t>Debe permitir trabajar con proyectos grandes agrupando requerimientos equivalentes.</w:t>
      </w:r>
    </w:p>
    <w:p>
      <w:pPr>
        <w:pStyle w:val="ListBullet"/>
      </w:pPr>
      <w:r>
        <w:t>Debe separar propuesta cliente simplificada de informe tecnico interno completo.</w:t>
      </w:r>
    </w:p>
    <w:p>
      <w:pPr>
        <w:pStyle w:val="Heading1"/>
      </w:pPr>
      <w:r>
        <w:t>27. Roadmap hacia Fases 5 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center"/>
            <w:shd w:fill="D9EAD3"/>
          </w:tcPr>
          <w:p>
            <w:r/>
            <w:r>
              <w:rPr>
                <w:b/>
                <w:sz w:val="16"/>
              </w:rPr>
              <w:t>Fase futura</w:t>
            </w:r>
          </w:p>
        </w:tc>
        <w:tc>
          <w:tcPr>
            <w:tcW w:type="dxa" w:w="4176"/>
            <w:vAlign w:val="center"/>
            <w:shd w:fill="D9EAD3"/>
          </w:tcPr>
          <w:p>
            <w:r/>
            <w:r>
              <w:rPr>
                <w:b/>
                <w:sz w:val="16"/>
              </w:rPr>
              <w:t>Dependencia de Fase 4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  <w:sz w:val="16"/>
              </w:rPr>
              <w:t>Preparacion necesaria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Fase 5 Smartec operacion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Perfiles, nodos, gateways, producto configurado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Export Smartec estable y IDs unicos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Fase 6 aprendizaje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Snapshot calculado vs producto instalado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Guardar baseline de energia, coste y configuracion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Fase 7 financiera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CAPEX, OPEX, TCO, CO2, margen, recambios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Export financiero estructurado</w:t>
            </w:r>
          </w:p>
        </w:tc>
      </w:tr>
    </w:tbl>
    <w:p/>
    <w:p>
      <w:pPr>
        <w:pStyle w:val="Heading1"/>
      </w:pPr>
      <w:r>
        <w:t>28. Anexo A - Codigos de error y recomendacion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6"/>
              </w:rPr>
              <w:t>Codigo</w:t>
            </w:r>
          </w:p>
        </w:tc>
        <w:tc>
          <w:tcPr>
            <w:tcW w:type="dxa" w:w="1872"/>
            <w:vAlign w:val="center"/>
            <w:shd w:fill="D9EAD3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5472"/>
            <w:vAlign w:val="center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P4_NO_PRODUCT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No existe producto real que cubra el requisito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P4_INCOMPATIBLE_CONTROLLER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Controlador no soporta interfaz requerida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P4_SENSOR_NOT_SUPPORTED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Error/Warning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Sensor solicitado sin entrada compatible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P4_HYBRID_REQUIRED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Recommendation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Hibrido recomendado por coste o fiabilidad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P4_OVERSIZED_OK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Info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Producto real sobredimensionado dentro de tolerancia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P4_MARGIN_LOW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Margen neto inferior al minimo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P4_PROTOTYPE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Producto prototipo requiere aprobacion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P4_EXPORT_BLOCKED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Exportacion bloqueada por validaciones pendientes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P4_SMARTEC_PROFILE_MISSING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Falta perfil Smartec obligatorio</w:t>
            </w:r>
          </w:p>
        </w:tc>
      </w:tr>
    </w:tbl>
    <w:p/>
    <w:p>
      <w:pPr>
        <w:pStyle w:val="Heading1"/>
      </w:pPr>
      <w:r>
        <w:t>29. Anexo B - Checklist de entrega a programacion</w:t>
      </w:r>
    </w:p>
    <w:p>
      <w:pPr>
        <w:pStyle w:val="ListBullet"/>
      </w:pPr>
      <w:r>
        <w:t>Definir enumeraciones oficiales: geometry_type, hybrid_mode, product_status, proposal_status, approval_reason.</w:t>
      </w:r>
    </w:p>
    <w:p>
      <w:pPr>
        <w:pStyle w:val="ListBullet"/>
      </w:pPr>
      <w:r>
        <w:t>Implementar modelo de datos y migraciones iniciales.</w:t>
      </w:r>
    </w:p>
    <w:p>
      <w:pPr>
        <w:pStyle w:val="ListBullet"/>
      </w:pPr>
      <w:r>
        <w:t>Implementar importador normalizado de resultados Fase 1/2/3.</w:t>
      </w:r>
    </w:p>
    <w:p>
      <w:pPr>
        <w:pStyle w:val="ListBullet"/>
      </w:pPr>
      <w:r>
        <w:t>Implementar motor de compatibilidad con reglas R01-R10.</w:t>
      </w:r>
    </w:p>
    <w:p>
      <w:pPr>
        <w:pStyle w:val="ListBullet"/>
      </w:pPr>
      <w:r>
        <w:t>Implementar motor de productizacion y ranking.</w:t>
      </w:r>
    </w:p>
    <w:p>
      <w:pPr>
        <w:pStyle w:val="ListBullet"/>
      </w:pPr>
      <w:r>
        <w:t>Implementar BOQ multilevel.</w:t>
      </w:r>
    </w:p>
    <w:p>
      <w:pPr>
        <w:pStyle w:val="ListBullet"/>
      </w:pPr>
      <w:r>
        <w:t>Implementar pricing con margen 62%, descuentos y aprobaciones.</w:t>
      </w:r>
    </w:p>
    <w:p>
      <w:pPr>
        <w:pStyle w:val="ListBullet"/>
      </w:pPr>
      <w:r>
        <w:t>Implementar generador de propuesta cliente e informe interno.</w:t>
      </w:r>
    </w:p>
    <w:p>
      <w:pPr>
        <w:pStyle w:val="ListBullet"/>
      </w:pPr>
      <w:r>
        <w:t>Implementar exportadores JSON/CSV/XLSX/GeoJSON segun destino.</w:t>
      </w:r>
    </w:p>
    <w:p>
      <w:pPr>
        <w:pStyle w:val="ListBullet"/>
      </w:pPr>
      <w:r>
        <w:t>Implementar auditoria y snapshot inmutable de propuestas enviadas.</w:t>
      </w:r>
    </w:p>
    <w:p>
      <w:pPr>
        <w:pStyle w:val="ListBullet"/>
      </w:pPr>
      <w:r>
        <w:t>Crear tests unitarios y de integracion para los casos T1-T10.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Salvi Studio Solar - Fase 4 V2 | Documento funcional y tecnico para programacion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