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4B6556" w14:paraId="5C1A07E2" wp14:textId="064D1244">
      <w:pPr>
        <w:pStyle w:val="Normal"/>
        <w:jc w:val="center"/>
        <w:rPr>
          <w:sz w:val="40"/>
          <w:szCs w:val="40"/>
        </w:rPr>
      </w:pPr>
      <w:r>
        <w:drawing>
          <wp:inline xmlns:wp14="http://schemas.microsoft.com/office/word/2010/wordprocessingDrawing" wp14:editId="774B6556" wp14:anchorId="049189A4">
            <wp:extent cx="2143125" cy="2143125"/>
            <wp:effectExtent l="0" t="0" r="0" b="0"/>
            <wp:docPr id="69044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5b61e70c1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4B6556" w:rsidP="774B6556" w:rsidRDefault="774B6556" w14:paraId="144CFB3D" w14:textId="7E6B92F0">
      <w:pPr>
        <w:pStyle w:val="Normal"/>
        <w:jc w:val="left"/>
        <w:rPr>
          <w:sz w:val="40"/>
          <w:szCs w:val="40"/>
        </w:rPr>
      </w:pPr>
      <w:proofErr w:type="spellStart"/>
      <w:r w:rsidRPr="774B6556" w:rsidR="774B6556">
        <w:rPr>
          <w:sz w:val="40"/>
          <w:szCs w:val="40"/>
        </w:rPr>
        <w:t>Stars</w:t>
      </w:r>
      <w:proofErr w:type="spellEnd"/>
      <w:r w:rsidRPr="774B6556" w:rsidR="774B6556">
        <w:rPr>
          <w:sz w:val="40"/>
          <w:szCs w:val="40"/>
        </w:rPr>
        <w:t xml:space="preserve"> Eventos</w:t>
      </w:r>
    </w:p>
    <w:p w:rsidR="774B6556" w:rsidP="774B6556" w:rsidRDefault="774B6556" w14:paraId="7BB41424" w14:textId="5DF54FE0">
      <w:pPr>
        <w:pStyle w:val="Normal"/>
        <w:jc w:val="left"/>
      </w:pPr>
      <w:r w:rsidR="774B6556">
        <w:rPr/>
        <w:t xml:space="preserve">Stars eventos es una empresa de recreación y eventos, que tiene por lo menos 4 años de antigüedad en el mercado, la empresa cuenta con presencia digital únicamente en las redes sociales, cuenta con productos o paquetes de recreación bien definidos y de calidad, orientados a la recreación infantil, familiar y empresarial. La empresa necesita atraer nueva clientela, darse a conocer en diferentes regiones del </w:t>
      </w:r>
      <w:r w:rsidR="774B6556">
        <w:rPr/>
        <w:t>país, para</w:t>
      </w:r>
      <w:r w:rsidR="774B6556">
        <w:rPr/>
        <w:t xml:space="preserve"> expandirse y solidificarse en el mercado, y así mismo estandarizarse y generar marca.</w:t>
      </w:r>
    </w:p>
    <w:p w:rsidR="774B6556" w:rsidP="774B6556" w:rsidRDefault="774B6556" w14:paraId="7C13A7C8" w14:textId="531E3DBF">
      <w:pPr>
        <w:pStyle w:val="Normal"/>
        <w:jc w:val="left"/>
        <w:rPr>
          <w:sz w:val="40"/>
          <w:szCs w:val="40"/>
        </w:rPr>
      </w:pPr>
      <w:r w:rsidRPr="774B6556" w:rsidR="774B6556">
        <w:rPr>
          <w:sz w:val="40"/>
          <w:szCs w:val="40"/>
        </w:rPr>
        <w:t>Objetivos</w:t>
      </w:r>
    </w:p>
    <w:p w:rsidR="774B6556" w:rsidP="774B6556" w:rsidRDefault="774B6556" w14:paraId="0C8B083A" w14:textId="241B2274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Atraer nueva clientela usando la página web y redes sociales.</w:t>
      </w:r>
    </w:p>
    <w:p w:rsidR="774B6556" w:rsidP="774B6556" w:rsidRDefault="774B6556" w14:paraId="0FA715C6" w14:textId="2F56AF8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Dar a conocer sus servicios, promociones y eventos por el canal virtual.</w:t>
      </w:r>
    </w:p>
    <w:p w:rsidR="774B6556" w:rsidP="774B6556" w:rsidRDefault="774B6556" w14:paraId="4AFD1661" w14:textId="66053E92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Ofrecer, mostrar y recibir sus servicios por medio de la página web y así mismo poder generar pagos en línea.</w:t>
      </w:r>
    </w:p>
    <w:p w:rsidR="774B6556" w:rsidP="774B6556" w:rsidRDefault="774B6556" w14:paraId="13D62346" w14:textId="4B254172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Estandarizar su marca, su paleta de colores, su tipografía.</w:t>
      </w:r>
    </w:p>
    <w:p w:rsidR="774B6556" w:rsidP="774B6556" w:rsidRDefault="774B6556" w14:paraId="1FC4CA1F" w14:textId="682875EA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Generar presencia siendo la primera empresa de eventos en la región en innovar creando un canal virtual para sus clientes.</w:t>
      </w:r>
    </w:p>
    <w:p w:rsidR="774B6556" w:rsidP="774B6556" w:rsidRDefault="774B6556" w14:paraId="324ACBAE" w14:textId="6AB0DB7E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 xml:space="preserve">Identificar el tipo de clientes más usuales en sus servicios. </w:t>
      </w:r>
    </w:p>
    <w:p w:rsidR="774B6556" w:rsidP="774B6556" w:rsidRDefault="774B6556" w14:paraId="143AC434" w14:textId="1058D1B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 xml:space="preserve">Hacer seguimiento del nivel </w:t>
      </w:r>
      <w:r w:rsidRPr="774B6556" w:rsidR="774B6556">
        <w:rPr>
          <w:sz w:val="22"/>
          <w:szCs w:val="22"/>
        </w:rPr>
        <w:t>de satisfacción</w:t>
      </w:r>
      <w:r w:rsidRPr="774B6556" w:rsidR="774B6556">
        <w:rPr>
          <w:sz w:val="22"/>
          <w:szCs w:val="22"/>
        </w:rPr>
        <w:t xml:space="preserve"> de sus clientes.</w:t>
      </w:r>
    </w:p>
    <w:p w:rsidR="774B6556" w:rsidP="774B6556" w:rsidRDefault="774B6556" w14:paraId="65F8A42C" w14:textId="253F4783">
      <w:pPr>
        <w:pStyle w:val="Normal"/>
        <w:jc w:val="left"/>
        <w:rPr>
          <w:sz w:val="40"/>
          <w:szCs w:val="40"/>
        </w:rPr>
      </w:pPr>
      <w:r w:rsidRPr="774B6556" w:rsidR="774B6556">
        <w:rPr>
          <w:sz w:val="40"/>
          <w:szCs w:val="40"/>
        </w:rPr>
        <w:t>Público objetivo</w:t>
      </w:r>
    </w:p>
    <w:p w:rsidR="774B6556" w:rsidP="774B6556" w:rsidRDefault="774B6556" w14:paraId="5C57E2E1" w14:textId="63A51B84">
      <w:pPr>
        <w:pStyle w:val="Normal"/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Stars eventos cuenta con una clientela relativamente estable, teniendo así clientes recurrentes a sus servicios, y que así mismo genera recomendaciones de este, pero necesita posicionar su marca entre la competencia regional y alcanzar más reconocimiento en regiones a las que aún no ha llegado con sus servicios y consolidarse en las que sí.</w:t>
      </w:r>
    </w:p>
    <w:p w:rsidR="774B6556" w:rsidP="774B6556" w:rsidRDefault="774B6556" w14:paraId="29F06709" w14:textId="441BE315">
      <w:pPr>
        <w:pStyle w:val="Normal"/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Para alcanzar los objetivos es necesario, crear una estrategia enfocada en usuarios con mayor actividad en redes sociales, como Tiktok e Instagram, solidificar su presencia en Facebook, generar un canal virtual directo donde sus clientes puedan encontrarlo fácilmente en los diferentes motores de búsqueda de la web, ampliar su clientela infantil y empresarial.</w:t>
      </w:r>
    </w:p>
    <w:p w:rsidR="774B6556" w:rsidP="774B6556" w:rsidRDefault="774B6556" w14:paraId="501F619F" w14:textId="021B72BB">
      <w:pPr>
        <w:pStyle w:val="Normal"/>
        <w:jc w:val="left"/>
        <w:rPr>
          <w:sz w:val="22"/>
          <w:szCs w:val="22"/>
        </w:rPr>
      </w:pPr>
    </w:p>
    <w:p w:rsidR="774B6556" w:rsidP="774B6556" w:rsidRDefault="774B6556" w14:paraId="7FE3BE80" w14:textId="708AA3F2">
      <w:pPr>
        <w:pStyle w:val="Normal"/>
        <w:jc w:val="left"/>
        <w:rPr>
          <w:sz w:val="22"/>
          <w:szCs w:val="22"/>
        </w:rPr>
      </w:pPr>
    </w:p>
    <w:p w:rsidR="774B6556" w:rsidP="774B6556" w:rsidRDefault="774B6556" w14:paraId="1A62A949" w14:textId="652829ED">
      <w:pPr>
        <w:pStyle w:val="Normal"/>
        <w:jc w:val="left"/>
        <w:rPr>
          <w:sz w:val="40"/>
          <w:szCs w:val="40"/>
        </w:rPr>
      </w:pPr>
      <w:r w:rsidRPr="774B6556" w:rsidR="774B6556">
        <w:rPr>
          <w:sz w:val="40"/>
          <w:szCs w:val="40"/>
        </w:rPr>
        <w:t>Competencia.</w:t>
      </w:r>
    </w:p>
    <w:p w:rsidR="774B6556" w:rsidP="774B6556" w:rsidRDefault="774B6556" w14:paraId="07780283" w14:textId="715C2638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Purpura.</w:t>
      </w:r>
    </w:p>
    <w:p w:rsidR="774B6556" w:rsidP="774B6556" w:rsidRDefault="774B6556" w14:paraId="2CA4B9C7" w14:textId="769B284A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774B6556" w:rsidR="774B6556">
        <w:rPr>
          <w:sz w:val="22"/>
          <w:szCs w:val="22"/>
        </w:rPr>
        <w:t>Stars eventos (Bogotá, Madrid).</w:t>
      </w:r>
    </w:p>
    <w:p w:rsidR="774B6556" w:rsidP="774B6556" w:rsidRDefault="774B6556" w14:paraId="1E23E353" w14:textId="28865B2D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774B6556" w:rsidR="774B6556">
        <w:rPr>
          <w:sz w:val="22"/>
          <w:szCs w:val="22"/>
        </w:rPr>
        <w:t xml:space="preserve">Eventos Stars. </w:t>
      </w:r>
      <w:hyperlink r:id="Rc71914974ed94757">
        <w:r w:rsidRPr="774B6556" w:rsidR="774B6556">
          <w:rPr>
            <w:rStyle w:val="Hyperlink"/>
            <w:noProof w:val="0"/>
            <w:lang w:val="es-ES"/>
          </w:rPr>
          <w:t>Eventos-stars (webnode.com.co)</w:t>
        </w:r>
      </w:hyperlink>
    </w:p>
    <w:p w:rsidR="774B6556" w:rsidP="774B6556" w:rsidRDefault="774B6556" w14:paraId="11FB975B" w14:textId="5E72E781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proofErr w:type="spellStart"/>
      <w:r w:rsidRPr="774B6556" w:rsidR="774B6556">
        <w:rPr>
          <w:noProof w:val="0"/>
          <w:lang w:val="es-ES"/>
        </w:rPr>
        <w:t>Star</w:t>
      </w:r>
      <w:proofErr w:type="spellEnd"/>
      <w:r w:rsidRPr="774B6556" w:rsidR="774B6556">
        <w:rPr>
          <w:noProof w:val="0"/>
          <w:lang w:val="es-ES"/>
        </w:rPr>
        <w:t xml:space="preserve"> Eventos (organización de eventos).  </w:t>
      </w:r>
      <w:hyperlink r:id="R1604b1b0d1834b4b">
        <w:r w:rsidRPr="774B6556" w:rsidR="774B6556">
          <w:rPr>
            <w:rStyle w:val="Hyperlink"/>
            <w:noProof w:val="0"/>
            <w:lang w:val="es-ES"/>
          </w:rPr>
          <w:t>Star Eventos</w:t>
        </w:r>
      </w:hyperlink>
    </w:p>
    <w:p w:rsidR="774B6556" w:rsidP="774B6556" w:rsidRDefault="774B6556" w14:paraId="4BEF3709" w14:textId="030381C1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774B6556" w:rsidR="774B6556">
        <w:rPr>
          <w:sz w:val="22"/>
          <w:szCs w:val="22"/>
        </w:rPr>
        <w:t xml:space="preserve">Picardías. </w:t>
      </w:r>
      <w:hyperlink r:id="R7d18041186f04201">
        <w:r w:rsidRPr="774B6556" w:rsidR="774B6556">
          <w:rPr>
            <w:rStyle w:val="Hyperlink"/>
            <w:noProof w:val="0"/>
            <w:lang w:val="es-ES"/>
          </w:rPr>
          <w:t>Picardias Recreación y Eventos - Inicio</w:t>
        </w:r>
      </w:hyperlink>
    </w:p>
    <w:p w:rsidR="774B6556" w:rsidP="774B6556" w:rsidRDefault="774B6556" w14:paraId="2E70F6E2" w14:textId="22AAE34F">
      <w:pPr>
        <w:pStyle w:val="Normal"/>
        <w:jc w:val="left"/>
        <w:rPr>
          <w:noProof w:val="0"/>
          <w:lang w:val="es-ES"/>
        </w:rPr>
      </w:pPr>
      <w:r w:rsidRPr="774B6556" w:rsidR="774B6556">
        <w:rPr>
          <w:noProof w:val="0"/>
          <w:sz w:val="40"/>
          <w:szCs w:val="40"/>
          <w:lang w:val="es-ES"/>
        </w:rPr>
        <w:t>Distribución.</w:t>
      </w:r>
    </w:p>
    <w:p w:rsidR="774B6556" w:rsidP="774B6556" w:rsidRDefault="774B6556" w14:paraId="50631554" w14:textId="2D4A334C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774B6556" w:rsidR="774B6556">
        <w:rPr>
          <w:noProof w:val="0"/>
          <w:lang w:val="es-ES"/>
        </w:rPr>
        <w:t>Redes sociales (Tiktok, Instagram, Facebook).</w:t>
      </w:r>
    </w:p>
    <w:p w:rsidR="774B6556" w:rsidP="774B6556" w:rsidRDefault="774B6556" w14:paraId="5F5CFB02" w14:textId="36133EE6">
      <w:pPr>
        <w:pStyle w:val="ListParagraph"/>
        <w:numPr>
          <w:ilvl w:val="0"/>
          <w:numId w:val="3"/>
        </w:numPr>
        <w:jc w:val="left"/>
        <w:rPr>
          <w:noProof w:val="0"/>
          <w:lang w:val="es-ES"/>
        </w:rPr>
      </w:pPr>
      <w:r w:rsidRPr="774B6556" w:rsidR="774B6556">
        <w:rPr>
          <w:noProof w:val="0"/>
          <w:lang w:val="es-ES"/>
        </w:rPr>
        <w:t>Página web.</w:t>
      </w:r>
    </w:p>
    <w:p w:rsidR="774B6556" w:rsidP="774B6556" w:rsidRDefault="774B6556" w14:paraId="5862821C" w14:textId="0E9C0C9C">
      <w:pPr>
        <w:pStyle w:val="Normal"/>
        <w:jc w:val="left"/>
        <w:rPr>
          <w:noProof w:val="0"/>
          <w:lang w:val="es-ES"/>
        </w:rPr>
      </w:pPr>
      <w:r w:rsidRPr="774B6556" w:rsidR="774B6556">
        <w:rPr>
          <w:noProof w:val="0"/>
          <w:sz w:val="40"/>
          <w:szCs w:val="40"/>
          <w:lang w:val="es-ES"/>
        </w:rPr>
        <w:t>Cronograma.</w:t>
      </w:r>
    </w:p>
    <w:p w:rsidR="774B6556" w:rsidP="774B6556" w:rsidRDefault="774B6556" w14:paraId="2B1470D0" w14:textId="6106968A">
      <w:pPr>
        <w:pStyle w:val="Normal"/>
        <w:jc w:val="left"/>
        <w:rPr>
          <w:noProof w:val="0"/>
          <w:sz w:val="40"/>
          <w:szCs w:val="40"/>
          <w:lang w:val="es-ES"/>
        </w:rPr>
      </w:pPr>
      <w:r w:rsidRPr="774B6556" w:rsidR="774B6556">
        <w:rPr>
          <w:noProof w:val="0"/>
          <w:sz w:val="22"/>
          <w:szCs w:val="22"/>
          <w:lang w:val="es-ES"/>
        </w:rPr>
        <w:t>Por definir.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XYkly0hwnU5bq" int2:id="dITUvLcE">
      <int2:state int2:type="LegacyProofing" int2:value="Rejected"/>
    </int2:textHash>
    <int2:textHash int2:hashCode="dhR+3evGmRep2y" int2:id="mxZYmEMP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8a4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591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f2d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82D4F"/>
    <w:rsid w:val="5A482D4F"/>
    <w:rsid w:val="774B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2D4F"/>
  <w15:chartTrackingRefBased/>
  <w15:docId w15:val="{6C0EBF61-61FA-4A6F-8B93-12AEAEFD91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85b61e70c14183" /><Relationship Type="http://schemas.openxmlformats.org/officeDocument/2006/relationships/hyperlink" Target="https://eventos-stars.webnode.com.co/" TargetMode="External" Id="Rc71914974ed94757" /><Relationship Type="http://schemas.openxmlformats.org/officeDocument/2006/relationships/hyperlink" Target="https://www.stareventos.com.ar/" TargetMode="External" Id="R1604b1b0d1834b4b" /><Relationship Type="http://schemas.openxmlformats.org/officeDocument/2006/relationships/hyperlink" Target="https://www.picardias.com.co/" TargetMode="External" Id="R7d18041186f04201" /><Relationship Type="http://schemas.microsoft.com/office/2020/10/relationships/intelligence" Target="intelligence2.xml" Id="R3a27eb4c848c4ece" /><Relationship Type="http://schemas.openxmlformats.org/officeDocument/2006/relationships/numbering" Target="numbering.xml" Id="R94e9ca3d35e946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2022-11-29T00:06:14.2087818Z</dcterms:created>
  <dcterms:modified xsi:type="dcterms:W3CDTF">2022-11-29T02:18:29.3056356Z</dcterms:modified>
  <dc:creator>Javier Pulido</dc:creator>
  <lastModifiedBy>Javier Pulido</lastModifiedBy>
</coreProperties>
</file>