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rPr>
          <w:rFonts w:ascii="Arial" w:hAnsi="Arial" w:eastAsia="Arial" w:cs="Arial"/>
          <w:b/>
          <w:color w:val="009BD2"/>
          <w:sz w:val="24"/>
        </w:rPr>
      </w:pPr>
      <w:r>
        <w:rPr>
          <w:rFonts w:ascii="Arial" w:hAnsi="Arial" w:eastAsia="Arial" w:cs="Arial"/>
          <w:b/>
          <w:color w:val="009BD2"/>
          <w:sz w:val="24"/>
        </w:rPr>
        <w:t>Mis argumentos finales</w:t>
      </w:r>
    </w:p>
    <w:p>
      <w:pPr>
        <w:pStyle w:val="27"/>
        <w:numPr>
          <w:ilvl w:val="0"/>
          <w:numId w:val="1"/>
        </w:numPr>
        <w:spacing w:line="360" w:lineRule="auto"/>
        <w:jc w:val="both"/>
        <w:rPr>
          <w:rFonts w:ascii="Arial" w:hAnsi="Arial" w:eastAsia="Arial" w:cs="Arial"/>
        </w:rPr>
      </w:pPr>
      <w:r>
        <w:rPr>
          <w:rFonts w:ascii="Arial" w:hAnsi="Arial" w:eastAsia="Arial" w:cs="Arial"/>
        </w:rPr>
        <w:t>Elige un tema que te interese y que tenga repercusiones en tu entorno.</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La inteligencia artificial y los inventos que está generando en México.</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 xml:space="preserve">Piensa cómo el tema tiene repercusiones en un ámbito específico, a partir de ello, plantea y escribe un problema de investigación. </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¿De qué manera el desarrollo de la inteligencia artificial ha dado origen a inventos que están cambiando la educación y el trabajo en México?</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En tres líneas, escribe por qué es importante investigar acerca de dicho tema.</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Es importante investigar sobre la inteligencia artificial porque ya está cambiando la forma en que las personas trabajan y estudian en México. Cada vez más empresas y escuelas usan herramientas de IA, y es necesario entender cómo nos afecta para poder aprovecharla mejor. También es importante conocer los riesgos que trae para estar preparados como sociedad</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Escribe la hipótesis sobre lo que consideras que hallarás respecto de tu problema de investigación.</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La inteligencia artificial ha dado origen a inventos como las plataformas educativas digitales y los sistemas que automatizan tareas de trabajo, gracias a los avances en informática y programación, lo cual está cambiando la manera en que las personas estudian y trabajan en México.</w:t>
            </w:r>
          </w:p>
        </w:tc>
      </w:tr>
    </w:tbl>
    <w:p>
      <w:pPr>
        <w:pStyle w:val="27"/>
        <w:spacing w:line="360" w:lineRule="auto"/>
        <w:jc w:val="both"/>
        <w:rPr>
          <w:rFonts w:ascii="Arial" w:hAnsi="Arial" w:eastAsia="Arial" w:cs="Arial"/>
        </w:rPr>
      </w:pPr>
    </w:p>
    <w:p>
      <w:pPr>
        <w:pStyle w:val="27"/>
        <w:spacing w:line="360" w:lineRule="auto"/>
        <w:jc w:val="both"/>
        <w:rPr>
          <w:rFonts w:ascii="Arial" w:hAnsi="Arial" w:eastAsia="Arial" w:cs="Arial"/>
        </w:rPr>
      </w:pPr>
    </w:p>
    <w:p>
      <w:pPr>
        <w:pStyle w:val="27"/>
        <w:spacing w:line="360" w:lineRule="auto"/>
        <w:jc w:val="both"/>
        <w:rPr>
          <w:rFonts w:ascii="Arial" w:hAnsi="Arial" w:eastAsia="Arial" w:cs="Arial"/>
        </w:rPr>
      </w:pPr>
    </w:p>
    <w:p>
      <w:pPr>
        <w:pStyle w:val="27"/>
        <w:spacing w:line="360" w:lineRule="auto"/>
        <w:jc w:val="both"/>
        <w:rPr>
          <w:rFonts w:ascii="Arial" w:hAnsi="Arial" w:eastAsia="Arial" w:cs="Arial"/>
        </w:rPr>
      </w:pPr>
    </w:p>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Escribe dos ciencias desde las que abordarás el tema:</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hint="default" w:ascii="Arial" w:hAnsi="Arial" w:eastAsia="Arial" w:cs="Arial"/>
              </w:rPr>
            </w:pPr>
            <w:r>
              <w:rPr>
                <w:rFonts w:hint="default" w:ascii="Arial" w:hAnsi="Arial" w:eastAsia="Arial" w:cs="Arial"/>
              </w:rPr>
              <w:t>Las dos ciencias desde las que abordaré el tema son la informática y la sociología.</w:t>
            </w:r>
          </w:p>
          <w:p>
            <w:pPr>
              <w:spacing w:line="360" w:lineRule="auto"/>
              <w:jc w:val="both"/>
              <w:rPr>
                <w:rFonts w:hint="default" w:ascii="Arial" w:hAnsi="Arial" w:eastAsia="Arial" w:cs="Arial"/>
              </w:rPr>
            </w:pPr>
            <w:r>
              <w:rPr>
                <w:rFonts w:hint="default" w:ascii="Arial" w:hAnsi="Arial" w:eastAsia="Arial" w:cs="Arial"/>
              </w:rPr>
              <w:t>La informática estudia cómo funcionan los programas de computadora y los algoritmos, ya que gracias a esa ciencia fue posible desarrollar la inteligencia artificial y los inventos tecnológicos que han surgido de ella.</w:t>
            </w:r>
          </w:p>
          <w:p>
            <w:pPr>
              <w:spacing w:line="360" w:lineRule="auto"/>
              <w:jc w:val="both"/>
              <w:rPr>
                <w:rFonts w:ascii="Arial" w:hAnsi="Arial" w:eastAsia="Arial" w:cs="Arial"/>
              </w:rPr>
            </w:pPr>
            <w:r>
              <w:rPr>
                <w:rFonts w:hint="default" w:ascii="Arial" w:hAnsi="Arial" w:eastAsia="Arial" w:cs="Arial"/>
              </w:rPr>
              <w:t>La sociología estudia cómo los cambios tecnológicos afectan la manera en que las personas viven y se organizan en la sociedad, por eso me parece importante para entender cómo los inventos de la IA están cambiando el trabajo y la educación en México.</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Describe de qué forma llevaste a cabo la investigación documental para realizar los 4 pasos anteriores. Para tu respuesta, recuerda basarte en las técnicas documentales e informáticas que revisaste en el módulo.</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Para realizar esta investigación utilicé la técnica de investigación documental, que consiste en buscar información en distintos tipos de documentos. En este caso, consulté sistemas de información computarizada, es decir, páginas web de organizaciones internacionales y nacionales confiables como la UNESCO, la CEPAL y el INEGI, que publican estudios y estadísticas sobre el impacto de la tecnología en la sociedad y en México. Utilicé palabras clave como "inteligencia artificial en México", "empleos e IA en América Latina" y "educación e inteligencia artificial" para encontrar la información relevante. Elegí esta técnica porque mi investigación es de tipo aplicada: busca entender cómo un fenómeno real (la IA) está afectando a mi entorno, y para eso necesito consultar documentos con datos e investigaciones ya realizadas.</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Argumenta tu postura acerca de este tema.</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Considero que la inteligencia artificial es uno de los avances científicos más importantes de la historia porque ha generado inventos que están cambiando todos los ámbitos de la vida. En México, puede ser una herramienta muy útil para mejorar la educación y el trabajo, siempre y cuando se use de forma responsable.</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Plantea tres argumentos sobre la importancia de este tema para tu entorno. Recuerda usar la estructura premisas y conclusión.</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1519"/>
        <w:gridCol w:w="7309"/>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1519" w:type="dxa"/>
          </w:tcPr>
          <w:p>
            <w:pPr>
              <w:spacing w:line="360" w:lineRule="auto"/>
              <w:jc w:val="both"/>
              <w:rPr>
                <w:rFonts w:ascii="Arial" w:hAnsi="Arial" w:eastAsia="Arial" w:cs="Arial"/>
              </w:rPr>
            </w:pPr>
            <w:r>
              <w:rPr>
                <w:rFonts w:ascii="Arial" w:hAnsi="Arial" w:eastAsia="Arial" w:cs="Arial"/>
              </w:rPr>
              <w:t>Argumento 1</w:t>
            </w:r>
          </w:p>
        </w:tc>
        <w:tc>
          <w:tcPr>
            <w:tcW w:w="7309" w:type="dxa"/>
          </w:tcPr>
          <w:p>
            <w:pPr>
              <w:spacing w:line="360" w:lineRule="auto"/>
              <w:jc w:val="both"/>
              <w:rPr>
                <w:rFonts w:hint="default" w:ascii="Arial" w:hAnsi="Arial" w:eastAsia="Arial" w:cs="Arial"/>
              </w:rPr>
            </w:pPr>
            <w:r>
              <w:rPr>
                <w:rFonts w:hint="default" w:ascii="Arial" w:hAnsi="Arial" w:eastAsia="Arial" w:cs="Arial"/>
              </w:rPr>
              <w:t>Premisa 1: Gracias a la IA se han creado inventos como plataformas de aprendizaje en línea, traductores automáticos y asistentes virtuales que ayudan a los estudiantes a aprender de forma más rápida y personalizada.</w:t>
            </w:r>
          </w:p>
          <w:p>
            <w:pPr>
              <w:spacing w:line="360" w:lineRule="auto"/>
              <w:jc w:val="both"/>
              <w:rPr>
                <w:rFonts w:hint="default" w:ascii="Arial" w:hAnsi="Arial" w:eastAsia="Arial" w:cs="Arial"/>
              </w:rPr>
            </w:pPr>
            <w:r>
              <w:rPr>
                <w:rFonts w:hint="default" w:ascii="Arial" w:hAnsi="Arial" w:eastAsia="Arial" w:cs="Arial"/>
              </w:rPr>
              <w:t>Premisa 2: Según la UNESCO (2021), la IA puede mejorar el acceso a la educación en países en desarrollo como México, ya que hay zonas donde hay muy pocos maestros o recursos educativos.</w:t>
            </w:r>
          </w:p>
          <w:p>
            <w:pPr>
              <w:spacing w:line="360" w:lineRule="auto"/>
              <w:jc w:val="both"/>
              <w:rPr>
                <w:rFonts w:ascii="Arial" w:hAnsi="Arial" w:eastAsia="Arial" w:cs="Arial"/>
              </w:rPr>
            </w:pPr>
            <w:r>
              <w:rPr>
                <w:rFonts w:hint="default" w:ascii="Arial" w:hAnsi="Arial" w:eastAsia="Arial" w:cs="Arial"/>
              </w:rPr>
              <w:t>Conclusión: Por eso considero que los inventos que ha generado la IA pueden ayudar a que más mexicanos tengan acceso a una mejor educación, especialmente en comunidades donde las oportunidades son muy pocas</w:t>
            </w:r>
          </w:p>
        </w:tc>
      </w:tr>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1519" w:type="dxa"/>
          </w:tcPr>
          <w:p>
            <w:pPr>
              <w:spacing w:line="360" w:lineRule="auto"/>
              <w:jc w:val="both"/>
              <w:rPr>
                <w:rFonts w:ascii="Arial" w:hAnsi="Arial" w:eastAsia="Arial" w:cs="Arial"/>
              </w:rPr>
            </w:pPr>
            <w:r>
              <w:rPr>
                <w:rFonts w:ascii="Arial" w:hAnsi="Arial" w:eastAsia="Arial" w:cs="Arial"/>
              </w:rPr>
              <w:t>Argumento 2</w:t>
            </w:r>
          </w:p>
        </w:tc>
        <w:tc>
          <w:tcPr>
            <w:tcW w:w="7309" w:type="dxa"/>
          </w:tcPr>
          <w:p>
            <w:pPr>
              <w:spacing w:line="360" w:lineRule="auto"/>
              <w:jc w:val="both"/>
              <w:rPr>
                <w:rFonts w:hint="default" w:ascii="Arial" w:hAnsi="Arial" w:eastAsia="Arial" w:cs="Arial"/>
              </w:rPr>
            </w:pPr>
            <w:r>
              <w:rPr>
                <w:rFonts w:hint="default" w:ascii="Arial" w:hAnsi="Arial" w:eastAsia="Arial" w:cs="Arial"/>
              </w:rPr>
              <w:t>Premisa 1: La IA ha generado inventos como robots industriales y sistemas automáticos que realizan tareas que antes hacían las personas, lo que está afectando muchos empleos en México.</w:t>
            </w:r>
          </w:p>
          <w:p>
            <w:pPr>
              <w:spacing w:line="360" w:lineRule="auto"/>
              <w:jc w:val="both"/>
              <w:rPr>
                <w:rFonts w:hint="default" w:ascii="Arial" w:hAnsi="Arial" w:eastAsia="Arial" w:cs="Arial"/>
              </w:rPr>
            </w:pPr>
            <w:r>
              <w:rPr>
                <w:rFonts w:hint="default" w:ascii="Arial" w:hAnsi="Arial" w:eastAsia="Arial" w:cs="Arial"/>
              </w:rPr>
              <w:t>Premisa 2: De acuerdo con la CEPAL (2020), en México y América Latina millones de empleos con tareas repetitivas están en riesgo de ser reemplazados por esta tecnología.</w:t>
            </w:r>
          </w:p>
          <w:p>
            <w:pPr>
              <w:spacing w:line="360" w:lineRule="auto"/>
              <w:jc w:val="both"/>
              <w:rPr>
                <w:rFonts w:ascii="Arial" w:hAnsi="Arial" w:eastAsia="Arial" w:cs="Arial"/>
              </w:rPr>
            </w:pPr>
            <w:r>
              <w:rPr>
                <w:rFonts w:hint="default" w:ascii="Arial" w:hAnsi="Arial" w:eastAsia="Arial" w:cs="Arial"/>
              </w:rPr>
              <w:t>Conclusión: Por eso, los inventos de la IA están transformando el mercado laboral en México y muchas personas podrían perder su trabajo, ya que sus actividades pueden ser realizadas por máquinas.</w:t>
            </w:r>
          </w:p>
        </w:tc>
      </w:tr>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1519" w:type="dxa"/>
          </w:tcPr>
          <w:p>
            <w:pPr>
              <w:spacing w:line="360" w:lineRule="auto"/>
              <w:jc w:val="both"/>
              <w:rPr>
                <w:rFonts w:ascii="Arial" w:hAnsi="Arial" w:eastAsia="Arial" w:cs="Arial"/>
              </w:rPr>
            </w:pPr>
            <w:r>
              <w:rPr>
                <w:rFonts w:ascii="Arial" w:hAnsi="Arial" w:eastAsia="Arial" w:cs="Arial"/>
              </w:rPr>
              <w:t>Argumento 3</w:t>
            </w:r>
          </w:p>
        </w:tc>
        <w:tc>
          <w:tcPr>
            <w:tcW w:w="7309" w:type="dxa"/>
          </w:tcPr>
          <w:p>
            <w:pPr>
              <w:spacing w:line="360" w:lineRule="auto"/>
              <w:jc w:val="both"/>
              <w:rPr>
                <w:rFonts w:hint="default" w:ascii="Arial" w:hAnsi="Arial" w:eastAsia="Arial" w:cs="Arial"/>
              </w:rPr>
            </w:pPr>
            <w:r>
              <w:rPr>
                <w:rFonts w:hint="default" w:ascii="Arial" w:hAnsi="Arial" w:eastAsia="Arial" w:cs="Arial"/>
              </w:rPr>
              <w:t>Premisa 1: La IA ha dado origen a inventos médicos como sistemas que detectan enfermedades, programas que ayudan a crear medicamentos y herramientas que apoyan a los médicos en sus diagnósticos.</w:t>
            </w:r>
          </w:p>
          <w:p>
            <w:pPr>
              <w:spacing w:line="360" w:lineRule="auto"/>
              <w:jc w:val="both"/>
              <w:rPr>
                <w:rFonts w:hint="default" w:ascii="Arial" w:hAnsi="Arial" w:eastAsia="Arial" w:cs="Arial"/>
              </w:rPr>
            </w:pPr>
            <w:r>
              <w:rPr>
                <w:rFonts w:hint="default" w:ascii="Arial" w:hAnsi="Arial" w:eastAsia="Arial" w:cs="Arial"/>
              </w:rPr>
              <w:t>Premisa 2: Según el INEGI (2023), en México hay muchas comunidades rurales donde el acceso a médicos especialistas es muy limitado, lo que afecta la salud de millones de personas.</w:t>
            </w:r>
          </w:p>
          <w:p>
            <w:pPr>
              <w:spacing w:line="360" w:lineRule="auto"/>
              <w:jc w:val="both"/>
              <w:rPr>
                <w:rFonts w:ascii="Arial" w:hAnsi="Arial" w:eastAsia="Arial" w:cs="Arial"/>
              </w:rPr>
            </w:pPr>
            <w:r>
              <w:rPr>
                <w:rFonts w:hint="default" w:ascii="Arial" w:hAnsi="Arial" w:eastAsia="Arial" w:cs="Arial"/>
              </w:rPr>
              <w:t>Conclusión: Por eso, estos inventos médicos que ha generado la IA podrían llegar a esas comunidades donde hoy no hay especialistas y ayudar a mejorar la salud de muchos mexicanos.</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En al menos una cuartilla de este mismo documento, redacta un ensayo a partir de tus argumentos, en el que, de forma interdisciplinar, destaques la importancia de este tema. Recuerda colocar tus fuentes de consulta.</w:t>
      </w:r>
    </w:p>
    <w:tbl>
      <w:tblPr>
        <w:tblStyle w:val="15"/>
        <w:tblW w:w="8833" w:type="dxa"/>
        <w:tblInd w:w="-5" w:type="dxa"/>
        <w:tblBorders>
          <w:top w:val="single" w:color="548DD4" w:themeColor="text2" w:themeTint="99" w:sz="4" w:space="0"/>
          <w:left w:val="single" w:color="548DD4" w:themeColor="text2" w:themeTint="99" w:sz="4" w:space="0"/>
          <w:bottom w:val="single" w:color="548DD4" w:themeColor="text2" w:themeTint="99" w:sz="4" w:space="0"/>
          <w:right w:val="single" w:color="548DD4" w:themeColor="text2" w:themeTint="99" w:sz="4" w:space="0"/>
          <w:insideH w:val="single" w:color="548DD4" w:themeColor="text2" w:themeTint="99" w:sz="4" w:space="0"/>
          <w:insideV w:val="single" w:color="548DD4" w:themeColor="text2" w:themeTint="99" w:sz="4" w:space="0"/>
        </w:tblBorders>
        <w:tblLayout w:type="fixed"/>
        <w:tblCellMar>
          <w:top w:w="0" w:type="dxa"/>
          <w:left w:w="108" w:type="dxa"/>
          <w:bottom w:w="0" w:type="dxa"/>
          <w:right w:w="108" w:type="dxa"/>
        </w:tblCellMar>
      </w:tblPr>
      <w:tblGrid>
        <w:gridCol w:w="8833"/>
      </w:tblGrid>
      <w:tr>
        <w:tblPrEx>
          <w:tblBorders>
            <w:top w:val="single" w:color="548DD4" w:themeColor="text2" w:themeTint="99" w:sz="4" w:space="0"/>
            <w:left w:val="single" w:color="548DD4" w:themeColor="text2" w:themeTint="99" w:sz="4" w:space="0"/>
            <w:bottom w:val="single" w:color="548DD4" w:themeColor="text2" w:themeTint="99" w:sz="4" w:space="0"/>
            <w:right w:val="single" w:color="548DD4" w:themeColor="text2" w:themeTint="99" w:sz="4" w:space="0"/>
            <w:insideH w:val="single" w:color="548DD4" w:themeColor="text2" w:themeTint="99" w:sz="4" w:space="0"/>
            <w:insideV w:val="single" w:color="548DD4" w:themeColor="text2" w:themeTint="99" w:sz="4" w:space="0"/>
          </w:tblBorders>
          <w:tblLayout w:type="fixed"/>
          <w:tblCellMar>
            <w:top w:w="0" w:type="dxa"/>
            <w:left w:w="108" w:type="dxa"/>
            <w:bottom w:w="0" w:type="dxa"/>
            <w:right w:w="108" w:type="dxa"/>
          </w:tblCellMar>
        </w:tblPrEx>
        <w:tc>
          <w:tcPr>
            <w:tcW w:w="8833" w:type="dxa"/>
          </w:tcPr>
          <w:p>
            <w:pPr>
              <w:spacing w:line="360" w:lineRule="auto"/>
              <w:jc w:val="both"/>
              <w:rPr>
                <w:rFonts w:hint="default" w:ascii="Arial" w:hAnsi="Arial" w:eastAsia="Arial" w:cs="Arial"/>
              </w:rPr>
            </w:pPr>
            <w:r>
              <w:rPr>
                <w:rFonts w:hint="default" w:ascii="Arial" w:hAnsi="Arial" w:eastAsia="Arial" w:cs="Arial"/>
              </w:rPr>
              <w:t>La inteligencia artificial y los inventos que está generando en México</w:t>
            </w:r>
            <w:bookmarkStart w:id="0" w:name="_GoBack"/>
            <w:bookmarkEnd w:id="0"/>
          </w:p>
          <w:p>
            <w:pPr>
              <w:spacing w:line="360" w:lineRule="auto"/>
              <w:jc w:val="both"/>
              <w:rPr>
                <w:rFonts w:hint="default" w:ascii="Arial" w:hAnsi="Arial" w:eastAsia="Arial" w:cs="Arial"/>
              </w:rPr>
            </w:pPr>
            <w:r>
              <w:rPr>
                <w:rFonts w:hint="default" w:ascii="Arial" w:hAnsi="Arial" w:eastAsia="Arial" w:cs="Arial"/>
              </w:rPr>
              <w:t>La inteligencia artificial (IA) es uno de los avances científicos más importantes de los últimos tiempos. Gracias a años de investigación en informática y programación, los científicos lograron crear sistemas capaces de aprender y tomar decisiones por sí solos, y eso dio origen a muchos inventos que hoy están cambiando la manera en que las personas trabajan y estudian en México.</w:t>
            </w:r>
          </w:p>
          <w:p>
            <w:pPr>
              <w:spacing w:line="360" w:lineRule="auto"/>
              <w:jc w:val="both"/>
              <w:rPr>
                <w:rFonts w:hint="default" w:ascii="Arial" w:hAnsi="Arial" w:eastAsia="Arial" w:cs="Arial"/>
              </w:rPr>
            </w:pPr>
            <w:r>
              <w:rPr>
                <w:rFonts w:hint="default" w:ascii="Arial" w:hAnsi="Arial" w:eastAsia="Arial" w:cs="Arial"/>
              </w:rPr>
              <w:t>Desde el punto de vista de la informática, la IA funciona gracias a algoritmos y programas que permiten a las computadoras aprender de los datos y resolver problemas. Esa investigación científica ha generado inventos como las plataformas educativas en línea, los traductores automáticos y los asistentes virtuales que ayudan a los estudiantes. Según la UNESCO (2021), la IA puede mejorar el acceso a la educación en países en desarrollo como México, ya que hay regiones donde hay muy pocos maestros o recursos educativos. Por eso considero que estos inventos son muy importantes para el país.</w:t>
            </w:r>
          </w:p>
          <w:p>
            <w:pPr>
              <w:spacing w:line="360" w:lineRule="auto"/>
              <w:jc w:val="both"/>
              <w:rPr>
                <w:rFonts w:hint="default" w:ascii="Arial" w:hAnsi="Arial" w:eastAsia="Arial" w:cs="Arial"/>
              </w:rPr>
            </w:pPr>
            <w:r>
              <w:rPr>
                <w:rFonts w:hint="default" w:ascii="Arial" w:hAnsi="Arial" w:eastAsia="Arial" w:cs="Arial"/>
              </w:rPr>
              <w:t>Desde la sociología, la IA también está cambiando la forma en que las personas trabajan. De acuerdo con la CEPAL (2020), en México y América Latina millones de empleos con tareas repetitivas están en riesgo de ser reemplazados por máquinas y sistemas automatizados que son inventos de la IA. Esto me parece muy importante porque significa que muchos trabajadores mexicanos podrían perder su empleo si no se preparan para estos cambios.</w:t>
            </w:r>
          </w:p>
          <w:p>
            <w:pPr>
              <w:spacing w:line="360" w:lineRule="auto"/>
              <w:jc w:val="both"/>
              <w:rPr>
                <w:rFonts w:hint="default" w:ascii="Arial" w:hAnsi="Arial" w:eastAsia="Arial" w:cs="Arial"/>
              </w:rPr>
            </w:pPr>
            <w:r>
              <w:rPr>
                <w:rFonts w:hint="default" w:ascii="Arial" w:hAnsi="Arial" w:eastAsia="Arial" w:cs="Arial"/>
              </w:rPr>
              <w:t>Además, la IA ha generado inventos médicos como sistemas que ayudan a detectar enfermedades y herramientas que apoyan a los médicos en sus diagnósticos. Según el INEGI (2023), en México hay muchas comunidades rurales donde el acceso a especialistas es muy limitado, por eso estos inventos podrían llegar a esos lugares y mejorar la salud de muchos mexicanos.</w:t>
            </w:r>
          </w:p>
          <w:p>
            <w:pPr>
              <w:spacing w:line="360" w:lineRule="auto"/>
              <w:jc w:val="both"/>
              <w:rPr>
                <w:rFonts w:hint="default" w:ascii="Arial" w:hAnsi="Arial" w:eastAsia="Arial" w:cs="Arial"/>
              </w:rPr>
            </w:pPr>
            <w:r>
              <w:rPr>
                <w:rFonts w:hint="default" w:ascii="Arial" w:hAnsi="Arial" w:eastAsia="Arial" w:cs="Arial"/>
              </w:rPr>
              <w:t>En conclusión, la inteligencia artificial es un invento que surgió de la investigación científica en informática y que, a su vez, sigue generando nuevos inventos que están transformando la educación, el trabajo y la salud en México. Considero que es muy importante que como sociedad aprendamos a usarla bien para aprovechar todo lo que puede ofrecer.</w:t>
            </w:r>
          </w:p>
          <w:p>
            <w:pPr>
              <w:spacing w:line="360" w:lineRule="auto"/>
              <w:jc w:val="both"/>
              <w:rPr>
                <w:rFonts w:hint="default" w:ascii="Arial" w:hAnsi="Arial" w:eastAsia="Arial" w:cs="Arial"/>
              </w:rPr>
            </w:pPr>
            <w:r>
              <w:rPr>
                <w:rFonts w:hint="default" w:ascii="Arial" w:hAnsi="Arial" w:eastAsia="Arial" w:cs="Arial"/>
              </w:rPr>
              <w:t>Referencias:</w:t>
            </w:r>
          </w:p>
          <w:p>
            <w:pPr>
              <w:spacing w:line="360" w:lineRule="auto"/>
              <w:jc w:val="both"/>
              <w:rPr>
                <w:rFonts w:hint="default" w:ascii="Arial" w:hAnsi="Arial" w:eastAsia="Arial" w:cs="Arial"/>
              </w:rPr>
            </w:pPr>
            <w:r>
              <w:rPr>
                <w:rFonts w:hint="default" w:ascii="Arial" w:hAnsi="Arial" w:eastAsia="Arial" w:cs="Arial"/>
              </w:rPr>
              <w:t>Comisión Económica para América Latina y el Caribe (CEPAL). (2020). Universalizar el acceso a las tecnologías digitales para enfrentar los efectos del COVID-19. Naciones Unidas. https://repositorio.cepal.org/handle/11362/45938</w:t>
            </w:r>
          </w:p>
          <w:p>
            <w:pPr>
              <w:spacing w:line="360" w:lineRule="auto"/>
              <w:jc w:val="both"/>
              <w:rPr>
                <w:rFonts w:hint="default" w:ascii="Arial" w:hAnsi="Arial" w:eastAsia="Arial" w:cs="Arial"/>
              </w:rPr>
            </w:pPr>
            <w:r>
              <w:rPr>
                <w:rFonts w:hint="default" w:ascii="Arial" w:hAnsi="Arial" w:eastAsia="Arial" w:cs="Arial"/>
              </w:rPr>
              <w:t>Instituto Nacional de Estadística y Geografía (INEGI). (2023). Encuesta Nacional sobre Disponibilidad y Uso de Tecnologías de la Información en los Hogares (ENDUTIH) 2022. https://www.inegi.org.mx/programas/dutih/2022/</w:t>
            </w:r>
          </w:p>
          <w:p>
            <w:pPr>
              <w:spacing w:line="360" w:lineRule="auto"/>
              <w:jc w:val="both"/>
              <w:rPr>
                <w:rFonts w:ascii="Arial" w:hAnsi="Arial" w:eastAsia="Arial" w:cs="Arial"/>
              </w:rPr>
            </w:pPr>
            <w:r>
              <w:rPr>
                <w:rFonts w:hint="default" w:ascii="Arial" w:hAnsi="Arial" w:eastAsia="Arial" w:cs="Arial"/>
              </w:rPr>
              <w:t>Organización de las Naciones Unidas para la Educación, la Ciencia y la Cultura (UNESCO). (2021). Recomendación sobre la ética de la inteligencia artificial. https://unesdoc.unesco.org/ark:/48223/pf0000381137_spa</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Graba un audio de máximo 2 minutos en el que expongas uno de tus argumentos y defiéndelo. Si bien tu ensayo es la base, no se trata de que lo leas en voz alta, sino que lo expreses de forma natural. Guarda tu audio en una nube y, en el siguiente recuadro, copia el enlace para que se pueda escuchar:</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p>
        </w:tc>
      </w:tr>
    </w:tbl>
    <w:p>
      <w:pPr>
        <w:rPr>
          <w:rFonts w:ascii="Arial" w:hAnsi="Arial" w:cs="Arial"/>
          <w:b/>
          <w:sz w:val="28"/>
          <w:szCs w:val="28"/>
        </w:rPr>
      </w:pPr>
    </w:p>
    <w:sectPr>
      <w:headerReference r:id="rId3" w:type="default"/>
      <w:footerReference r:id="rId4" w:type="default"/>
      <w:pgSz w:w="12240" w:h="15840"/>
      <w:pgMar w:top="1417" w:right="1701" w:bottom="1417" w:left="1701" w:header="568" w:footer="33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ndale Mono"/>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0000000" w:usb3="00000000" w:csb0="0000019F" w:csb1="00000000"/>
  </w:font>
  <w:font w:name="Lucida Grande">
    <w:altName w:val="Arial"/>
    <w:panose1 w:val="00000000000000000000"/>
    <w:charset w:val="00"/>
    <w:family w:val="auto"/>
    <w:pitch w:val="default"/>
    <w:sig w:usb0="00000000" w:usb1="00000000" w:usb2="00000000" w:usb3="00000000" w:csb0="000001BF" w:csb1="00000000"/>
  </w:font>
  <w:font w:name="ＭＳ 明朝">
    <w:altName w:val="Droid Sans Fallback"/>
    <w:panose1 w:val="00000000000000000000"/>
    <w:charset w:val="86"/>
    <w:family w:val="auto"/>
    <w:pitch w:val="default"/>
    <w:sig w:usb0="00000000" w:usb1="00000000" w:usb2="00000000" w:usb3="00000000" w:csb0="00000000" w:csb1="00000000"/>
  </w:font>
  <w:font w:name="ＭＳ ゴシック">
    <w:altName w:val="URW Bookman"/>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0" w:usb3="00000000" w:csb0="00000001" w:csb1="00000000"/>
  </w:font>
  <w:font w:name="Times">
    <w:altName w:val="DejaVu Sans"/>
    <w:panose1 w:val="02020603050405020304"/>
    <w:charset w:val="00"/>
    <w:family w:val="roman"/>
    <w:pitch w:val="default"/>
    <w:sig w:usb0="00000000" w:usb1="00000000" w:usb2="00000000" w:usb3="00000000" w:csb0="00000001" w:csb1="00000000"/>
  </w:font>
  <w:font w:name="Droid Sans Fallback">
    <w:panose1 w:val="020B0502000000000001"/>
    <w:charset w:val="86"/>
    <w:family w:val="auto"/>
    <w:pitch w:val="default"/>
    <w:sig w:usb0="910002FF" w:usb1="2BDFFCFB" w:usb2="00000036" w:usb3="00000000" w:csb0="203F01FF" w:csb1="D7FF0000"/>
  </w:font>
  <w:font w:name="Georgia">
    <w:panose1 w:val="02040502050405020303"/>
    <w:charset w:val="00"/>
    <w:family w:val="auto"/>
    <w:pitch w:val="default"/>
    <w:sig w:usb0="00000287" w:usb1="00000000" w:usb2="00000000" w:usb3="00000000" w:csb0="2000009F" w:csb1="00000000"/>
  </w:font>
  <w:font w:name="DejaVa Sans">
    <w:altName w:val="URW Bookman"/>
    <w:panose1 w:val="00000000000000000000"/>
    <w:charset w:val="00"/>
    <w:family w:val="auto"/>
    <w:pitch w:val="default"/>
    <w:sig w:usb0="00000000" w:usb1="00000000" w:usb2="00000000" w:usb3="00000000" w:csb0="00000000" w:csb1="00000000"/>
  </w:font>
  <w:font w:name="URW Bookman">
    <w:panose1 w:val="000004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framePr w:w="363" w:h="269" w:hRule="exact" w:wrap="around" w:vAnchor="text" w:hAnchor="page" w:x="15098" w:y="1"/>
      <w:rPr>
        <w:rStyle w:val="13"/>
        <w:rFonts w:ascii="Arial" w:hAnsi="Arial" w:cs="Arial"/>
        <w:b/>
        <w:color w:val="FFFFFF" w:themeColor="background1"/>
        <w:sz w:val="20"/>
        <w:szCs w:val="20"/>
        <w14:textFill>
          <w14:solidFill>
            <w14:schemeClr w14:val="bg1"/>
          </w14:solidFill>
        </w14:textFill>
      </w:rPr>
    </w:pPr>
    <w:r>
      <w:rPr>
        <w:rStyle w:val="13"/>
        <w:rFonts w:ascii="Arial" w:hAnsi="Arial" w:cs="Arial"/>
        <w:b/>
        <w:color w:val="FFFFFF" w:themeColor="background1"/>
        <w:sz w:val="20"/>
        <w:szCs w:val="20"/>
        <w14:textFill>
          <w14:solidFill>
            <w14:schemeClr w14:val="bg1"/>
          </w14:solidFill>
        </w14:textFill>
      </w:rPr>
      <w:fldChar w:fldCharType="begin"/>
    </w:r>
    <w:r>
      <w:rPr>
        <w:rStyle w:val="13"/>
        <w:rFonts w:ascii="Arial" w:hAnsi="Arial" w:cs="Arial"/>
        <w:b/>
        <w:color w:val="FFFFFF" w:themeColor="background1"/>
        <w:sz w:val="20"/>
        <w:szCs w:val="20"/>
        <w14:textFill>
          <w14:solidFill>
            <w14:schemeClr w14:val="bg1"/>
          </w14:solidFill>
        </w14:textFill>
      </w:rPr>
      <w:instrText xml:space="preserve">PAGE  </w:instrText>
    </w:r>
    <w:r>
      <w:rPr>
        <w:rStyle w:val="13"/>
        <w:rFonts w:ascii="Arial" w:hAnsi="Arial" w:cs="Arial"/>
        <w:b/>
        <w:color w:val="FFFFFF" w:themeColor="background1"/>
        <w:sz w:val="20"/>
        <w:szCs w:val="20"/>
        <w14:textFill>
          <w14:solidFill>
            <w14:schemeClr w14:val="bg1"/>
          </w14:solidFill>
        </w14:textFill>
      </w:rPr>
      <w:fldChar w:fldCharType="separate"/>
    </w:r>
    <w:r>
      <w:rPr>
        <w:rStyle w:val="13"/>
        <w:rFonts w:ascii="Arial" w:hAnsi="Arial" w:cs="Arial"/>
        <w:b/>
        <w:color w:val="FFFFFF" w:themeColor="background1"/>
        <w:sz w:val="20"/>
        <w:szCs w:val="20"/>
        <w14:textFill>
          <w14:solidFill>
            <w14:schemeClr w14:val="bg1"/>
          </w14:solidFill>
        </w14:textFill>
      </w:rPr>
      <w:t>1</w:t>
    </w:r>
    <w:r>
      <w:rPr>
        <w:rStyle w:val="13"/>
        <w:rFonts w:ascii="Arial" w:hAnsi="Arial" w:cs="Arial"/>
        <w:b/>
        <w:color w:val="FFFFFF" w:themeColor="background1"/>
        <w:sz w:val="20"/>
        <w:szCs w:val="20"/>
        <w14:textFill>
          <w14:solidFill>
            <w14:schemeClr w14:val="bg1"/>
          </w14:solidFill>
        </w14:textFill>
      </w:rPr>
      <w:fldChar w:fldCharType="end"/>
    </w:r>
  </w:p>
  <w:p>
    <w:pPr>
      <w:pStyle w:val="6"/>
    </w:pPr>
    <w:r>
      <w:rPr>
        <w:lang w:val="es-MX" w:eastAsia="es-MX"/>
      </w:rPr>
      <w:drawing>
        <wp:anchor distT="0" distB="0" distL="114300" distR="114300" simplePos="0" relativeHeight="251657216" behindDoc="1" locked="0" layoutInCell="1" allowOverlap="1">
          <wp:simplePos x="0" y="0"/>
          <wp:positionH relativeFrom="column">
            <wp:posOffset>8572500</wp:posOffset>
          </wp:positionH>
          <wp:positionV relativeFrom="paragraph">
            <wp:posOffset>-65405</wp:posOffset>
          </wp:positionV>
          <wp:extent cx="342900" cy="310515"/>
          <wp:effectExtent l="0" t="0" r="0" b="0"/>
          <wp:wrapNone/>
          <wp:docPr id="12" name="Imagen 12" descr="Sin título:Users:silviaveronicavargasramirez:Desktop:Plantillas_rubricas:PNG-Plecas:pie de pagina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Sin título:Users:silviaveronicavargasramirez:Desktop:Plantillas_rubricas:PNG-Plecas:pie de pagina04.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342900" cy="310281"/>
                  </a:xfrm>
                  <a:prstGeom prst="rect">
                    <a:avLst/>
                  </a:prstGeom>
                  <a:noFill/>
                  <a:ln>
                    <a:noFill/>
                  </a:ln>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pPr>
    <w:r>
      <w:rPr>
        <w:lang w:eastAsia="es-MX"/>
      </w:rPr>
      <mc:AlternateContent>
        <mc:Choice Requires="wps">
          <w:drawing>
            <wp:anchor distT="0" distB="0" distL="114300" distR="114300" simplePos="0" relativeHeight="251661312" behindDoc="0" locked="0" layoutInCell="1" allowOverlap="1">
              <wp:simplePos x="0" y="0"/>
              <wp:positionH relativeFrom="column">
                <wp:posOffset>1685925</wp:posOffset>
              </wp:positionH>
              <wp:positionV relativeFrom="paragraph">
                <wp:posOffset>42545</wp:posOffset>
              </wp:positionV>
              <wp:extent cx="5829300" cy="492125"/>
              <wp:effectExtent l="0" t="0" r="0" b="3175"/>
              <wp:wrapNone/>
              <wp:docPr id="3" name="Cuadro de texto 3"/>
              <wp:cNvGraphicFramePr/>
              <a:graphic xmlns:a="http://schemas.openxmlformats.org/drawingml/2006/main">
                <a:graphicData uri="http://schemas.microsoft.com/office/word/2010/wordprocessingShape">
                  <wps:wsp>
                    <wps:cNvSpPr txBox="1"/>
                    <wps:spPr>
                      <a:xfrm>
                        <a:off x="0" y="0"/>
                        <a:ext cx="5829300" cy="49212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pPr>
                            <w:pStyle w:val="24"/>
                            <w:rPr>
                              <w:sz w:val="20"/>
                              <w:szCs w:val="20"/>
                            </w:rPr>
                          </w:pPr>
                          <w:r>
                            <w:rPr>
                              <w:sz w:val="20"/>
                              <w:szCs w:val="20"/>
                            </w:rPr>
                            <w:t>Proyecto integrador. Mis argumentos finales</w:t>
                          </w:r>
                        </w:p>
                        <w:p>
                          <w:pPr>
                            <w:pStyle w:val="24"/>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Cuadro de texto 3" o:spid="_x0000_s1026" o:spt="202" type="#_x0000_t202" style="position:absolute;left:0pt;margin-left:132.75pt;margin-top:3.35pt;height:38.75pt;width:459pt;z-index:251661312;mso-width-relative:page;mso-height-relative:page;" filled="f" stroked="f" coordsize="21600,21600" o:gfxdata="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FgAAAGRycy9QSwECFAAUAAAACACHTuJA&#10;LuaUbNYAAAAJAQAADwAAAAAAAAABACAAAAA4AAAAZHJzL2Rvd25yZXYueG1sUEsBAhQAFAAAAAgA&#10;h07iQM4LQ90RAgAAIwQAAA4AAAAAAAAAAQAgAAAAOwEAAGRycy9lMm9Eb2MueG1sUEsFBgAAAAAG&#10;AAYAWQEAAL4FAAAAAA==&#10;">
              <v:fill on="f" focussize="0,0"/>
              <v:stroke on="f"/>
              <v:imagedata o:title=""/>
              <o:lock v:ext="edit" aspectratio="f"/>
              <v:textbox>
                <w:txbxContent>
                  <w:p>
                    <w:pPr>
                      <w:pStyle w:val="24"/>
                      <w:rPr>
                        <w:sz w:val="20"/>
                        <w:szCs w:val="20"/>
                      </w:rPr>
                    </w:pPr>
                    <w:r>
                      <w:rPr>
                        <w:sz w:val="20"/>
                        <w:szCs w:val="20"/>
                      </w:rPr>
                      <w:t>Proyecto integrador. Mis argumentos finales</w:t>
                    </w:r>
                  </w:p>
                  <w:p>
                    <w:pPr>
                      <w:pStyle w:val="24"/>
                      <w:rPr>
                        <w:sz w:val="20"/>
                        <w:szCs w:val="20"/>
                      </w:rPr>
                    </w:pPr>
                  </w:p>
                </w:txbxContent>
              </v:textbox>
            </v:shape>
          </w:pict>
        </mc:Fallback>
      </mc:AlternateContent>
    </w:r>
    <w:r>
      <w:rPr>
        <w:lang w:eastAsia="es-MX"/>
      </w:rPr>
      <w:drawing>
        <wp:anchor distT="0" distB="0" distL="114300" distR="114300" simplePos="0" relativeHeight="251665408" behindDoc="1" locked="0" layoutInCell="1" allowOverlap="1">
          <wp:simplePos x="0" y="0"/>
          <wp:positionH relativeFrom="column">
            <wp:posOffset>-1079500</wp:posOffset>
          </wp:positionH>
          <wp:positionV relativeFrom="paragraph">
            <wp:posOffset>-360045</wp:posOffset>
          </wp:positionV>
          <wp:extent cx="7771130" cy="699770"/>
          <wp:effectExtent l="0" t="0" r="1270" b="5080"/>
          <wp:wrapNone/>
          <wp:docPr id="11" name="Imagen 11" descr="Sin título:Users:silviaveronicavargasramirez:Desktop:Plantillas_rubricas:PNG-Plecas:Plecas_encabezado:encabezado_M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Sin título:Users:silviaveronicavargasramirez:Desktop:Plantillas_rubricas:PNG-Plecas:Plecas_encabezado:encabezado_M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771130" cy="699770"/>
                  </a:xfrm>
                  <a:prstGeom prst="rect">
                    <a:avLst/>
                  </a:prstGeom>
                  <a:noFill/>
                  <a:ln>
                    <a:noFill/>
                  </a:ln>
                </pic:spPr>
              </pic:pic>
            </a:graphicData>
          </a:graphic>
        </wp:anchor>
      </w:drawing>
    </w:r>
    <w:r>
      <w:rPr>
        <w:lang w:eastAsia="es-MX"/>
      </w:rPr>
      <mc:AlternateContent>
        <mc:Choice Requires="wps">
          <w:drawing>
            <wp:anchor distT="0" distB="0" distL="114300" distR="114300" simplePos="0" relativeHeight="251653120" behindDoc="0" locked="0" layoutInCell="1" allowOverlap="1">
              <wp:simplePos x="0" y="0"/>
              <wp:positionH relativeFrom="column">
                <wp:posOffset>1714500</wp:posOffset>
              </wp:positionH>
              <wp:positionV relativeFrom="paragraph">
                <wp:posOffset>-319405</wp:posOffset>
              </wp:positionV>
              <wp:extent cx="6286500" cy="4572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6286500" cy="4572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pPr>
                            <w:pStyle w:val="25"/>
                          </w:pPr>
                          <w:r>
                            <w:t>Semana 4</w:t>
                          </w:r>
                          <w:r>
                            <w:rPr>
                              <w:b w:val="0"/>
                            </w:rPr>
                            <w:t xml:space="preserve"> </w:t>
                          </w:r>
                        </w:p>
                        <w:p>
                          <w:pPr>
                            <w:pStyle w:val="25"/>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Cuadro de texto 2" o:spid="_x0000_s1026" o:spt="202" type="#_x0000_t202" style="position:absolute;left:0pt;margin-left:135pt;margin-top:-25.15pt;height:36pt;width:495pt;z-index:251653120;mso-width-relative:page;mso-height-relative:page;" filled="f" stroked="f" coordsize="21600,21600" o:gfxdata="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WAAAAZHJzL1BLAQIUABQAAAAIAIdO4kDA&#10;OV+d1wAAAAsBAAAPAAAAAAAAAAEAIAAAADgAAABkcnMvZG93bnJldi54bWxQSwECFAAUAAAACACH&#10;TuJAnuYhkQ8CAAAjBAAADgAAAAAAAAABACAAAAA8AQAAZHJzL2Uyb0RvYy54bWxQSwUGAAAAAAYA&#10;BgBZAQAAvQUAAAAA&#10;">
              <v:fill on="f" focussize="0,0"/>
              <v:stroke on="f"/>
              <v:imagedata o:title=""/>
              <o:lock v:ext="edit" aspectratio="f"/>
              <v:textbox>
                <w:txbxContent>
                  <w:p>
                    <w:pPr>
                      <w:pStyle w:val="25"/>
                    </w:pPr>
                    <w:r>
                      <w:t>Semana 4</w:t>
                    </w:r>
                    <w:r>
                      <w:rPr>
                        <w:b w:val="0"/>
                      </w:rPr>
                      <w:t xml:space="preserve"> </w:t>
                    </w:r>
                  </w:p>
                  <w:p>
                    <w:pPr>
                      <w:pStyle w:val="25"/>
                    </w:pP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F74791"/>
    <w:multiLevelType w:val="multilevel"/>
    <w:tmpl w:val="49F7479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4587"/>
    <w:rsid w:val="00023C3B"/>
    <w:rsid w:val="00024C06"/>
    <w:rsid w:val="00034392"/>
    <w:rsid w:val="0006654E"/>
    <w:rsid w:val="000741AB"/>
    <w:rsid w:val="00076298"/>
    <w:rsid w:val="0008260C"/>
    <w:rsid w:val="000B5B4D"/>
    <w:rsid w:val="000C4419"/>
    <w:rsid w:val="000D429E"/>
    <w:rsid w:val="000E17D7"/>
    <w:rsid w:val="000E275C"/>
    <w:rsid w:val="000E28F2"/>
    <w:rsid w:val="001228A2"/>
    <w:rsid w:val="00141CEE"/>
    <w:rsid w:val="00170192"/>
    <w:rsid w:val="001726CB"/>
    <w:rsid w:val="001750BD"/>
    <w:rsid w:val="00180E17"/>
    <w:rsid w:val="00190F12"/>
    <w:rsid w:val="0019228E"/>
    <w:rsid w:val="00194587"/>
    <w:rsid w:val="001D0689"/>
    <w:rsid w:val="001E5EC7"/>
    <w:rsid w:val="0021370A"/>
    <w:rsid w:val="0022428E"/>
    <w:rsid w:val="0022587C"/>
    <w:rsid w:val="00240E1A"/>
    <w:rsid w:val="002A0363"/>
    <w:rsid w:val="002B1ED7"/>
    <w:rsid w:val="002B2F8E"/>
    <w:rsid w:val="002B4E9E"/>
    <w:rsid w:val="002C24B0"/>
    <w:rsid w:val="002E16D4"/>
    <w:rsid w:val="002F14C0"/>
    <w:rsid w:val="002F2EB4"/>
    <w:rsid w:val="002F60C6"/>
    <w:rsid w:val="0030383C"/>
    <w:rsid w:val="00325267"/>
    <w:rsid w:val="00367F33"/>
    <w:rsid w:val="00371E2E"/>
    <w:rsid w:val="0037219F"/>
    <w:rsid w:val="0037582F"/>
    <w:rsid w:val="00380BBF"/>
    <w:rsid w:val="00380D53"/>
    <w:rsid w:val="00382CB5"/>
    <w:rsid w:val="003A1B1E"/>
    <w:rsid w:val="003A352F"/>
    <w:rsid w:val="003A5A5A"/>
    <w:rsid w:val="003A6FFF"/>
    <w:rsid w:val="003B01EF"/>
    <w:rsid w:val="003C5DF3"/>
    <w:rsid w:val="00404B62"/>
    <w:rsid w:val="004072F1"/>
    <w:rsid w:val="004122E2"/>
    <w:rsid w:val="0043060F"/>
    <w:rsid w:val="004B7BCE"/>
    <w:rsid w:val="004C512B"/>
    <w:rsid w:val="004C6C02"/>
    <w:rsid w:val="004F0B20"/>
    <w:rsid w:val="004F7655"/>
    <w:rsid w:val="0051147B"/>
    <w:rsid w:val="00535452"/>
    <w:rsid w:val="0054781D"/>
    <w:rsid w:val="00550451"/>
    <w:rsid w:val="005538E0"/>
    <w:rsid w:val="00562F0A"/>
    <w:rsid w:val="00576477"/>
    <w:rsid w:val="00577FFA"/>
    <w:rsid w:val="005A1C07"/>
    <w:rsid w:val="005A6C5D"/>
    <w:rsid w:val="005B4FB0"/>
    <w:rsid w:val="005C438C"/>
    <w:rsid w:val="005C5C87"/>
    <w:rsid w:val="005D4007"/>
    <w:rsid w:val="005D573E"/>
    <w:rsid w:val="00612562"/>
    <w:rsid w:val="00617A34"/>
    <w:rsid w:val="00620183"/>
    <w:rsid w:val="00656D55"/>
    <w:rsid w:val="00661C5F"/>
    <w:rsid w:val="0068417C"/>
    <w:rsid w:val="006A0834"/>
    <w:rsid w:val="006A601B"/>
    <w:rsid w:val="006B4170"/>
    <w:rsid w:val="006D0B49"/>
    <w:rsid w:val="006D53CF"/>
    <w:rsid w:val="006D698C"/>
    <w:rsid w:val="006E549B"/>
    <w:rsid w:val="00702A8F"/>
    <w:rsid w:val="00711976"/>
    <w:rsid w:val="00734AD1"/>
    <w:rsid w:val="00740F98"/>
    <w:rsid w:val="00783569"/>
    <w:rsid w:val="007A29C6"/>
    <w:rsid w:val="007C5DF5"/>
    <w:rsid w:val="007F689B"/>
    <w:rsid w:val="008264ED"/>
    <w:rsid w:val="00827EDE"/>
    <w:rsid w:val="00854EB8"/>
    <w:rsid w:val="0088285E"/>
    <w:rsid w:val="0088386A"/>
    <w:rsid w:val="008A067A"/>
    <w:rsid w:val="008B3925"/>
    <w:rsid w:val="008C003D"/>
    <w:rsid w:val="008C1DE4"/>
    <w:rsid w:val="008D2308"/>
    <w:rsid w:val="008D4E79"/>
    <w:rsid w:val="008D4F14"/>
    <w:rsid w:val="00905546"/>
    <w:rsid w:val="00905DF6"/>
    <w:rsid w:val="00916AEA"/>
    <w:rsid w:val="00922685"/>
    <w:rsid w:val="00923676"/>
    <w:rsid w:val="00926EE5"/>
    <w:rsid w:val="00942DC4"/>
    <w:rsid w:val="00994D36"/>
    <w:rsid w:val="009A088D"/>
    <w:rsid w:val="009A4588"/>
    <w:rsid w:val="009B33A1"/>
    <w:rsid w:val="009C2A9F"/>
    <w:rsid w:val="009F6301"/>
    <w:rsid w:val="009F7CDB"/>
    <w:rsid w:val="009F7E31"/>
    <w:rsid w:val="00A032CE"/>
    <w:rsid w:val="00A129B8"/>
    <w:rsid w:val="00A25DF4"/>
    <w:rsid w:val="00A47661"/>
    <w:rsid w:val="00A563D1"/>
    <w:rsid w:val="00A61207"/>
    <w:rsid w:val="00A84528"/>
    <w:rsid w:val="00AB2EDF"/>
    <w:rsid w:val="00AC58D4"/>
    <w:rsid w:val="00AC7C56"/>
    <w:rsid w:val="00AD06EB"/>
    <w:rsid w:val="00AD4433"/>
    <w:rsid w:val="00AE22BE"/>
    <w:rsid w:val="00AF3BF4"/>
    <w:rsid w:val="00B100B9"/>
    <w:rsid w:val="00B2401A"/>
    <w:rsid w:val="00B42B4C"/>
    <w:rsid w:val="00B53DD5"/>
    <w:rsid w:val="00B6081F"/>
    <w:rsid w:val="00B820A2"/>
    <w:rsid w:val="00B9345D"/>
    <w:rsid w:val="00BB6B99"/>
    <w:rsid w:val="00BC32A6"/>
    <w:rsid w:val="00BF1F0D"/>
    <w:rsid w:val="00BF2E9F"/>
    <w:rsid w:val="00C05A05"/>
    <w:rsid w:val="00C10313"/>
    <w:rsid w:val="00C16345"/>
    <w:rsid w:val="00C17BCC"/>
    <w:rsid w:val="00C324EF"/>
    <w:rsid w:val="00C348FD"/>
    <w:rsid w:val="00C560E5"/>
    <w:rsid w:val="00C612A2"/>
    <w:rsid w:val="00C751C3"/>
    <w:rsid w:val="00C91FBA"/>
    <w:rsid w:val="00C95028"/>
    <w:rsid w:val="00CB1826"/>
    <w:rsid w:val="00CB3512"/>
    <w:rsid w:val="00CF6DCA"/>
    <w:rsid w:val="00D041B6"/>
    <w:rsid w:val="00D145C9"/>
    <w:rsid w:val="00D2527F"/>
    <w:rsid w:val="00D279A2"/>
    <w:rsid w:val="00D34978"/>
    <w:rsid w:val="00D3676D"/>
    <w:rsid w:val="00D630A0"/>
    <w:rsid w:val="00D73B14"/>
    <w:rsid w:val="00D77DEF"/>
    <w:rsid w:val="00D84A2B"/>
    <w:rsid w:val="00DA52BD"/>
    <w:rsid w:val="00DB3D60"/>
    <w:rsid w:val="00DB4346"/>
    <w:rsid w:val="00DF045B"/>
    <w:rsid w:val="00E02A60"/>
    <w:rsid w:val="00E140CB"/>
    <w:rsid w:val="00E21380"/>
    <w:rsid w:val="00E37DE0"/>
    <w:rsid w:val="00E54B1F"/>
    <w:rsid w:val="00E61B19"/>
    <w:rsid w:val="00E629FC"/>
    <w:rsid w:val="00E62B54"/>
    <w:rsid w:val="00E702DF"/>
    <w:rsid w:val="00E73B4C"/>
    <w:rsid w:val="00E7583F"/>
    <w:rsid w:val="00E777F5"/>
    <w:rsid w:val="00E7783B"/>
    <w:rsid w:val="00E8233C"/>
    <w:rsid w:val="00E93D57"/>
    <w:rsid w:val="00EB3649"/>
    <w:rsid w:val="00EF1E8C"/>
    <w:rsid w:val="00F1049C"/>
    <w:rsid w:val="00F2731B"/>
    <w:rsid w:val="00F309FA"/>
    <w:rsid w:val="00F32A1E"/>
    <w:rsid w:val="00F34A70"/>
    <w:rsid w:val="00F34C98"/>
    <w:rsid w:val="00F34D7A"/>
    <w:rsid w:val="00F44B32"/>
    <w:rsid w:val="00F5197E"/>
    <w:rsid w:val="00F556DF"/>
    <w:rsid w:val="00F61BFB"/>
    <w:rsid w:val="00F63AF9"/>
    <w:rsid w:val="00F70851"/>
    <w:rsid w:val="00F815A2"/>
    <w:rsid w:val="00F92772"/>
    <w:rsid w:val="00F92B82"/>
    <w:rsid w:val="00FE1119"/>
    <w:rsid w:val="00FE3FF7"/>
    <w:rsid w:val="00FE4251"/>
    <w:rsid w:val="00FF5D4F"/>
    <w:rsid w:val="3F79027E"/>
    <w:rsid w:val="657FECD5"/>
    <w:rsid w:val="7FBEAFEA"/>
    <w:rsid w:val="F6EFECBC"/>
  </w:rsids>
  <m:mathPr>
    <m:mathFont m:val="Cambria Math"/>
    <m:brkBin m:val="before"/>
    <m:brkBinSub m:val="--"/>
    <m:smallFrac m:val="0"/>
    <m:dispDef/>
    <m:lMargin m:val="0"/>
    <m:rMargin m:val="0"/>
    <m:defJc m:val="centerGroup"/>
    <m:wrapIndent m:val="1440"/>
    <m:intLim m:val="subSup"/>
    <m:naryLim m:val="undOvr"/>
  </m:mathPr>
  <w:doNotAutoCompressPictures/>
  <w:themeFontLang w:val="es-ES_tradnl"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76" w:lineRule="auto"/>
    </w:pPr>
    <w:rPr>
      <w:rFonts w:asciiTheme="minorHAnsi" w:hAnsiTheme="minorHAnsi" w:eastAsiaTheme="minorHAnsi" w:cstheme="minorBidi"/>
      <w:sz w:val="22"/>
      <w:szCs w:val="22"/>
      <w:lang w:val="es-MX" w:eastAsia="en-US" w:bidi="ar-SA"/>
    </w:rPr>
  </w:style>
  <w:style w:type="character" w:default="1" w:styleId="9">
    <w:name w:val="Default Paragraph Font"/>
    <w:semiHidden/>
    <w:unhideWhenUsed/>
    <w:uiPriority w:val="1"/>
  </w:style>
  <w:style w:type="table" w:default="1" w:styleId="14">
    <w:name w:val="Normal Table"/>
    <w:semiHidden/>
    <w:unhideWhenUsed/>
    <w:uiPriority w:val="99"/>
    <w:tblPr>
      <w:tblLayout w:type="fixed"/>
      <w:tblCellMar>
        <w:top w:w="0" w:type="dxa"/>
        <w:left w:w="108" w:type="dxa"/>
        <w:bottom w:w="0" w:type="dxa"/>
        <w:right w:w="108" w:type="dxa"/>
      </w:tblCellMar>
    </w:tblPr>
  </w:style>
  <w:style w:type="paragraph" w:styleId="2">
    <w:name w:val="Balloon Text"/>
    <w:basedOn w:val="1"/>
    <w:link w:val="19"/>
    <w:semiHidden/>
    <w:unhideWhenUsed/>
    <w:uiPriority w:val="99"/>
    <w:pPr>
      <w:spacing w:before="0" w:after="0" w:line="240" w:lineRule="auto"/>
    </w:pPr>
    <w:rPr>
      <w:rFonts w:ascii="Lucida Grande" w:hAnsi="Lucida Grande" w:cs="Lucida Grande" w:eastAsiaTheme="minorEastAsia"/>
      <w:sz w:val="18"/>
      <w:szCs w:val="18"/>
      <w:lang w:eastAsia="es-ES"/>
    </w:rPr>
  </w:style>
  <w:style w:type="paragraph" w:styleId="3">
    <w:name w:val="Body Text"/>
    <w:basedOn w:val="1"/>
    <w:link w:val="28"/>
    <w:qFormat/>
    <w:uiPriority w:val="1"/>
    <w:pPr>
      <w:widowControl w:val="0"/>
      <w:spacing w:before="0" w:after="0" w:line="240" w:lineRule="auto"/>
    </w:pPr>
    <w:rPr>
      <w:rFonts w:ascii="Arial" w:hAnsi="Arial" w:eastAsia="Arial" w:cs="Arial"/>
      <w:sz w:val="28"/>
      <w:szCs w:val="28"/>
      <w:lang w:val="en-US"/>
    </w:rPr>
  </w:style>
  <w:style w:type="paragraph" w:styleId="4">
    <w:name w:val="annotation text"/>
    <w:basedOn w:val="1"/>
    <w:link w:val="29"/>
    <w:semiHidden/>
    <w:unhideWhenUsed/>
    <w:qFormat/>
    <w:uiPriority w:val="99"/>
    <w:pPr>
      <w:spacing w:line="240" w:lineRule="auto"/>
    </w:pPr>
    <w:rPr>
      <w:sz w:val="24"/>
      <w:szCs w:val="24"/>
    </w:rPr>
  </w:style>
  <w:style w:type="paragraph" w:styleId="5">
    <w:name w:val="annotation subject"/>
    <w:basedOn w:val="4"/>
    <w:next w:val="4"/>
    <w:link w:val="30"/>
    <w:semiHidden/>
    <w:unhideWhenUsed/>
    <w:qFormat/>
    <w:uiPriority w:val="99"/>
    <w:rPr>
      <w:b/>
      <w:bCs/>
      <w:sz w:val="20"/>
      <w:szCs w:val="20"/>
    </w:rPr>
  </w:style>
  <w:style w:type="paragraph" w:styleId="6">
    <w:name w:val="footer"/>
    <w:basedOn w:val="1"/>
    <w:link w:val="18"/>
    <w:unhideWhenUsed/>
    <w:uiPriority w:val="99"/>
    <w:pPr>
      <w:tabs>
        <w:tab w:val="center" w:pos="4252"/>
        <w:tab w:val="right" w:pos="8504"/>
      </w:tabs>
      <w:spacing w:before="0" w:after="0" w:line="240" w:lineRule="auto"/>
    </w:pPr>
    <w:rPr>
      <w:rFonts w:eastAsiaTheme="minorEastAsia"/>
      <w:sz w:val="24"/>
      <w:szCs w:val="24"/>
      <w:lang w:eastAsia="es-ES"/>
    </w:rPr>
  </w:style>
  <w:style w:type="paragraph" w:styleId="7">
    <w:name w:val="header"/>
    <w:basedOn w:val="1"/>
    <w:link w:val="17"/>
    <w:unhideWhenUsed/>
    <w:uiPriority w:val="99"/>
    <w:pPr>
      <w:tabs>
        <w:tab w:val="center" w:pos="4252"/>
        <w:tab w:val="right" w:pos="8504"/>
      </w:tabs>
      <w:spacing w:before="0" w:after="0" w:line="240" w:lineRule="auto"/>
    </w:pPr>
    <w:rPr>
      <w:rFonts w:eastAsiaTheme="minorEastAsia"/>
      <w:sz w:val="24"/>
      <w:szCs w:val="24"/>
      <w:lang w:eastAsia="es-ES"/>
    </w:rPr>
  </w:style>
  <w:style w:type="paragraph" w:styleId="8">
    <w:name w:val="Title"/>
    <w:basedOn w:val="1"/>
    <w:next w:val="1"/>
    <w:link w:val="26"/>
    <w:qFormat/>
    <w:uiPriority w:val="10"/>
    <w:pPr>
      <w:spacing w:before="0" w:after="0"/>
    </w:pPr>
    <w:rPr>
      <w:rFonts w:asciiTheme="majorHAnsi" w:hAnsiTheme="majorHAnsi" w:eastAsiaTheme="majorEastAsia" w:cstheme="majorBidi"/>
      <w:caps/>
      <w:color w:val="4F81BD" w:themeColor="accent1"/>
      <w:spacing w:val="10"/>
      <w:sz w:val="52"/>
      <w:szCs w:val="52"/>
      <w14:textFill>
        <w14:solidFill>
          <w14:schemeClr w14:val="accent1"/>
        </w14:solidFill>
      </w14:textFill>
    </w:rPr>
  </w:style>
  <w:style w:type="character" w:styleId="10">
    <w:name w:val="annotation reference"/>
    <w:basedOn w:val="9"/>
    <w:semiHidden/>
    <w:unhideWhenUsed/>
    <w:uiPriority w:val="99"/>
    <w:rPr>
      <w:sz w:val="18"/>
      <w:szCs w:val="18"/>
    </w:rPr>
  </w:style>
  <w:style w:type="character" w:styleId="11">
    <w:name w:val="FollowedHyperlink"/>
    <w:basedOn w:val="9"/>
    <w:semiHidden/>
    <w:unhideWhenUsed/>
    <w:uiPriority w:val="99"/>
    <w:rPr>
      <w:color w:val="800080" w:themeColor="followedHyperlink"/>
      <w:u w:val="single"/>
      <w14:textFill>
        <w14:solidFill>
          <w14:schemeClr w14:val="folHlink"/>
        </w14:solidFill>
      </w14:textFill>
    </w:rPr>
  </w:style>
  <w:style w:type="character" w:styleId="12">
    <w:name w:val="Hyperlink"/>
    <w:basedOn w:val="9"/>
    <w:unhideWhenUsed/>
    <w:qFormat/>
    <w:uiPriority w:val="99"/>
    <w:rPr>
      <w:color w:val="0000FF" w:themeColor="hyperlink"/>
      <w:u w:val="single"/>
      <w14:textFill>
        <w14:solidFill>
          <w14:schemeClr w14:val="hlink"/>
        </w14:solidFill>
      </w14:textFill>
    </w:rPr>
  </w:style>
  <w:style w:type="character" w:styleId="13">
    <w:name w:val="page number"/>
    <w:basedOn w:val="9"/>
    <w:semiHidden/>
    <w:unhideWhenUsed/>
    <w:uiPriority w:val="99"/>
  </w:style>
  <w:style w:type="table" w:styleId="15">
    <w:name w:val="Table Grid"/>
    <w:basedOn w:val="1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table" w:styleId="16">
    <w:name w:val="Light Shading Accent 1"/>
    <w:basedOn w:val="14"/>
    <w:uiPriority w:val="60"/>
    <w:rPr>
      <w:color w:val="376092" w:themeColor="accent1" w:themeShade="BF"/>
      <w:sz w:val="22"/>
      <w:szCs w:val="22"/>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left w:val="nil"/>
          <w:right w:val="nil"/>
          <w:insideH w:val="nil"/>
          <w:insideV w:val="nil"/>
        </w:tcBorders>
        <w:shd w:val="clear" w:color="auto" w:fill="D3DFEE" w:themeFill="accent1" w:themeFillTint="3F"/>
      </w:tcPr>
    </w:tblStylePr>
  </w:style>
  <w:style w:type="character" w:customStyle="1" w:styleId="17">
    <w:name w:val="Encabezado Car"/>
    <w:basedOn w:val="9"/>
    <w:link w:val="7"/>
    <w:uiPriority w:val="99"/>
  </w:style>
  <w:style w:type="character" w:customStyle="1" w:styleId="18">
    <w:name w:val="Pie de página Car"/>
    <w:basedOn w:val="9"/>
    <w:link w:val="6"/>
    <w:uiPriority w:val="99"/>
  </w:style>
  <w:style w:type="character" w:customStyle="1" w:styleId="19">
    <w:name w:val="Texto de globo Car"/>
    <w:basedOn w:val="9"/>
    <w:link w:val="2"/>
    <w:semiHidden/>
    <w:qFormat/>
    <w:uiPriority w:val="99"/>
    <w:rPr>
      <w:rFonts w:ascii="Lucida Grande" w:hAnsi="Lucida Grande" w:cs="Lucida Grande"/>
      <w:sz w:val="18"/>
      <w:szCs w:val="18"/>
    </w:rPr>
  </w:style>
  <w:style w:type="paragraph" w:customStyle="1" w:styleId="20">
    <w:name w:val="Default"/>
    <w:uiPriority w:val="0"/>
    <w:pPr>
      <w:widowControl w:val="0"/>
      <w:autoSpaceDE w:val="0"/>
      <w:autoSpaceDN w:val="0"/>
      <w:adjustRightInd w:val="0"/>
    </w:pPr>
    <w:rPr>
      <w:rFonts w:ascii="Calibri" w:hAnsi="Calibri" w:cs="Calibri" w:eastAsiaTheme="minorEastAsia"/>
      <w:color w:val="000000"/>
      <w:sz w:val="24"/>
      <w:szCs w:val="24"/>
      <w:lang w:val="es-ES" w:eastAsia="es-ES" w:bidi="ar-SA"/>
    </w:rPr>
  </w:style>
  <w:style w:type="paragraph" w:customStyle="1" w:styleId="21">
    <w:name w:val="Texto"/>
    <w:basedOn w:val="1"/>
    <w:qFormat/>
    <w:uiPriority w:val="0"/>
    <w:pPr>
      <w:spacing w:after="0" w:line="240" w:lineRule="auto"/>
    </w:pPr>
    <w:rPr>
      <w:rFonts w:ascii="Arial" w:hAnsi="Arial" w:cs="Arial"/>
      <w:sz w:val="18"/>
      <w:szCs w:val="18"/>
    </w:rPr>
  </w:style>
  <w:style w:type="paragraph" w:customStyle="1" w:styleId="22">
    <w:name w:val="Revision"/>
    <w:hidden/>
    <w:semiHidden/>
    <w:qFormat/>
    <w:uiPriority w:val="99"/>
    <w:rPr>
      <w:rFonts w:asciiTheme="minorHAnsi" w:hAnsiTheme="minorHAnsi" w:eastAsiaTheme="minorHAnsi" w:cstheme="minorBidi"/>
      <w:sz w:val="22"/>
      <w:szCs w:val="22"/>
      <w:lang w:val="es-MX" w:eastAsia="en-US" w:bidi="ar-SA"/>
    </w:rPr>
  </w:style>
  <w:style w:type="paragraph" w:customStyle="1" w:styleId="23">
    <w:name w:val="Table Paragraph"/>
    <w:basedOn w:val="1"/>
    <w:qFormat/>
    <w:uiPriority w:val="1"/>
    <w:pPr>
      <w:widowControl w:val="0"/>
      <w:spacing w:before="0" w:after="0" w:line="240" w:lineRule="auto"/>
    </w:pPr>
    <w:rPr>
      <w:rFonts w:ascii="Calibri" w:hAnsi="Calibri" w:eastAsia="Calibri" w:cs="Calibri"/>
      <w:lang w:val="en-US"/>
    </w:rPr>
  </w:style>
  <w:style w:type="paragraph" w:customStyle="1" w:styleId="24">
    <w:name w:val="Titulo rubrica"/>
    <w:basedOn w:val="1"/>
    <w:qFormat/>
    <w:uiPriority w:val="0"/>
    <w:rPr>
      <w:rFonts w:ascii="Arial" w:hAnsi="Arial"/>
      <w:b/>
      <w:color w:val="404040" w:themeColor="text1" w:themeTint="BF"/>
      <w14:textFill>
        <w14:solidFill>
          <w14:schemeClr w14:val="tx1">
            <w14:lumMod w14:val="75000"/>
            <w14:lumOff w14:val="25000"/>
          </w14:schemeClr>
        </w14:solidFill>
      </w14:textFill>
    </w:rPr>
  </w:style>
  <w:style w:type="paragraph" w:customStyle="1" w:styleId="25">
    <w:name w:val="Texto pleca"/>
    <w:basedOn w:val="1"/>
    <w:qFormat/>
    <w:uiPriority w:val="0"/>
    <w:pPr>
      <w:spacing w:line="240" w:lineRule="auto"/>
    </w:pPr>
    <w:rPr>
      <w:rFonts w:ascii="Arial" w:hAnsi="Arial" w:cs="Arial"/>
      <w:b/>
      <w:color w:val="FFFFFF" w:themeColor="background1"/>
      <w:sz w:val="20"/>
      <w:szCs w:val="20"/>
      <w14:textFill>
        <w14:solidFill>
          <w14:schemeClr w14:val="bg1"/>
        </w14:solidFill>
      </w14:textFill>
    </w:rPr>
  </w:style>
  <w:style w:type="character" w:customStyle="1" w:styleId="26">
    <w:name w:val="Puesto Car"/>
    <w:basedOn w:val="9"/>
    <w:link w:val="8"/>
    <w:uiPriority w:val="10"/>
    <w:rPr>
      <w:rFonts w:asciiTheme="majorHAnsi" w:hAnsiTheme="majorHAnsi" w:eastAsiaTheme="majorEastAsia" w:cstheme="majorBidi"/>
      <w:caps/>
      <w:color w:val="4F81BD" w:themeColor="accent1"/>
      <w:spacing w:val="10"/>
      <w:sz w:val="52"/>
      <w:szCs w:val="52"/>
      <w:lang w:val="es-MX" w:eastAsia="en-US"/>
      <w14:textFill>
        <w14:solidFill>
          <w14:schemeClr w14:val="accent1"/>
        </w14:solidFill>
      </w14:textFill>
    </w:rPr>
  </w:style>
  <w:style w:type="paragraph" w:styleId="27">
    <w:name w:val="List Paragraph"/>
    <w:basedOn w:val="1"/>
    <w:qFormat/>
    <w:uiPriority w:val="34"/>
    <w:pPr>
      <w:spacing w:before="100" w:after="200"/>
      <w:ind w:left="720"/>
      <w:contextualSpacing/>
    </w:pPr>
    <w:rPr>
      <w:szCs w:val="20"/>
    </w:rPr>
  </w:style>
  <w:style w:type="character" w:customStyle="1" w:styleId="28">
    <w:name w:val="Texto independiente Car"/>
    <w:basedOn w:val="9"/>
    <w:link w:val="3"/>
    <w:uiPriority w:val="1"/>
    <w:rPr>
      <w:rFonts w:ascii="Arial" w:hAnsi="Arial" w:eastAsia="Arial" w:cs="Arial"/>
      <w:sz w:val="28"/>
      <w:szCs w:val="28"/>
      <w:lang w:val="en-US" w:eastAsia="en-US"/>
    </w:rPr>
  </w:style>
  <w:style w:type="character" w:customStyle="1" w:styleId="29">
    <w:name w:val="Texto comentario Car"/>
    <w:basedOn w:val="9"/>
    <w:link w:val="4"/>
    <w:semiHidden/>
    <w:qFormat/>
    <w:uiPriority w:val="99"/>
    <w:rPr>
      <w:rFonts w:eastAsiaTheme="minorHAnsi"/>
      <w:lang w:val="es-MX" w:eastAsia="en-US"/>
    </w:rPr>
  </w:style>
  <w:style w:type="character" w:customStyle="1" w:styleId="30">
    <w:name w:val="Asunto del comentario Car"/>
    <w:basedOn w:val="29"/>
    <w:link w:val="5"/>
    <w:semiHidden/>
    <w:uiPriority w:val="99"/>
    <w:rPr>
      <w:rFonts w:eastAsiaTheme="minorHAnsi"/>
      <w:b/>
      <w:bCs/>
      <w:sz w:val="20"/>
      <w:szCs w:val="20"/>
      <w:lang w:val="es-MX" w:eastAsia="en-US"/>
    </w:rPr>
  </w:style>
  <w:style w:type="paragraph" w:customStyle="1" w:styleId="31">
    <w:name w:val="Pa13"/>
    <w:basedOn w:val="20"/>
    <w:next w:val="20"/>
    <w:uiPriority w:val="99"/>
    <w:pPr>
      <w:spacing w:line="221" w:lineRule="atLeast"/>
    </w:pPr>
    <w:rPr>
      <w:rFonts w:ascii="Helvetica" w:hAnsi="Helvetica" w:cs="Times New Roman"/>
      <w:color w:val="auto"/>
    </w:rPr>
  </w:style>
  <w:style w:type="character" w:customStyle="1" w:styleId="32">
    <w:name w:val="A10"/>
    <w:qFormat/>
    <w:uiPriority w:val="99"/>
    <w:rPr>
      <w:rFonts w:cs="Helvetica"/>
      <w:color w:val="838DE2"/>
      <w:u w:val="single"/>
    </w:rPr>
  </w:style>
  <w:style w:type="character" w:customStyle="1" w:styleId="33">
    <w:name w:val="A2"/>
    <w:uiPriority w:val="99"/>
    <w:rPr>
      <w:rFonts w:cs="Helvetica"/>
      <w:color w:val="4C4C4C"/>
    </w:rPr>
  </w:style>
  <w:style w:type="character" w:customStyle="1" w:styleId="34">
    <w:name w:val="A12"/>
    <w:uiPriority w:val="99"/>
    <w:rPr>
      <w:rFonts w:cs="Helvetica"/>
      <w:color w:val="838DE2"/>
      <w:sz w:val="22"/>
      <w:szCs w:val="22"/>
      <w:u w:val="single"/>
    </w:rPr>
  </w:style>
  <w:style w:type="paragraph" w:customStyle="1" w:styleId="35">
    <w:name w:val="byline-dateline"/>
    <w:basedOn w:val="1"/>
    <w:uiPriority w:val="0"/>
    <w:pPr>
      <w:spacing w:before="100" w:beforeAutospacing="1" w:after="100" w:afterAutospacing="1" w:line="240" w:lineRule="auto"/>
    </w:pPr>
    <w:rPr>
      <w:rFonts w:ascii="Times" w:hAnsi="Times" w:eastAsiaTheme="minorEastAsia"/>
      <w:sz w:val="20"/>
      <w:szCs w:val="20"/>
      <w:lang w:eastAsia="es-ES"/>
    </w:rPr>
  </w:style>
  <w:style w:type="character" w:customStyle="1" w:styleId="36">
    <w:name w:val="sharetools-label"/>
    <w:basedOn w:val="9"/>
    <w:uiPriority w:val="0"/>
  </w:style>
  <w:style w:type="character" w:customStyle="1" w:styleId="37">
    <w:name w:val="sharetool-text"/>
    <w:basedOn w:val="9"/>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219</Words>
  <Characters>1206</Characters>
  <Lines>10</Lines>
  <Paragraphs>2</Paragraphs>
  <TotalTime>38</TotalTime>
  <ScaleCrop>false</ScaleCrop>
  <LinksUpToDate>false</LinksUpToDate>
  <CharactersWithSpaces>1423</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2018-05-08T00:07:00Z</dcterms:created>
  <dc:creator>Silvia Veronica Vargas Ramirez</dc:creator>
  <cp:lastModifiedBy>jviramontes</cp:lastModifiedBy>
  <cp:lastPrinted>2017-06-08T17:51:00Z</cp:lastPrinted>
  <dcterms:modified xsi:type="dcterms:W3CDTF">2026-05-29T22:28:42Z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