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Arial" w:hAnsi="Arial" w:eastAsia="Arial" w:cs="Arial"/>
          <w:b/>
          <w:color w:val="009BD2"/>
          <w:sz w:val="24"/>
        </w:rPr>
      </w:pPr>
      <w:r>
        <w:rPr>
          <w:rFonts w:ascii="Arial" w:hAnsi="Arial" w:eastAsia="Arial" w:cs="Arial"/>
          <w:b/>
          <w:color w:val="009BD2"/>
          <w:sz w:val="24"/>
        </w:rPr>
        <w:t>Mis argumentos finales</w:t>
      </w:r>
    </w:p>
    <w:p>
      <w:pPr>
        <w:pStyle w:val="27"/>
        <w:numPr>
          <w:ilvl w:val="0"/>
          <w:numId w:val="1"/>
        </w:numPr>
        <w:spacing w:line="360" w:lineRule="auto"/>
        <w:jc w:val="both"/>
        <w:rPr>
          <w:rFonts w:ascii="Arial" w:hAnsi="Arial" w:eastAsia="Arial" w:cs="Arial"/>
        </w:rPr>
      </w:pPr>
      <w:r>
        <w:rPr>
          <w:rFonts w:ascii="Arial" w:hAnsi="Arial" w:eastAsia="Arial" w:cs="Arial"/>
        </w:rPr>
        <w:t>Elige un tema que te interese y que tenga repercusiones en tu entorno.</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ascii="Arial" w:hAnsi="Arial" w:eastAsia="Arial" w:cs="Arial"/>
              </w:rPr>
            </w:pPr>
            <w:r>
              <w:rPr>
                <w:rFonts w:hint="default" w:ascii="Arial" w:hAnsi="Arial" w:eastAsia="Arial" w:cs="Arial"/>
              </w:rPr>
              <w:t>La inteligencia artificial y los inventos que está generando en México.</w:t>
            </w:r>
          </w:p>
        </w:tc>
      </w:tr>
    </w:tbl>
    <w:p>
      <w:pPr>
        <w:pStyle w:val="27"/>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 xml:space="preserve">Piensa cómo el tema tiene repercusiones en un ámbito específico, a partir de ello, plantea y escribe un problema de investigación. </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ascii="Arial" w:hAnsi="Arial" w:eastAsia="Arial" w:cs="Arial"/>
              </w:rPr>
            </w:pPr>
            <w:r>
              <w:rPr>
                <w:rFonts w:hint="default" w:ascii="Arial" w:hAnsi="Arial" w:eastAsia="Arial" w:cs="Arial"/>
              </w:rPr>
              <w:t>¿De qué manera el desarrollo de la inteligencia artificial ha dado origen a inventos que están cambiando la educación y el trabajo en México?</w:t>
            </w:r>
          </w:p>
        </w:tc>
      </w:tr>
    </w:tbl>
    <w:p>
      <w:pPr>
        <w:pStyle w:val="27"/>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En tres líneas, escribe por qué es importante investigar acerca de dicho tema.</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ascii="Arial" w:hAnsi="Arial" w:eastAsia="Arial" w:cs="Arial"/>
              </w:rPr>
            </w:pPr>
            <w:r>
              <w:rPr>
                <w:rFonts w:hint="default" w:ascii="Arial" w:hAnsi="Arial" w:eastAsia="Arial" w:cs="Arial"/>
              </w:rPr>
              <w:t>Es importante investigar sobre la inteligencia artificial porque ya está cambiando la forma en que las personas trabajan y estudian en México. Cada vez más empresas y escuelas usan herramientas de IA, y es necesario entender cómo nos afecta para poder aprovecharla mejor. También es importante conocer los riesgos que trae para estar preparados como sociedad</w:t>
            </w:r>
          </w:p>
        </w:tc>
      </w:tr>
    </w:tbl>
    <w:p>
      <w:pPr>
        <w:pStyle w:val="27"/>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Escribe la hipótesis sobre lo que consideras que hallarás respecto de tu problema de investigación.</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ascii="Arial" w:hAnsi="Arial" w:eastAsia="Arial" w:cs="Arial"/>
              </w:rPr>
            </w:pPr>
            <w:r>
              <w:rPr>
                <w:rFonts w:hint="default" w:ascii="Arial" w:hAnsi="Arial" w:eastAsia="Arial" w:cs="Arial"/>
              </w:rPr>
              <w:t>La inteligencia artificial ha generado inventos tecnológicos que están transformando el trabajo y la educación en México, trayendo tanto oportunidades como retos para la sociedad</w:t>
            </w:r>
          </w:p>
        </w:tc>
      </w:tr>
    </w:tbl>
    <w:p>
      <w:pPr>
        <w:pStyle w:val="27"/>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Escribe dos ciencias desde las que abordarás el tema:</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hint="default" w:ascii="Arial" w:hAnsi="Arial" w:eastAsia="Arial" w:cs="Arial"/>
              </w:rPr>
            </w:pPr>
            <w:r>
              <w:rPr>
                <w:rFonts w:hint="default" w:ascii="Arial" w:hAnsi="Arial" w:eastAsia="Arial" w:cs="Arial"/>
              </w:rPr>
              <w:t>Informática: estudia cómo funcionan los sistemas de inteligencia artificial y los inventos tecnológicos que genera.</w:t>
            </w:r>
          </w:p>
          <w:p>
            <w:pPr>
              <w:spacing w:line="360" w:lineRule="auto"/>
              <w:jc w:val="both"/>
              <w:rPr>
                <w:rFonts w:ascii="Arial" w:hAnsi="Arial" w:eastAsia="Arial" w:cs="Arial"/>
              </w:rPr>
            </w:pPr>
            <w:r>
              <w:rPr>
                <w:rFonts w:hint="default" w:ascii="Arial" w:hAnsi="Arial" w:eastAsia="Arial" w:cs="Arial"/>
              </w:rPr>
              <w:t>Sociología: estudia cómo esos inventos tecnológicos están cambiando la forma en que las personas viven, trabajan y se relacionan entre sí.</w:t>
            </w:r>
          </w:p>
        </w:tc>
      </w:tr>
    </w:tbl>
    <w:p>
      <w:pPr>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Describe de qué forma llevaste a cabo la investigación documental para realizar los 4 pasos anteriores. Para tu respuesta, recuerda basarte en las técnicas documentales e informáticas que revisaste en el módulo.</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ascii="Arial" w:hAnsi="Arial" w:eastAsia="Arial" w:cs="Arial"/>
              </w:rPr>
            </w:pPr>
            <w:r>
              <w:rPr>
                <w:rFonts w:hint="default" w:ascii="Arial" w:hAnsi="Arial" w:eastAsia="Arial" w:cs="Arial"/>
              </w:rPr>
              <w:t>Para realizar esta investigación consulté páginas web de organizaciones internacionales y nacionales confiables como la UNESCO, la CEPAL y el INEGI. Estas instituciones publican estudios y datos sobre el impacto de la tecnología en la sociedad y en México. Utilicé palabras clave como "inteligencia artificial en México", "empleos e IA en América Latina" y "educación e inteligencia artificial" para encontrar información relacionada con el tema. También revisé los materiales del módulo sobre cómo hacer investigación documental.</w:t>
            </w:r>
          </w:p>
        </w:tc>
      </w:tr>
    </w:tbl>
    <w:p>
      <w:pPr>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Argumenta tu postura acerca de este tema.</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ascii="Arial" w:hAnsi="Arial" w:eastAsia="Arial" w:cs="Arial"/>
              </w:rPr>
            </w:pPr>
            <w:r>
              <w:rPr>
                <w:rFonts w:hint="default" w:ascii="Arial" w:hAnsi="Arial" w:eastAsia="Arial" w:cs="Arial"/>
              </w:rPr>
              <w:t>Considero que la inteligencia artificial es uno de los avances científicos más importantes de la historia porque ha generado inventos que están cambiando todos los ámbitos de la vida. En México, puede ser una herramienta muy útil para mejorar la educación y el trabajo, siempre y cuando se use de forma responsable.</w:t>
            </w:r>
          </w:p>
        </w:tc>
      </w:tr>
    </w:tbl>
    <w:p>
      <w:pPr>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Plantea tres argumentos sobre la importancia de este tema para tu entorno. Recuerda usar la estructura premisas y conclusión.</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1519"/>
        <w:gridCol w:w="7309"/>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1519" w:type="dxa"/>
          </w:tcPr>
          <w:p>
            <w:pPr>
              <w:spacing w:line="360" w:lineRule="auto"/>
              <w:jc w:val="both"/>
              <w:rPr>
                <w:rFonts w:ascii="Arial" w:hAnsi="Arial" w:eastAsia="Arial" w:cs="Arial"/>
              </w:rPr>
            </w:pPr>
            <w:r>
              <w:rPr>
                <w:rFonts w:ascii="Arial" w:hAnsi="Arial" w:eastAsia="Arial" w:cs="Arial"/>
              </w:rPr>
              <w:t>Argumento 1</w:t>
            </w:r>
          </w:p>
        </w:tc>
        <w:tc>
          <w:tcPr>
            <w:tcW w:w="7309" w:type="dxa"/>
          </w:tcPr>
          <w:p>
            <w:pPr>
              <w:spacing w:line="360" w:lineRule="auto"/>
              <w:jc w:val="both"/>
              <w:rPr>
                <w:rFonts w:hint="default" w:ascii="Arial" w:hAnsi="Arial" w:eastAsia="Arial" w:cs="Arial"/>
              </w:rPr>
            </w:pPr>
            <w:r>
              <w:rPr>
                <w:rFonts w:hint="default" w:ascii="Arial" w:hAnsi="Arial" w:eastAsia="Arial" w:cs="Arial"/>
              </w:rPr>
              <w:t>Argumento 1 — La IA genera inventos que mejoran la educación en México</w:t>
            </w:r>
          </w:p>
          <w:p>
            <w:pPr>
              <w:spacing w:line="360" w:lineRule="auto"/>
              <w:jc w:val="both"/>
              <w:rPr>
                <w:rFonts w:hint="default" w:ascii="Arial" w:hAnsi="Arial" w:eastAsia="Arial" w:cs="Arial"/>
              </w:rPr>
            </w:pPr>
          </w:p>
          <w:p>
            <w:pPr>
              <w:spacing w:line="360" w:lineRule="auto"/>
              <w:jc w:val="both"/>
              <w:rPr>
                <w:rFonts w:hint="default" w:ascii="Arial" w:hAnsi="Arial" w:eastAsia="Arial" w:cs="Arial"/>
              </w:rPr>
            </w:pPr>
            <w:r>
              <w:rPr>
                <w:rFonts w:hint="default" w:ascii="Arial" w:hAnsi="Arial" w:eastAsia="Arial" w:cs="Arial"/>
              </w:rPr>
              <w:t>Premisa 1: La IA ha dado origen a inventos como plataformas de aprendizaje personalizado, traductores automáticos y asistentes virtuales que apoyan a los estudiantes dentro y fuera del salón de clases.</w:t>
            </w:r>
          </w:p>
          <w:p>
            <w:pPr>
              <w:spacing w:line="360" w:lineRule="auto"/>
              <w:jc w:val="both"/>
              <w:rPr>
                <w:rFonts w:hint="default" w:ascii="Arial" w:hAnsi="Arial" w:eastAsia="Arial" w:cs="Arial"/>
              </w:rPr>
            </w:pPr>
            <w:r>
              <w:rPr>
                <w:rFonts w:hint="default" w:ascii="Arial" w:hAnsi="Arial" w:eastAsia="Arial" w:cs="Arial"/>
              </w:rPr>
              <w:t>Premisa 2: La UNESCO (2021) señala que la IA tiene el potencial de mejorar el acceso a la educación en países en desarrollo, donde hay zonas con pocos maestros o recursos educativos limitados, como ocurre en varias regiones de México.</w:t>
            </w:r>
          </w:p>
          <w:p>
            <w:pPr>
              <w:spacing w:line="360" w:lineRule="auto"/>
              <w:jc w:val="both"/>
              <w:rPr>
                <w:rFonts w:ascii="Arial" w:hAnsi="Arial" w:eastAsia="Arial" w:cs="Arial"/>
              </w:rPr>
            </w:pPr>
            <w:r>
              <w:rPr>
                <w:rFonts w:hint="default" w:ascii="Arial" w:hAnsi="Arial" w:eastAsia="Arial" w:cs="Arial"/>
              </w:rPr>
              <w:t>Conclusión: Por lo tanto, los inventos generados por la IA pueden ayudar a que más mexicanos tengan acceso a una mejor educación, especialmente en comunidades donde las oportunidades son menores.</w:t>
            </w:r>
          </w:p>
        </w:tc>
      </w:tr>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1519" w:type="dxa"/>
          </w:tcPr>
          <w:p>
            <w:pPr>
              <w:spacing w:line="360" w:lineRule="auto"/>
              <w:jc w:val="both"/>
              <w:rPr>
                <w:rFonts w:ascii="Arial" w:hAnsi="Arial" w:eastAsia="Arial" w:cs="Arial"/>
              </w:rPr>
            </w:pPr>
            <w:r>
              <w:rPr>
                <w:rFonts w:ascii="Arial" w:hAnsi="Arial" w:eastAsia="Arial" w:cs="Arial"/>
              </w:rPr>
              <w:t>Argumento 2</w:t>
            </w:r>
          </w:p>
        </w:tc>
        <w:tc>
          <w:tcPr>
            <w:tcW w:w="7309" w:type="dxa"/>
          </w:tcPr>
          <w:p>
            <w:pPr>
              <w:spacing w:line="360" w:lineRule="auto"/>
              <w:jc w:val="both"/>
              <w:rPr>
                <w:rFonts w:hint="default" w:ascii="Arial" w:hAnsi="Arial" w:eastAsia="Arial" w:cs="Arial"/>
              </w:rPr>
            </w:pPr>
            <w:r>
              <w:rPr>
                <w:rFonts w:hint="default" w:ascii="Arial" w:hAnsi="Arial" w:eastAsia="Arial" w:cs="Arial"/>
              </w:rPr>
              <w:t>Argumento 2 — La IA está cambiando el mercado laboral en México</w:t>
            </w:r>
          </w:p>
          <w:p>
            <w:pPr>
              <w:spacing w:line="360" w:lineRule="auto"/>
              <w:jc w:val="both"/>
              <w:rPr>
                <w:rFonts w:hint="default" w:ascii="Arial" w:hAnsi="Arial" w:eastAsia="Arial" w:cs="Arial"/>
              </w:rPr>
            </w:pPr>
          </w:p>
          <w:p>
            <w:pPr>
              <w:spacing w:line="360" w:lineRule="auto"/>
              <w:jc w:val="both"/>
              <w:rPr>
                <w:rFonts w:hint="default" w:ascii="Arial" w:hAnsi="Arial" w:eastAsia="Arial" w:cs="Arial"/>
              </w:rPr>
            </w:pPr>
            <w:r>
              <w:rPr>
                <w:rFonts w:hint="default" w:ascii="Arial" w:hAnsi="Arial" w:eastAsia="Arial" w:cs="Arial"/>
              </w:rPr>
              <w:t>Premisa 1: La IA ha creado inventos como robots industriales, sistemas automatizados y programas que realizan tareas que antes hacían las personas, lo que está modificando muchos empleos.</w:t>
            </w:r>
          </w:p>
          <w:p>
            <w:pPr>
              <w:spacing w:line="360" w:lineRule="auto"/>
              <w:jc w:val="both"/>
              <w:rPr>
                <w:rFonts w:hint="default" w:ascii="Arial" w:hAnsi="Arial" w:eastAsia="Arial" w:cs="Arial"/>
              </w:rPr>
            </w:pPr>
            <w:r>
              <w:rPr>
                <w:rFonts w:hint="default" w:ascii="Arial" w:hAnsi="Arial" w:eastAsia="Arial" w:cs="Arial"/>
              </w:rPr>
              <w:t>Premisa 2: La Comisión Económica para América Latina y el Caribe (CEPAL, 2020) advierte que en México y América Latina, millones de empleos con tareas repetitivas están en riesgo de ser reemplazados por tecnología automatizada.</w:t>
            </w:r>
          </w:p>
          <w:p>
            <w:pPr>
              <w:spacing w:line="360" w:lineRule="auto"/>
              <w:jc w:val="both"/>
              <w:rPr>
                <w:rFonts w:ascii="Arial" w:hAnsi="Arial" w:eastAsia="Arial" w:cs="Arial"/>
              </w:rPr>
            </w:pPr>
            <w:r>
              <w:rPr>
                <w:rFonts w:hint="default" w:ascii="Arial" w:hAnsi="Arial" w:eastAsia="Arial" w:cs="Arial"/>
              </w:rPr>
              <w:t>Conclusión: Por lo tanto, es necesario que los mexicanos desarrollen nuevas habilidades para adaptarse a un mundo donde los inventos de IA están transformando el trabajo.</w:t>
            </w:r>
          </w:p>
        </w:tc>
      </w:tr>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1519" w:type="dxa"/>
          </w:tcPr>
          <w:p>
            <w:pPr>
              <w:spacing w:line="360" w:lineRule="auto"/>
              <w:jc w:val="both"/>
              <w:rPr>
                <w:rFonts w:ascii="Arial" w:hAnsi="Arial" w:eastAsia="Arial" w:cs="Arial"/>
              </w:rPr>
            </w:pPr>
            <w:r>
              <w:rPr>
                <w:rFonts w:ascii="Arial" w:hAnsi="Arial" w:eastAsia="Arial" w:cs="Arial"/>
              </w:rPr>
              <w:t>Argumento 3</w:t>
            </w:r>
          </w:p>
        </w:tc>
        <w:tc>
          <w:tcPr>
            <w:tcW w:w="7309" w:type="dxa"/>
          </w:tcPr>
          <w:p>
            <w:pPr>
              <w:spacing w:line="360" w:lineRule="auto"/>
              <w:jc w:val="both"/>
              <w:rPr>
                <w:rFonts w:hint="default" w:ascii="Arial" w:hAnsi="Arial" w:eastAsia="Arial" w:cs="Arial"/>
              </w:rPr>
            </w:pPr>
            <w:r>
              <w:rPr>
                <w:rFonts w:hint="default" w:ascii="Arial" w:hAnsi="Arial" w:eastAsia="Arial" w:cs="Arial"/>
              </w:rPr>
              <w:t>Argumento 3 — La IA genera inventos médicos que pueden reducir desigualdades en México</w:t>
            </w:r>
          </w:p>
          <w:p>
            <w:pPr>
              <w:spacing w:line="360" w:lineRule="auto"/>
              <w:jc w:val="both"/>
              <w:rPr>
                <w:rFonts w:hint="default" w:ascii="Arial" w:hAnsi="Arial" w:eastAsia="Arial" w:cs="Arial"/>
              </w:rPr>
            </w:pPr>
          </w:p>
          <w:p>
            <w:pPr>
              <w:spacing w:line="360" w:lineRule="auto"/>
              <w:jc w:val="both"/>
              <w:rPr>
                <w:rFonts w:hint="default" w:ascii="Arial" w:hAnsi="Arial" w:eastAsia="Arial" w:cs="Arial"/>
              </w:rPr>
            </w:pPr>
            <w:r>
              <w:rPr>
                <w:rFonts w:hint="default" w:ascii="Arial" w:hAnsi="Arial" w:eastAsia="Arial" w:cs="Arial"/>
              </w:rPr>
              <w:t>Premisa 1: La IA ha generado inventos médicos como sistemas que detectan enfermedades a partir de imágenes, programas que ayudan a desarrollar medicamentos y herramientas que apoyan a los médicos en sus diagnósticos.</w:t>
            </w:r>
          </w:p>
          <w:p>
            <w:pPr>
              <w:spacing w:line="360" w:lineRule="auto"/>
              <w:jc w:val="both"/>
              <w:rPr>
                <w:rFonts w:hint="default" w:ascii="Arial" w:hAnsi="Arial" w:eastAsia="Arial" w:cs="Arial"/>
              </w:rPr>
            </w:pPr>
            <w:r>
              <w:rPr>
                <w:rFonts w:hint="default" w:ascii="Arial" w:hAnsi="Arial" w:eastAsia="Arial" w:cs="Arial"/>
              </w:rPr>
              <w:t>Premisa 2: Según el INEGI (2023), en México existen comunidades rurales donde el acceso a médicos especialistas es muy limitado, lo que afecta la salud de millones de personas.</w:t>
            </w:r>
          </w:p>
          <w:p>
            <w:pPr>
              <w:spacing w:line="360" w:lineRule="auto"/>
              <w:jc w:val="both"/>
              <w:rPr>
                <w:rFonts w:ascii="Arial" w:hAnsi="Arial" w:eastAsia="Arial" w:cs="Arial"/>
              </w:rPr>
            </w:pPr>
            <w:r>
              <w:rPr>
                <w:rFonts w:hint="default" w:ascii="Arial" w:hAnsi="Arial" w:eastAsia="Arial" w:cs="Arial"/>
              </w:rPr>
              <w:t>Conclusión: Por lo tanto, los inventos médicos desarrollados gracias a la IA podrían ayudar a reducir las desigualdades en salud en México, llevando diagnósticos y atención a lugares donde hoy no llegan.</w:t>
            </w:r>
          </w:p>
        </w:tc>
      </w:tr>
    </w:tbl>
    <w:p>
      <w:pPr>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En al menos una cuartilla de este mismo documento, redacta un ensayo a partir de tus argumentos, en el que, de forma interdisciplinar, destaques la importancia de este tema. Recuerda colocar tus fuentes de consulta.</w:t>
      </w:r>
    </w:p>
    <w:tbl>
      <w:tblPr>
        <w:tblStyle w:val="15"/>
        <w:tblW w:w="8833" w:type="dxa"/>
        <w:tblInd w:w="-5"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8833"/>
      </w:tblGrid>
      <w:tr>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Ex>
        <w:tc>
          <w:tcPr>
            <w:tcW w:w="8833" w:type="dxa"/>
          </w:tcPr>
          <w:p>
            <w:pPr>
              <w:spacing w:line="360" w:lineRule="auto"/>
              <w:jc w:val="both"/>
              <w:rPr>
                <w:rFonts w:hint="default" w:ascii="Arial" w:hAnsi="Arial" w:eastAsia="Arial" w:cs="Arial"/>
              </w:rPr>
            </w:pPr>
            <w:r>
              <w:rPr>
                <w:rFonts w:hint="default" w:ascii="Arial" w:hAnsi="Arial" w:eastAsia="Arial" w:cs="Arial"/>
              </w:rPr>
              <w:t>La inteligencia artificial y los inventos que está generando en México</w:t>
            </w:r>
            <w:r>
              <w:rPr>
                <w:rFonts w:hint="default" w:ascii="Arial" w:hAnsi="Arial" w:eastAsia="Arial" w:cs="Arial"/>
              </w:rPr>
              <w:t>.</w:t>
            </w:r>
            <w:bookmarkStart w:id="0" w:name="_GoBack"/>
            <w:bookmarkEnd w:id="0"/>
          </w:p>
          <w:p>
            <w:pPr>
              <w:spacing w:line="360" w:lineRule="auto"/>
              <w:jc w:val="both"/>
              <w:rPr>
                <w:rFonts w:hint="default" w:ascii="Arial" w:hAnsi="Arial" w:eastAsia="Arial" w:cs="Arial"/>
              </w:rPr>
            </w:pPr>
            <w:r>
              <w:rPr>
                <w:rFonts w:hint="default" w:ascii="Arial" w:hAnsi="Arial" w:eastAsia="Arial" w:cs="Arial"/>
              </w:rPr>
              <w:t>La inteligencia artificial (IA) es uno de los avances científicos más importantes de nuestra época. Su desarrollo comenzó con investigaciones matemáticas e informáticas en el siglo XX y hoy ha dado origen a inventos que están cambiando la manera en que vivimos, trabajamos y estudiamos. En México, estos cambios ya se están haciendo presentes en distintas áreas de la sociedad.</w:t>
            </w:r>
          </w:p>
          <w:p>
            <w:pPr>
              <w:spacing w:line="360" w:lineRule="auto"/>
              <w:jc w:val="both"/>
              <w:rPr>
                <w:rFonts w:hint="default" w:ascii="Arial" w:hAnsi="Arial" w:eastAsia="Arial" w:cs="Arial"/>
              </w:rPr>
            </w:pPr>
            <w:r>
              <w:rPr>
                <w:rFonts w:hint="default" w:ascii="Arial" w:hAnsi="Arial" w:eastAsia="Arial" w:cs="Arial"/>
              </w:rPr>
              <w:t>Desde el punto de vista de la informática, la IA funciona gracias a programas y algoritmos que permiten a las máquinas aprender y tomar decisiones. Esta investigación científica ha generado inventos como los asistentes virtuales, los sistemas de reconocimiento de voz y las plataformas de aprendizaje automatizado. Gracias a estos inventos, los estudiantes mexicanos pueden acceder a información de forma más rápida y personalizada, lo cual es especialmente importante en un país donde hay regiones con pocos recursos educativos. La UNESCO (2021) señala que la IA puede ser una herramienta poderosa para mejorar el acceso a la educación en países en desarrollo como México.</w:t>
            </w:r>
          </w:p>
          <w:p>
            <w:pPr>
              <w:spacing w:line="360" w:lineRule="auto"/>
              <w:jc w:val="both"/>
              <w:rPr>
                <w:rFonts w:hint="default" w:ascii="Arial" w:hAnsi="Arial" w:eastAsia="Arial" w:cs="Arial"/>
              </w:rPr>
            </w:pPr>
            <w:r>
              <w:rPr>
                <w:rFonts w:hint="default" w:ascii="Arial" w:hAnsi="Arial" w:eastAsia="Arial" w:cs="Arial"/>
              </w:rPr>
              <w:t>Desde la sociología, la IA está cambiando las relaciones entre las personas y el trabajo. La CEPAL (2020) advierte que en América Latina, incluyendo México, millones de empleos con tareas repetitivas están en riesgo de ser reemplazados por sistemas automatizados. Esto no significa que la IA sea mala, sino que la sociedad necesita prepararse con nuevas habilidades para aprovechar sus beneficios. Además, en el área de la salud, los inventos médicos impulsados por la IA podrían llegar a comunidades rurales mexicanas que hoy no tienen acceso a especialistas, según datos del INEGI (2023).</w:t>
            </w:r>
          </w:p>
          <w:p>
            <w:pPr>
              <w:spacing w:line="360" w:lineRule="auto"/>
              <w:jc w:val="both"/>
              <w:rPr>
                <w:rFonts w:hint="default" w:ascii="Arial" w:hAnsi="Arial" w:eastAsia="Arial" w:cs="Arial"/>
              </w:rPr>
            </w:pPr>
            <w:r>
              <w:rPr>
                <w:rFonts w:hint="default" w:ascii="Arial" w:hAnsi="Arial" w:eastAsia="Arial" w:cs="Arial"/>
              </w:rPr>
              <w:t>En conclusión, la inteligencia artificial es un invento nacido de la investigación científica que, a su vez, sigue generando nuevos inventos en áreas como la educación, el trabajo y la salud. En México, la clave está en usarla de forma responsable, preparando a las personas para enfrentar sus retos y aprovechar todo lo que puede ofrecer.</w:t>
            </w:r>
          </w:p>
          <w:p>
            <w:pPr>
              <w:spacing w:line="360" w:lineRule="auto"/>
              <w:jc w:val="both"/>
              <w:rPr>
                <w:rFonts w:hint="default" w:ascii="Arial" w:hAnsi="Arial" w:eastAsia="Arial" w:cs="Arial"/>
              </w:rPr>
            </w:pPr>
            <w:r>
              <w:rPr>
                <w:rFonts w:hint="default" w:ascii="Arial" w:hAnsi="Arial" w:eastAsia="Arial" w:cs="Arial"/>
              </w:rPr>
              <w:t>Referencias:</w:t>
            </w:r>
          </w:p>
          <w:p>
            <w:pPr>
              <w:spacing w:line="360" w:lineRule="auto"/>
              <w:jc w:val="both"/>
              <w:rPr>
                <w:rFonts w:hint="default" w:ascii="Arial" w:hAnsi="Arial" w:eastAsia="Arial" w:cs="Arial"/>
              </w:rPr>
            </w:pPr>
            <w:r>
              <w:rPr>
                <w:rFonts w:hint="default" w:ascii="Arial" w:hAnsi="Arial" w:eastAsia="Arial" w:cs="Arial"/>
              </w:rPr>
              <w:t>Comisión Económica para América Latina y el Caribe (CEPAL). (2020). Universalizar el acceso a las tecnologías digitales para enfrentar los efectos del COVID-19. Naciones Unidas. https://repositorio.cepal.org/handle/11362/45938</w:t>
            </w:r>
          </w:p>
          <w:p>
            <w:pPr>
              <w:spacing w:line="360" w:lineRule="auto"/>
              <w:jc w:val="both"/>
              <w:rPr>
                <w:rFonts w:hint="default" w:ascii="Arial" w:hAnsi="Arial" w:eastAsia="Arial" w:cs="Arial"/>
              </w:rPr>
            </w:pPr>
            <w:r>
              <w:rPr>
                <w:rFonts w:hint="default" w:ascii="Arial" w:hAnsi="Arial" w:eastAsia="Arial" w:cs="Arial"/>
              </w:rPr>
              <w:t>Instituto Nacional de Estadística y Geografía (INEGI). (2023). Encuesta Nacional sobre Disponibilidad y Uso de Tecnologías de la Información en los Hogares (ENDUTIH) 2022. https://www.inegi.org.mx/programas/dutih/2022/</w:t>
            </w:r>
          </w:p>
          <w:p>
            <w:pPr>
              <w:spacing w:line="360" w:lineRule="auto"/>
              <w:jc w:val="both"/>
              <w:rPr>
                <w:rFonts w:ascii="Arial" w:hAnsi="Arial" w:eastAsia="Arial" w:cs="Arial"/>
              </w:rPr>
            </w:pPr>
            <w:r>
              <w:rPr>
                <w:rFonts w:hint="default" w:ascii="Arial" w:hAnsi="Arial" w:eastAsia="Arial" w:cs="Arial"/>
              </w:rPr>
              <w:t>Organización de las Naciones Unidas para la Educación, la Ciencia y la Cultura (UNESCO). (2021). Recomendación sobre la ética de la inteligencia artificial. https://unesdoc.unesco.org/ark:/48223/pf0000381137_spa</w:t>
            </w:r>
          </w:p>
        </w:tc>
      </w:tr>
    </w:tbl>
    <w:p>
      <w:pPr>
        <w:pStyle w:val="27"/>
        <w:spacing w:line="360" w:lineRule="auto"/>
        <w:jc w:val="both"/>
        <w:rPr>
          <w:rFonts w:ascii="Arial" w:hAnsi="Arial" w:eastAsia="Arial" w:cs="Arial"/>
        </w:rPr>
      </w:pPr>
    </w:p>
    <w:p>
      <w:pPr>
        <w:pStyle w:val="27"/>
        <w:numPr>
          <w:ilvl w:val="0"/>
          <w:numId w:val="1"/>
        </w:numPr>
        <w:spacing w:line="360" w:lineRule="auto"/>
        <w:jc w:val="both"/>
        <w:rPr>
          <w:rFonts w:ascii="Arial" w:hAnsi="Arial" w:eastAsia="Arial" w:cs="Arial"/>
        </w:rPr>
      </w:pPr>
      <w:r>
        <w:rPr>
          <w:rFonts w:ascii="Arial" w:hAnsi="Arial" w:eastAsia="Arial" w:cs="Arial"/>
        </w:rPr>
        <w:t>Graba un audio de máximo 2 minutos en el que expongas uno de tus argumentos y defiéndelo. Si bien tu ensayo es la base, no se trata de que lo leas en voz alta, sino que lo expreses de forma natural. Guarda tu audio en una nube y, en el siguiente recuadro, copia el enlace para que se pueda escuchar:</w:t>
      </w:r>
    </w:p>
    <w:tbl>
      <w:tblPr>
        <w:tblStyle w:val="15"/>
        <w:tblW w:w="8828" w:type="dxa"/>
        <w:tblInd w:w="0" w:type="dxa"/>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
      <w:tblGrid>
        <w:gridCol w:w="8828"/>
      </w:tblGrid>
      <w:tr>
        <w:tblPrEx>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CellMar>
            <w:top w:w="0" w:type="dxa"/>
            <w:left w:w="108" w:type="dxa"/>
            <w:bottom w:w="0" w:type="dxa"/>
            <w:right w:w="108" w:type="dxa"/>
          </w:tblCellMar>
        </w:tblPrEx>
        <w:tc>
          <w:tcPr>
            <w:tcW w:w="8828" w:type="dxa"/>
          </w:tcPr>
          <w:p>
            <w:pPr>
              <w:spacing w:line="360" w:lineRule="auto"/>
              <w:jc w:val="both"/>
              <w:rPr>
                <w:rFonts w:ascii="Arial" w:hAnsi="Arial" w:eastAsia="Arial" w:cs="Arial"/>
              </w:rPr>
            </w:pPr>
          </w:p>
        </w:tc>
      </w:tr>
    </w:tbl>
    <w:p>
      <w:pPr>
        <w:rPr>
          <w:rFonts w:ascii="Arial" w:hAnsi="Arial" w:cs="Arial"/>
          <w:b/>
          <w:sz w:val="28"/>
          <w:szCs w:val="28"/>
        </w:rPr>
      </w:pPr>
    </w:p>
    <w:sectPr>
      <w:headerReference r:id="rId3" w:type="default"/>
      <w:footerReference r:id="rId4" w:type="default"/>
      <w:pgSz w:w="12240" w:h="15840"/>
      <w:pgMar w:top="1417" w:right="1701" w:bottom="1417" w:left="1701" w:header="568" w:footer="331"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ndale Mono"/>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ndale Mono">
    <w:panose1 w:val="020B0509000000000004"/>
    <w:charset w:val="00"/>
    <w:family w:val="auto"/>
    <w:pitch w:val="default"/>
    <w:sig w:usb0="00000287" w:usb1="00000000" w:usb2="00000000" w:usb3="00000000" w:csb0="6000009F" w:csb1="DFD70000"/>
  </w:font>
  <w:font w:name="SimSun">
    <w:altName w:val="Droid Sans Fallback"/>
    <w:panose1 w:val="00000000000000000000"/>
    <w:charset w:val="86"/>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0000000" w:usb3="00000000" w:csb0="0000019F" w:csb1="00000000"/>
  </w:font>
  <w:font w:name="ＭＳ 明朝">
    <w:altName w:val="Droid Sans Fallback"/>
    <w:panose1 w:val="00000000000000000000"/>
    <w:charset w:val="86"/>
    <w:family w:val="auto"/>
    <w:pitch w:val="default"/>
    <w:sig w:usb0="00000000" w:usb1="00000000" w:usb2="00000000" w:usb3="00000000" w:csb0="00000000" w:csb1="00000000"/>
  </w:font>
  <w:font w:name="Lucida Grande">
    <w:altName w:val="Arial"/>
    <w:panose1 w:val="00000000000000000000"/>
    <w:charset w:val="00"/>
    <w:family w:val="auto"/>
    <w:pitch w:val="default"/>
    <w:sig w:usb0="00000000" w:usb1="00000000" w:usb2="00000000" w:usb3="00000000" w:csb0="000001BF" w:csb1="00000000"/>
  </w:font>
  <w:font w:name="ＭＳ ゴシック">
    <w:altName w:val="URW Bookman"/>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Times">
    <w:altName w:val="DejaVu Sans"/>
    <w:panose1 w:val="02020603050405020304"/>
    <w:charset w:val="00"/>
    <w:family w:val="roman"/>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Georgia">
    <w:panose1 w:val="02040502050405020303"/>
    <w:charset w:val="00"/>
    <w:family w:val="auto"/>
    <w:pitch w:val="default"/>
    <w:sig w:usb0="00000287" w:usb1="00000000" w:usb2="00000000" w:usb3="00000000" w:csb0="2000009F" w:csb1="00000000"/>
  </w:font>
  <w:font w:name="DejaVa Sans">
    <w:altName w:val="URW Bookman"/>
    <w:panose1 w:val="00000000000000000000"/>
    <w:charset w:val="00"/>
    <w:family w:val="auto"/>
    <w:pitch w:val="default"/>
    <w:sig w:usb0="00000000" w:usb1="00000000" w:usb2="00000000" w:usb3="00000000" w:csb0="00000000" w:csb1="00000000"/>
  </w:font>
  <w:font w:name="SimSun">
    <w:altName w:val="Droid Sans Fallback"/>
    <w:panose1 w:val="02010600030101010101"/>
    <w:charset w:val="86"/>
    <w:family w:val="roman"/>
    <w:pitch w:val="variable"/>
    <w:sig w:usb0="00000003" w:usb1="288F0000" w:usb2="00000016" w:usb3="00000000" w:csb0="00040001" w:csb1="00000000"/>
  </w:font>
  <w:font w:name="sans-serif">
    <w:altName w:val="URW Book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363" w:h="269" w:hRule="exact" w:wrap="around" w:vAnchor="text" w:hAnchor="page" w:x="15098" w:y="1"/>
      <w:rPr>
        <w:rStyle w:val="13"/>
        <w:rFonts w:ascii="Arial" w:hAnsi="Arial" w:cs="Arial"/>
        <w:b/>
        <w:color w:val="FFFFFF" w:themeColor="background1"/>
        <w:sz w:val="20"/>
        <w:szCs w:val="20"/>
        <w14:textFill>
          <w14:solidFill>
            <w14:schemeClr w14:val="bg1"/>
          </w14:solidFill>
        </w14:textFill>
      </w:rPr>
    </w:pPr>
    <w:r>
      <w:rPr>
        <w:rStyle w:val="13"/>
        <w:rFonts w:ascii="Arial" w:hAnsi="Arial" w:cs="Arial"/>
        <w:b/>
        <w:color w:val="FFFFFF" w:themeColor="background1"/>
        <w:sz w:val="20"/>
        <w:szCs w:val="20"/>
        <w14:textFill>
          <w14:solidFill>
            <w14:schemeClr w14:val="bg1"/>
          </w14:solidFill>
        </w14:textFill>
      </w:rPr>
      <w:fldChar w:fldCharType="begin"/>
    </w:r>
    <w:r>
      <w:rPr>
        <w:rStyle w:val="13"/>
        <w:rFonts w:ascii="Arial" w:hAnsi="Arial" w:cs="Arial"/>
        <w:b/>
        <w:color w:val="FFFFFF" w:themeColor="background1"/>
        <w:sz w:val="20"/>
        <w:szCs w:val="20"/>
        <w14:textFill>
          <w14:solidFill>
            <w14:schemeClr w14:val="bg1"/>
          </w14:solidFill>
        </w14:textFill>
      </w:rPr>
      <w:instrText xml:space="preserve">PAGE  </w:instrText>
    </w:r>
    <w:r>
      <w:rPr>
        <w:rStyle w:val="13"/>
        <w:rFonts w:ascii="Arial" w:hAnsi="Arial" w:cs="Arial"/>
        <w:b/>
        <w:color w:val="FFFFFF" w:themeColor="background1"/>
        <w:sz w:val="20"/>
        <w:szCs w:val="20"/>
        <w14:textFill>
          <w14:solidFill>
            <w14:schemeClr w14:val="bg1"/>
          </w14:solidFill>
        </w14:textFill>
      </w:rPr>
      <w:fldChar w:fldCharType="separate"/>
    </w:r>
    <w:r>
      <w:rPr>
        <w:rStyle w:val="13"/>
        <w:rFonts w:ascii="Arial" w:hAnsi="Arial" w:cs="Arial"/>
        <w:b/>
        <w:color w:val="FFFFFF" w:themeColor="background1"/>
        <w:sz w:val="20"/>
        <w:szCs w:val="20"/>
        <w14:textFill>
          <w14:solidFill>
            <w14:schemeClr w14:val="bg1"/>
          </w14:solidFill>
        </w14:textFill>
      </w:rPr>
      <w:t>1</w:t>
    </w:r>
    <w:r>
      <w:rPr>
        <w:rStyle w:val="13"/>
        <w:rFonts w:ascii="Arial" w:hAnsi="Arial" w:cs="Arial"/>
        <w:b/>
        <w:color w:val="FFFFFF" w:themeColor="background1"/>
        <w:sz w:val="20"/>
        <w:szCs w:val="20"/>
        <w14:textFill>
          <w14:solidFill>
            <w14:schemeClr w14:val="bg1"/>
          </w14:solidFill>
        </w14:textFill>
      </w:rPr>
      <w:fldChar w:fldCharType="end"/>
    </w:r>
  </w:p>
  <w:p>
    <w:pPr>
      <w:pStyle w:val="6"/>
    </w:pPr>
    <w:r>
      <w:rPr>
        <w:lang w:val="es-MX" w:eastAsia="es-MX"/>
      </w:rPr>
      <w:drawing>
        <wp:anchor distT="0" distB="0" distL="114300" distR="114300" simplePos="0" relativeHeight="251657216" behindDoc="1" locked="0" layoutInCell="1" allowOverlap="1">
          <wp:simplePos x="0" y="0"/>
          <wp:positionH relativeFrom="column">
            <wp:posOffset>8572500</wp:posOffset>
          </wp:positionH>
          <wp:positionV relativeFrom="paragraph">
            <wp:posOffset>-65405</wp:posOffset>
          </wp:positionV>
          <wp:extent cx="342900" cy="310515"/>
          <wp:effectExtent l="0" t="0" r="0" b="0"/>
          <wp:wrapNone/>
          <wp:docPr id="12" name="Imagen 12" descr="Sin título:Users:silviaveronicavargasramirez:Desktop:Plantillas_rubricas:PNG-Plecas:pie de pagina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Sin título:Users:silviaveronicavargasramirez:Desktop:Plantillas_rubricas:PNG-Plecas:pie de pagina0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42900" cy="310281"/>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lang w:eastAsia="es-MX"/>
      </w:rPr>
      <mc:AlternateContent>
        <mc:Choice Requires="wps">
          <w:drawing>
            <wp:anchor distT="0" distB="0" distL="114300" distR="114300" simplePos="0" relativeHeight="251661312" behindDoc="0" locked="0" layoutInCell="1" allowOverlap="1">
              <wp:simplePos x="0" y="0"/>
              <wp:positionH relativeFrom="column">
                <wp:posOffset>1685925</wp:posOffset>
              </wp:positionH>
              <wp:positionV relativeFrom="paragraph">
                <wp:posOffset>42545</wp:posOffset>
              </wp:positionV>
              <wp:extent cx="5829300" cy="492125"/>
              <wp:effectExtent l="0" t="0" r="0" b="3175"/>
              <wp:wrapNone/>
              <wp:docPr id="3" name="Cuadro de texto 3"/>
              <wp:cNvGraphicFramePr/>
              <a:graphic xmlns:a="http://schemas.openxmlformats.org/drawingml/2006/main">
                <a:graphicData uri="http://schemas.microsoft.com/office/word/2010/wordprocessingShape">
                  <wps:wsp>
                    <wps:cNvSpPr txBox="1"/>
                    <wps:spPr>
                      <a:xfrm>
                        <a:off x="0" y="0"/>
                        <a:ext cx="5829300" cy="4921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pStyle w:val="24"/>
                            <w:rPr>
                              <w:sz w:val="20"/>
                              <w:szCs w:val="20"/>
                            </w:rPr>
                          </w:pPr>
                          <w:r>
                            <w:rPr>
                              <w:sz w:val="20"/>
                              <w:szCs w:val="20"/>
                            </w:rPr>
                            <w:t>Proyecto integrador. Mis argumentos finales</w:t>
                          </w:r>
                        </w:p>
                        <w:p>
                          <w:pPr>
                            <w:pStyle w:val="24"/>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3" o:spid="_x0000_s1026" o:spt="202" type="#_x0000_t202" style="position:absolute;left:0pt;margin-left:132.75pt;margin-top:3.35pt;height:38.75pt;width:459pt;z-index:251661312;mso-width-relative:page;mso-height-relative:page;" filled="f" stroked="f" coordsize="21600,21600" o:gfxdata="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LuaUbNYAAAAJAQAADwAAAAAAAAABACAAAAA4AAAAZHJzL2Rvd25yZXYueG1sUEsBAhQAFAAAAAgA&#10;h07iQM4LQ90RAgAAIwQAAA4AAAAAAAAAAQAgAAAAOwEAAGRycy9lMm9Eb2MueG1sUEsFBgAAAAAG&#10;AAYAWQEAAL4FAAAAAA==&#10;">
              <v:fill on="f" focussize="0,0"/>
              <v:stroke on="f"/>
              <v:imagedata o:title=""/>
              <o:lock v:ext="edit" aspectratio="f"/>
              <v:textbox>
                <w:txbxContent>
                  <w:p>
                    <w:pPr>
                      <w:pStyle w:val="24"/>
                      <w:rPr>
                        <w:sz w:val="20"/>
                        <w:szCs w:val="20"/>
                      </w:rPr>
                    </w:pPr>
                    <w:r>
                      <w:rPr>
                        <w:sz w:val="20"/>
                        <w:szCs w:val="20"/>
                      </w:rPr>
                      <w:t>Proyecto integrador. Mis argumentos finales</w:t>
                    </w:r>
                  </w:p>
                  <w:p>
                    <w:pPr>
                      <w:pStyle w:val="24"/>
                      <w:rPr>
                        <w:sz w:val="20"/>
                        <w:szCs w:val="20"/>
                      </w:rPr>
                    </w:pPr>
                  </w:p>
                </w:txbxContent>
              </v:textbox>
            </v:shape>
          </w:pict>
        </mc:Fallback>
      </mc:AlternateContent>
    </w:r>
    <w:r>
      <w:rPr>
        <w:lang w:eastAsia="es-MX"/>
      </w:rPr>
      <w:drawing>
        <wp:anchor distT="0" distB="0" distL="114300" distR="114300" simplePos="0" relativeHeight="251665408" behindDoc="1" locked="0" layoutInCell="1" allowOverlap="1">
          <wp:simplePos x="0" y="0"/>
          <wp:positionH relativeFrom="column">
            <wp:posOffset>-1079500</wp:posOffset>
          </wp:positionH>
          <wp:positionV relativeFrom="paragraph">
            <wp:posOffset>-360045</wp:posOffset>
          </wp:positionV>
          <wp:extent cx="7771130" cy="699770"/>
          <wp:effectExtent l="0" t="0" r="1270" b="5080"/>
          <wp:wrapNone/>
          <wp:docPr id="11" name="Imagen 11" descr="Sin título:Users:silviaveronicavargasramirez:Desktop:Plantillas_rubricas:PNG-Plecas:Plecas_encabezado:encabezado_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Sin título:Users:silviaveronicavargasramirez:Desktop:Plantillas_rubricas:PNG-Plecas:Plecas_encabezado:encabezado_M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1130" cy="699770"/>
                  </a:xfrm>
                  <a:prstGeom prst="rect">
                    <a:avLst/>
                  </a:prstGeom>
                  <a:noFill/>
                  <a:ln>
                    <a:noFill/>
                  </a:ln>
                </pic:spPr>
              </pic:pic>
            </a:graphicData>
          </a:graphic>
        </wp:anchor>
      </w:drawing>
    </w:r>
    <w:r>
      <w:rPr>
        <w:lang w:eastAsia="es-MX"/>
      </w:rPr>
      <mc:AlternateContent>
        <mc:Choice Requires="wps">
          <w:drawing>
            <wp:anchor distT="0" distB="0" distL="114300" distR="114300" simplePos="0" relativeHeight="251653120" behindDoc="0" locked="0" layoutInCell="1" allowOverlap="1">
              <wp:simplePos x="0" y="0"/>
              <wp:positionH relativeFrom="column">
                <wp:posOffset>1714500</wp:posOffset>
              </wp:positionH>
              <wp:positionV relativeFrom="paragraph">
                <wp:posOffset>-319405</wp:posOffset>
              </wp:positionV>
              <wp:extent cx="628650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6286500"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pStyle w:val="25"/>
                          </w:pPr>
                          <w:r>
                            <w:t>Semana 4</w:t>
                          </w:r>
                          <w:r>
                            <w:rPr>
                              <w:b w:val="0"/>
                            </w:rPr>
                            <w:t xml:space="preserve"> </w:t>
                          </w:r>
                        </w:p>
                        <w:p>
                          <w:pPr>
                            <w:pStyle w:val="25"/>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Cuadro de texto 2" o:spid="_x0000_s1026" o:spt="202" type="#_x0000_t202" style="position:absolute;left:0pt;margin-left:135pt;margin-top:-25.15pt;height:36pt;width:495pt;z-index:251653120;mso-width-relative:page;mso-height-relative:page;" filled="f" stroked="f" coordsize="21600,21600" o:gfxdata="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DA&#10;OV+d1wAAAAsBAAAPAAAAAAAAAAEAIAAAADgAAABkcnMvZG93bnJldi54bWxQSwECFAAUAAAACACH&#10;TuJAnuYhkQ8CAAAjBAAADgAAAAAAAAABACAAAAA8AQAAZHJzL2Uyb0RvYy54bWxQSwUGAAAAAAYA&#10;BgBZAQAAvQUAAAAA&#10;">
              <v:fill on="f" focussize="0,0"/>
              <v:stroke on="f"/>
              <v:imagedata o:title=""/>
              <o:lock v:ext="edit" aspectratio="f"/>
              <v:textbox>
                <w:txbxContent>
                  <w:p>
                    <w:pPr>
                      <w:pStyle w:val="25"/>
                    </w:pPr>
                    <w:r>
                      <w:t>Semana 4</w:t>
                    </w:r>
                    <w:r>
                      <w:rPr>
                        <w:b w:val="0"/>
                      </w:rPr>
                      <w:t xml:space="preserve"> </w:t>
                    </w:r>
                  </w:p>
                  <w:p>
                    <w:pPr>
                      <w:pStyle w:val="25"/>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F74791"/>
    <w:multiLevelType w:val="multilevel"/>
    <w:tmpl w:val="49F747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87"/>
    <w:rsid w:val="00023C3B"/>
    <w:rsid w:val="00024C06"/>
    <w:rsid w:val="00034392"/>
    <w:rsid w:val="0006654E"/>
    <w:rsid w:val="000741AB"/>
    <w:rsid w:val="00076298"/>
    <w:rsid w:val="0008260C"/>
    <w:rsid w:val="000B5B4D"/>
    <w:rsid w:val="000C4419"/>
    <w:rsid w:val="000D429E"/>
    <w:rsid w:val="000E17D7"/>
    <w:rsid w:val="000E275C"/>
    <w:rsid w:val="000E28F2"/>
    <w:rsid w:val="001228A2"/>
    <w:rsid w:val="00141CEE"/>
    <w:rsid w:val="00170192"/>
    <w:rsid w:val="001726CB"/>
    <w:rsid w:val="001750BD"/>
    <w:rsid w:val="00180E17"/>
    <w:rsid w:val="00190F12"/>
    <w:rsid w:val="0019228E"/>
    <w:rsid w:val="00194587"/>
    <w:rsid w:val="001D0689"/>
    <w:rsid w:val="001E5EC7"/>
    <w:rsid w:val="0021370A"/>
    <w:rsid w:val="0022428E"/>
    <w:rsid w:val="0022587C"/>
    <w:rsid w:val="00240E1A"/>
    <w:rsid w:val="002A0363"/>
    <w:rsid w:val="002B1ED7"/>
    <w:rsid w:val="002B2F8E"/>
    <w:rsid w:val="002B4E9E"/>
    <w:rsid w:val="002C24B0"/>
    <w:rsid w:val="002E16D4"/>
    <w:rsid w:val="002F14C0"/>
    <w:rsid w:val="002F2EB4"/>
    <w:rsid w:val="002F60C6"/>
    <w:rsid w:val="0030383C"/>
    <w:rsid w:val="00325267"/>
    <w:rsid w:val="00367F33"/>
    <w:rsid w:val="00371E2E"/>
    <w:rsid w:val="0037219F"/>
    <w:rsid w:val="0037582F"/>
    <w:rsid w:val="00380BBF"/>
    <w:rsid w:val="00380D53"/>
    <w:rsid w:val="00382CB5"/>
    <w:rsid w:val="003A1B1E"/>
    <w:rsid w:val="003A352F"/>
    <w:rsid w:val="003A5A5A"/>
    <w:rsid w:val="003A6FFF"/>
    <w:rsid w:val="003B01EF"/>
    <w:rsid w:val="003C5DF3"/>
    <w:rsid w:val="00404B62"/>
    <w:rsid w:val="004072F1"/>
    <w:rsid w:val="004122E2"/>
    <w:rsid w:val="0043060F"/>
    <w:rsid w:val="004B7BCE"/>
    <w:rsid w:val="004C512B"/>
    <w:rsid w:val="004C6C02"/>
    <w:rsid w:val="004F0B20"/>
    <w:rsid w:val="004F7655"/>
    <w:rsid w:val="0051147B"/>
    <w:rsid w:val="00535452"/>
    <w:rsid w:val="0054781D"/>
    <w:rsid w:val="00550451"/>
    <w:rsid w:val="005538E0"/>
    <w:rsid w:val="00562F0A"/>
    <w:rsid w:val="00576477"/>
    <w:rsid w:val="00577FFA"/>
    <w:rsid w:val="005A1C07"/>
    <w:rsid w:val="005A6C5D"/>
    <w:rsid w:val="005B4FB0"/>
    <w:rsid w:val="005C438C"/>
    <w:rsid w:val="005C5C87"/>
    <w:rsid w:val="005D4007"/>
    <w:rsid w:val="005D573E"/>
    <w:rsid w:val="00612562"/>
    <w:rsid w:val="00617A34"/>
    <w:rsid w:val="00620183"/>
    <w:rsid w:val="00656D55"/>
    <w:rsid w:val="00661C5F"/>
    <w:rsid w:val="0068417C"/>
    <w:rsid w:val="006A0834"/>
    <w:rsid w:val="006A601B"/>
    <w:rsid w:val="006B4170"/>
    <w:rsid w:val="006D0B49"/>
    <w:rsid w:val="006D53CF"/>
    <w:rsid w:val="006D698C"/>
    <w:rsid w:val="006E549B"/>
    <w:rsid w:val="00702A8F"/>
    <w:rsid w:val="00711976"/>
    <w:rsid w:val="00734AD1"/>
    <w:rsid w:val="00740F98"/>
    <w:rsid w:val="00783569"/>
    <w:rsid w:val="007A29C6"/>
    <w:rsid w:val="007C5DF5"/>
    <w:rsid w:val="007F689B"/>
    <w:rsid w:val="008264ED"/>
    <w:rsid w:val="00827EDE"/>
    <w:rsid w:val="00854EB8"/>
    <w:rsid w:val="0088285E"/>
    <w:rsid w:val="0088386A"/>
    <w:rsid w:val="008A067A"/>
    <w:rsid w:val="008B3925"/>
    <w:rsid w:val="008C003D"/>
    <w:rsid w:val="008C1DE4"/>
    <w:rsid w:val="008D2308"/>
    <w:rsid w:val="008D4E79"/>
    <w:rsid w:val="008D4F14"/>
    <w:rsid w:val="00905546"/>
    <w:rsid w:val="00905DF6"/>
    <w:rsid w:val="00916AEA"/>
    <w:rsid w:val="00922685"/>
    <w:rsid w:val="00923676"/>
    <w:rsid w:val="00926EE5"/>
    <w:rsid w:val="00942DC4"/>
    <w:rsid w:val="00994D36"/>
    <w:rsid w:val="009A088D"/>
    <w:rsid w:val="009A4588"/>
    <w:rsid w:val="009B33A1"/>
    <w:rsid w:val="009C2A9F"/>
    <w:rsid w:val="009F6301"/>
    <w:rsid w:val="009F7CDB"/>
    <w:rsid w:val="009F7E31"/>
    <w:rsid w:val="00A032CE"/>
    <w:rsid w:val="00A129B8"/>
    <w:rsid w:val="00A25DF4"/>
    <w:rsid w:val="00A47661"/>
    <w:rsid w:val="00A563D1"/>
    <w:rsid w:val="00A61207"/>
    <w:rsid w:val="00A84528"/>
    <w:rsid w:val="00AB2EDF"/>
    <w:rsid w:val="00AC58D4"/>
    <w:rsid w:val="00AC7C56"/>
    <w:rsid w:val="00AD06EB"/>
    <w:rsid w:val="00AD4433"/>
    <w:rsid w:val="00AE22BE"/>
    <w:rsid w:val="00AF3BF4"/>
    <w:rsid w:val="00B100B9"/>
    <w:rsid w:val="00B2401A"/>
    <w:rsid w:val="00B42B4C"/>
    <w:rsid w:val="00B53DD5"/>
    <w:rsid w:val="00B6081F"/>
    <w:rsid w:val="00B820A2"/>
    <w:rsid w:val="00B9345D"/>
    <w:rsid w:val="00BB6B99"/>
    <w:rsid w:val="00BC32A6"/>
    <w:rsid w:val="00BF1F0D"/>
    <w:rsid w:val="00BF2E9F"/>
    <w:rsid w:val="00C05A05"/>
    <w:rsid w:val="00C10313"/>
    <w:rsid w:val="00C16345"/>
    <w:rsid w:val="00C17BCC"/>
    <w:rsid w:val="00C324EF"/>
    <w:rsid w:val="00C348FD"/>
    <w:rsid w:val="00C560E5"/>
    <w:rsid w:val="00C612A2"/>
    <w:rsid w:val="00C751C3"/>
    <w:rsid w:val="00C91FBA"/>
    <w:rsid w:val="00C95028"/>
    <w:rsid w:val="00CB1826"/>
    <w:rsid w:val="00CB3512"/>
    <w:rsid w:val="00CF6DCA"/>
    <w:rsid w:val="00D041B6"/>
    <w:rsid w:val="00D145C9"/>
    <w:rsid w:val="00D2527F"/>
    <w:rsid w:val="00D279A2"/>
    <w:rsid w:val="00D34978"/>
    <w:rsid w:val="00D3676D"/>
    <w:rsid w:val="00D630A0"/>
    <w:rsid w:val="00D73B14"/>
    <w:rsid w:val="00D77DEF"/>
    <w:rsid w:val="00D84A2B"/>
    <w:rsid w:val="00DA52BD"/>
    <w:rsid w:val="00DB3D60"/>
    <w:rsid w:val="00DB4346"/>
    <w:rsid w:val="00DF045B"/>
    <w:rsid w:val="00E02A60"/>
    <w:rsid w:val="00E140CB"/>
    <w:rsid w:val="00E21380"/>
    <w:rsid w:val="00E37DE0"/>
    <w:rsid w:val="00E54B1F"/>
    <w:rsid w:val="00E61B19"/>
    <w:rsid w:val="00E629FC"/>
    <w:rsid w:val="00E62B54"/>
    <w:rsid w:val="00E702DF"/>
    <w:rsid w:val="00E73B4C"/>
    <w:rsid w:val="00E7583F"/>
    <w:rsid w:val="00E777F5"/>
    <w:rsid w:val="00E7783B"/>
    <w:rsid w:val="00E8233C"/>
    <w:rsid w:val="00E93D57"/>
    <w:rsid w:val="00EB3649"/>
    <w:rsid w:val="00EF1E8C"/>
    <w:rsid w:val="00F1049C"/>
    <w:rsid w:val="00F2731B"/>
    <w:rsid w:val="00F309FA"/>
    <w:rsid w:val="00F32A1E"/>
    <w:rsid w:val="00F34A70"/>
    <w:rsid w:val="00F34C98"/>
    <w:rsid w:val="00F34D7A"/>
    <w:rsid w:val="00F44B32"/>
    <w:rsid w:val="00F5197E"/>
    <w:rsid w:val="00F556DF"/>
    <w:rsid w:val="00F61BFB"/>
    <w:rsid w:val="00F63AF9"/>
    <w:rsid w:val="00F70851"/>
    <w:rsid w:val="00F815A2"/>
    <w:rsid w:val="00F92772"/>
    <w:rsid w:val="00F92B82"/>
    <w:rsid w:val="00FE1119"/>
    <w:rsid w:val="00FE3FF7"/>
    <w:rsid w:val="00FE4251"/>
    <w:rsid w:val="00FF5D4F"/>
    <w:rsid w:val="3F79027E"/>
  </w:rsids>
  <m:mathPr>
    <m:mathFont m:val="Cambria Math"/>
    <m:brkBin m:val="before"/>
    <m:brkBinSub m:val="--"/>
    <m:smallFrac m:val="0"/>
    <m:dispDef/>
    <m:lMargin m:val="0"/>
    <m:rMargin m:val="0"/>
    <m:defJc m:val="centerGroup"/>
    <m:wrapIndent m:val="1440"/>
    <m:intLim m:val="subSup"/>
    <m:naryLim m:val="undOvr"/>
  </m:mathPr>
  <w:doNotAutoCompressPictures/>
  <w:themeFontLang w:val="es-ES_tradnl"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Theme="minorHAnsi" w:hAnsiTheme="minorHAnsi" w:eastAsiaTheme="minorHAnsi" w:cstheme="minorBidi"/>
      <w:sz w:val="22"/>
      <w:szCs w:val="22"/>
      <w:lang w:val="es-MX" w:eastAsia="en-US" w:bidi="ar-SA"/>
    </w:rPr>
  </w:style>
  <w:style w:type="character" w:default="1" w:styleId="9">
    <w:name w:val="Default Paragraph Font"/>
    <w:semiHidden/>
    <w:unhideWhenUsed/>
    <w:uiPriority w:val="1"/>
  </w:style>
  <w:style w:type="table" w:default="1" w:styleId="14">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9"/>
    <w:semiHidden/>
    <w:unhideWhenUsed/>
    <w:uiPriority w:val="99"/>
    <w:pPr>
      <w:spacing w:before="0" w:after="0" w:line="240" w:lineRule="auto"/>
    </w:pPr>
    <w:rPr>
      <w:rFonts w:ascii="Lucida Grande" w:hAnsi="Lucida Grande" w:cs="Lucida Grande" w:eastAsiaTheme="minorEastAsia"/>
      <w:sz w:val="18"/>
      <w:szCs w:val="18"/>
      <w:lang w:eastAsia="es-ES"/>
    </w:rPr>
  </w:style>
  <w:style w:type="paragraph" w:styleId="3">
    <w:name w:val="Body Text"/>
    <w:basedOn w:val="1"/>
    <w:link w:val="28"/>
    <w:qFormat/>
    <w:uiPriority w:val="1"/>
    <w:pPr>
      <w:widowControl w:val="0"/>
      <w:spacing w:before="0" w:after="0" w:line="240" w:lineRule="auto"/>
    </w:pPr>
    <w:rPr>
      <w:rFonts w:ascii="Arial" w:hAnsi="Arial" w:eastAsia="Arial" w:cs="Arial"/>
      <w:sz w:val="28"/>
      <w:szCs w:val="28"/>
      <w:lang w:val="en-US"/>
    </w:rPr>
  </w:style>
  <w:style w:type="paragraph" w:styleId="4">
    <w:name w:val="annotation text"/>
    <w:basedOn w:val="1"/>
    <w:link w:val="29"/>
    <w:semiHidden/>
    <w:unhideWhenUsed/>
    <w:qFormat/>
    <w:uiPriority w:val="99"/>
    <w:pPr>
      <w:spacing w:line="240" w:lineRule="auto"/>
    </w:pPr>
    <w:rPr>
      <w:sz w:val="24"/>
      <w:szCs w:val="24"/>
    </w:rPr>
  </w:style>
  <w:style w:type="paragraph" w:styleId="5">
    <w:name w:val="annotation subject"/>
    <w:basedOn w:val="4"/>
    <w:next w:val="4"/>
    <w:link w:val="30"/>
    <w:semiHidden/>
    <w:unhideWhenUsed/>
    <w:qFormat/>
    <w:uiPriority w:val="99"/>
    <w:rPr>
      <w:b/>
      <w:bCs/>
      <w:sz w:val="20"/>
      <w:szCs w:val="20"/>
    </w:rPr>
  </w:style>
  <w:style w:type="paragraph" w:styleId="6">
    <w:name w:val="footer"/>
    <w:basedOn w:val="1"/>
    <w:link w:val="18"/>
    <w:unhideWhenUsed/>
    <w:uiPriority w:val="99"/>
    <w:pPr>
      <w:tabs>
        <w:tab w:val="center" w:pos="4252"/>
        <w:tab w:val="right" w:pos="8504"/>
      </w:tabs>
      <w:spacing w:before="0" w:after="0" w:line="240" w:lineRule="auto"/>
    </w:pPr>
    <w:rPr>
      <w:rFonts w:eastAsiaTheme="minorEastAsia"/>
      <w:sz w:val="24"/>
      <w:szCs w:val="24"/>
      <w:lang w:eastAsia="es-ES"/>
    </w:rPr>
  </w:style>
  <w:style w:type="paragraph" w:styleId="7">
    <w:name w:val="header"/>
    <w:basedOn w:val="1"/>
    <w:link w:val="17"/>
    <w:unhideWhenUsed/>
    <w:uiPriority w:val="99"/>
    <w:pPr>
      <w:tabs>
        <w:tab w:val="center" w:pos="4252"/>
        <w:tab w:val="right" w:pos="8504"/>
      </w:tabs>
      <w:spacing w:before="0" w:after="0" w:line="240" w:lineRule="auto"/>
    </w:pPr>
    <w:rPr>
      <w:rFonts w:eastAsiaTheme="minorEastAsia"/>
      <w:sz w:val="24"/>
      <w:szCs w:val="24"/>
      <w:lang w:eastAsia="es-ES"/>
    </w:rPr>
  </w:style>
  <w:style w:type="paragraph" w:styleId="8">
    <w:name w:val="Title"/>
    <w:basedOn w:val="1"/>
    <w:next w:val="1"/>
    <w:link w:val="26"/>
    <w:qFormat/>
    <w:uiPriority w:val="10"/>
    <w:pPr>
      <w:spacing w:before="0" w:after="0"/>
    </w:pPr>
    <w:rPr>
      <w:rFonts w:asciiTheme="majorHAnsi" w:hAnsiTheme="majorHAnsi" w:eastAsiaTheme="majorEastAsia" w:cstheme="majorBidi"/>
      <w:caps/>
      <w:color w:val="4F81BD" w:themeColor="accent1"/>
      <w:spacing w:val="10"/>
      <w:sz w:val="52"/>
      <w:szCs w:val="52"/>
      <w14:textFill>
        <w14:solidFill>
          <w14:schemeClr w14:val="accent1"/>
        </w14:solidFill>
      </w14:textFill>
    </w:rPr>
  </w:style>
  <w:style w:type="character" w:styleId="10">
    <w:name w:val="annotation reference"/>
    <w:basedOn w:val="9"/>
    <w:semiHidden/>
    <w:unhideWhenUsed/>
    <w:uiPriority w:val="99"/>
    <w:rPr>
      <w:sz w:val="18"/>
      <w:szCs w:val="18"/>
    </w:rPr>
  </w:style>
  <w:style w:type="character" w:styleId="11">
    <w:name w:val="FollowedHyperlink"/>
    <w:basedOn w:val="9"/>
    <w:semiHidden/>
    <w:unhideWhenUsed/>
    <w:uiPriority w:val="99"/>
    <w:rPr>
      <w:color w:val="800080" w:themeColor="followedHyperlink"/>
      <w:u w:val="single"/>
      <w14:textFill>
        <w14:solidFill>
          <w14:schemeClr w14:val="folHlink"/>
        </w14:solidFill>
      </w14:textFill>
    </w:rPr>
  </w:style>
  <w:style w:type="character" w:styleId="12">
    <w:name w:val="Hyperlink"/>
    <w:basedOn w:val="9"/>
    <w:unhideWhenUsed/>
    <w:qFormat/>
    <w:uiPriority w:val="99"/>
    <w:rPr>
      <w:color w:val="0000FF" w:themeColor="hyperlink"/>
      <w:u w:val="single"/>
      <w14:textFill>
        <w14:solidFill>
          <w14:schemeClr w14:val="hlink"/>
        </w14:solidFill>
      </w14:textFill>
    </w:rPr>
  </w:style>
  <w:style w:type="character" w:styleId="13">
    <w:name w:val="page number"/>
    <w:basedOn w:val="9"/>
    <w:semiHidden/>
    <w:unhideWhenUsed/>
    <w:uiPriority w:val="99"/>
  </w:style>
  <w:style w:type="table" w:styleId="15">
    <w:name w:val="Table Grid"/>
    <w:basedOn w:val="1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16">
    <w:name w:val="Light Shading Accent 1"/>
    <w:basedOn w:val="14"/>
    <w:uiPriority w:val="60"/>
    <w:rPr>
      <w:color w:val="376092" w:themeColor="accent1" w:themeShade="BF"/>
      <w:sz w:val="22"/>
      <w:szCs w:val="22"/>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character" w:customStyle="1" w:styleId="17">
    <w:name w:val="Encabezado Car"/>
    <w:basedOn w:val="9"/>
    <w:link w:val="7"/>
    <w:uiPriority w:val="99"/>
  </w:style>
  <w:style w:type="character" w:customStyle="1" w:styleId="18">
    <w:name w:val="Pie de página Car"/>
    <w:basedOn w:val="9"/>
    <w:link w:val="6"/>
    <w:uiPriority w:val="99"/>
  </w:style>
  <w:style w:type="character" w:customStyle="1" w:styleId="19">
    <w:name w:val="Texto de globo Car"/>
    <w:basedOn w:val="9"/>
    <w:link w:val="2"/>
    <w:semiHidden/>
    <w:qFormat/>
    <w:uiPriority w:val="99"/>
    <w:rPr>
      <w:rFonts w:ascii="Lucida Grande" w:hAnsi="Lucida Grande" w:cs="Lucida Grande"/>
      <w:sz w:val="18"/>
      <w:szCs w:val="18"/>
    </w:rPr>
  </w:style>
  <w:style w:type="paragraph" w:customStyle="1" w:styleId="20">
    <w:name w:val="Default"/>
    <w:uiPriority w:val="0"/>
    <w:pPr>
      <w:widowControl w:val="0"/>
      <w:autoSpaceDE w:val="0"/>
      <w:autoSpaceDN w:val="0"/>
      <w:adjustRightInd w:val="0"/>
    </w:pPr>
    <w:rPr>
      <w:rFonts w:ascii="Calibri" w:hAnsi="Calibri" w:cs="Calibri" w:eastAsiaTheme="minorEastAsia"/>
      <w:color w:val="000000"/>
      <w:sz w:val="24"/>
      <w:szCs w:val="24"/>
      <w:lang w:val="es-ES" w:eastAsia="es-ES" w:bidi="ar-SA"/>
    </w:rPr>
  </w:style>
  <w:style w:type="paragraph" w:customStyle="1" w:styleId="21">
    <w:name w:val="Texto"/>
    <w:basedOn w:val="1"/>
    <w:qFormat/>
    <w:uiPriority w:val="0"/>
    <w:pPr>
      <w:spacing w:after="0" w:line="240" w:lineRule="auto"/>
    </w:pPr>
    <w:rPr>
      <w:rFonts w:ascii="Arial" w:hAnsi="Arial" w:cs="Arial"/>
      <w:sz w:val="18"/>
      <w:szCs w:val="18"/>
    </w:rPr>
  </w:style>
  <w:style w:type="paragraph" w:customStyle="1" w:styleId="22">
    <w:name w:val="Revision"/>
    <w:hidden/>
    <w:semiHidden/>
    <w:qFormat/>
    <w:uiPriority w:val="99"/>
    <w:rPr>
      <w:rFonts w:asciiTheme="minorHAnsi" w:hAnsiTheme="minorHAnsi" w:eastAsiaTheme="minorHAnsi" w:cstheme="minorBidi"/>
      <w:sz w:val="22"/>
      <w:szCs w:val="22"/>
      <w:lang w:val="es-MX" w:eastAsia="en-US" w:bidi="ar-SA"/>
    </w:rPr>
  </w:style>
  <w:style w:type="paragraph" w:customStyle="1" w:styleId="23">
    <w:name w:val="Table Paragraph"/>
    <w:basedOn w:val="1"/>
    <w:qFormat/>
    <w:uiPriority w:val="1"/>
    <w:pPr>
      <w:widowControl w:val="0"/>
      <w:spacing w:before="0" w:after="0" w:line="240" w:lineRule="auto"/>
    </w:pPr>
    <w:rPr>
      <w:rFonts w:ascii="Calibri" w:hAnsi="Calibri" w:eastAsia="Calibri" w:cs="Calibri"/>
      <w:lang w:val="en-US"/>
    </w:rPr>
  </w:style>
  <w:style w:type="paragraph" w:customStyle="1" w:styleId="24">
    <w:name w:val="Titulo rubrica"/>
    <w:basedOn w:val="1"/>
    <w:qFormat/>
    <w:uiPriority w:val="0"/>
    <w:rPr>
      <w:rFonts w:ascii="Arial" w:hAnsi="Arial"/>
      <w:b/>
      <w:color w:val="404040" w:themeColor="text1" w:themeTint="BF"/>
      <w14:textFill>
        <w14:solidFill>
          <w14:schemeClr w14:val="tx1">
            <w14:lumMod w14:val="75000"/>
            <w14:lumOff w14:val="25000"/>
          </w14:schemeClr>
        </w14:solidFill>
      </w14:textFill>
    </w:rPr>
  </w:style>
  <w:style w:type="paragraph" w:customStyle="1" w:styleId="25">
    <w:name w:val="Texto pleca"/>
    <w:basedOn w:val="1"/>
    <w:qFormat/>
    <w:uiPriority w:val="0"/>
    <w:pPr>
      <w:spacing w:line="240" w:lineRule="auto"/>
    </w:pPr>
    <w:rPr>
      <w:rFonts w:ascii="Arial" w:hAnsi="Arial" w:cs="Arial"/>
      <w:b/>
      <w:color w:val="FFFFFF" w:themeColor="background1"/>
      <w:sz w:val="20"/>
      <w:szCs w:val="20"/>
      <w14:textFill>
        <w14:solidFill>
          <w14:schemeClr w14:val="bg1"/>
        </w14:solidFill>
      </w14:textFill>
    </w:rPr>
  </w:style>
  <w:style w:type="character" w:customStyle="1" w:styleId="26">
    <w:name w:val="Puesto Car"/>
    <w:basedOn w:val="9"/>
    <w:link w:val="8"/>
    <w:uiPriority w:val="10"/>
    <w:rPr>
      <w:rFonts w:asciiTheme="majorHAnsi" w:hAnsiTheme="majorHAnsi" w:eastAsiaTheme="majorEastAsia" w:cstheme="majorBidi"/>
      <w:caps/>
      <w:color w:val="4F81BD" w:themeColor="accent1"/>
      <w:spacing w:val="10"/>
      <w:sz w:val="52"/>
      <w:szCs w:val="52"/>
      <w:lang w:val="es-MX" w:eastAsia="en-US"/>
      <w14:textFill>
        <w14:solidFill>
          <w14:schemeClr w14:val="accent1"/>
        </w14:solidFill>
      </w14:textFill>
    </w:rPr>
  </w:style>
  <w:style w:type="paragraph" w:styleId="27">
    <w:name w:val="List Paragraph"/>
    <w:basedOn w:val="1"/>
    <w:qFormat/>
    <w:uiPriority w:val="34"/>
    <w:pPr>
      <w:spacing w:before="100" w:after="200"/>
      <w:ind w:left="720"/>
      <w:contextualSpacing/>
    </w:pPr>
    <w:rPr>
      <w:szCs w:val="20"/>
    </w:rPr>
  </w:style>
  <w:style w:type="character" w:customStyle="1" w:styleId="28">
    <w:name w:val="Texto independiente Car"/>
    <w:basedOn w:val="9"/>
    <w:link w:val="3"/>
    <w:uiPriority w:val="1"/>
    <w:rPr>
      <w:rFonts w:ascii="Arial" w:hAnsi="Arial" w:eastAsia="Arial" w:cs="Arial"/>
      <w:sz w:val="28"/>
      <w:szCs w:val="28"/>
      <w:lang w:val="en-US" w:eastAsia="en-US"/>
    </w:rPr>
  </w:style>
  <w:style w:type="character" w:customStyle="1" w:styleId="29">
    <w:name w:val="Texto comentario Car"/>
    <w:basedOn w:val="9"/>
    <w:link w:val="4"/>
    <w:semiHidden/>
    <w:qFormat/>
    <w:uiPriority w:val="99"/>
    <w:rPr>
      <w:rFonts w:eastAsiaTheme="minorHAnsi"/>
      <w:lang w:val="es-MX" w:eastAsia="en-US"/>
    </w:rPr>
  </w:style>
  <w:style w:type="character" w:customStyle="1" w:styleId="30">
    <w:name w:val="Asunto del comentario Car"/>
    <w:basedOn w:val="29"/>
    <w:link w:val="5"/>
    <w:semiHidden/>
    <w:uiPriority w:val="99"/>
    <w:rPr>
      <w:rFonts w:eastAsiaTheme="minorHAnsi"/>
      <w:b/>
      <w:bCs/>
      <w:sz w:val="20"/>
      <w:szCs w:val="20"/>
      <w:lang w:val="es-MX" w:eastAsia="en-US"/>
    </w:rPr>
  </w:style>
  <w:style w:type="paragraph" w:customStyle="1" w:styleId="31">
    <w:name w:val="Pa13"/>
    <w:basedOn w:val="20"/>
    <w:next w:val="20"/>
    <w:uiPriority w:val="99"/>
    <w:pPr>
      <w:spacing w:line="221" w:lineRule="atLeast"/>
    </w:pPr>
    <w:rPr>
      <w:rFonts w:ascii="Helvetica" w:hAnsi="Helvetica" w:cs="Times New Roman"/>
      <w:color w:val="auto"/>
    </w:rPr>
  </w:style>
  <w:style w:type="character" w:customStyle="1" w:styleId="32">
    <w:name w:val="A10"/>
    <w:qFormat/>
    <w:uiPriority w:val="99"/>
    <w:rPr>
      <w:rFonts w:cs="Helvetica"/>
      <w:color w:val="838DE2"/>
      <w:u w:val="single"/>
    </w:rPr>
  </w:style>
  <w:style w:type="character" w:customStyle="1" w:styleId="33">
    <w:name w:val="A2"/>
    <w:uiPriority w:val="99"/>
    <w:rPr>
      <w:rFonts w:cs="Helvetica"/>
      <w:color w:val="4C4C4C"/>
    </w:rPr>
  </w:style>
  <w:style w:type="character" w:customStyle="1" w:styleId="34">
    <w:name w:val="A12"/>
    <w:uiPriority w:val="99"/>
    <w:rPr>
      <w:rFonts w:cs="Helvetica"/>
      <w:color w:val="838DE2"/>
      <w:sz w:val="22"/>
      <w:szCs w:val="22"/>
      <w:u w:val="single"/>
    </w:rPr>
  </w:style>
  <w:style w:type="paragraph" w:customStyle="1" w:styleId="35">
    <w:name w:val="byline-dateline"/>
    <w:basedOn w:val="1"/>
    <w:uiPriority w:val="0"/>
    <w:pPr>
      <w:spacing w:before="100" w:beforeAutospacing="1" w:after="100" w:afterAutospacing="1" w:line="240" w:lineRule="auto"/>
    </w:pPr>
    <w:rPr>
      <w:rFonts w:ascii="Times" w:hAnsi="Times" w:eastAsiaTheme="minorEastAsia"/>
      <w:sz w:val="20"/>
      <w:szCs w:val="20"/>
      <w:lang w:eastAsia="es-ES"/>
    </w:rPr>
  </w:style>
  <w:style w:type="character" w:customStyle="1" w:styleId="36">
    <w:name w:val="sharetools-label"/>
    <w:basedOn w:val="9"/>
    <w:uiPriority w:val="0"/>
  </w:style>
  <w:style w:type="character" w:customStyle="1" w:styleId="37">
    <w:name w:val="sharetool-text"/>
    <w:basedOn w:val="9"/>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219</Words>
  <Characters>1206</Characters>
  <Lines>10</Lines>
  <Paragraphs>2</Paragraphs>
  <TotalTime>20</TotalTime>
  <ScaleCrop>false</ScaleCrop>
  <LinksUpToDate>false</LinksUpToDate>
  <CharactersWithSpaces>1423</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2018-05-08T18:07:00Z</dcterms:created>
  <dc:creator>Silvia Veronica Vargas Ramirez</dc:creator>
  <cp:lastModifiedBy>jviramontes</cp:lastModifiedBy>
  <cp:lastPrinted>2017-06-09T11:51:00Z</cp:lastPrinted>
  <dcterms:modified xsi:type="dcterms:W3CDTF">2026-05-29T19:37:14Z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