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2B7A9" w14:textId="77777777" w:rsidR="00026613" w:rsidRDefault="00026613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8FCAB76" w14:textId="77777777" w:rsidR="00026613" w:rsidRDefault="005E5408">
      <w:pPr>
        <w:rPr>
          <w:rFonts w:ascii="Arial" w:eastAsia="Arial" w:hAnsi="Arial" w:cs="Arial"/>
          <w:b/>
          <w:color w:val="C383BE"/>
          <w:sz w:val="36"/>
          <w:szCs w:val="36"/>
        </w:rPr>
      </w:pPr>
      <w:bookmarkStart w:id="0" w:name="_heading=h.2jdkhoy40f5q" w:colFirst="0" w:colLast="0"/>
      <w:bookmarkEnd w:id="0"/>
      <w:r>
        <w:rPr>
          <w:rFonts w:ascii="Arial" w:eastAsia="Arial" w:hAnsi="Arial" w:cs="Arial"/>
          <w:b/>
          <w:color w:val="C383BE"/>
          <w:sz w:val="36"/>
          <w:szCs w:val="36"/>
        </w:rPr>
        <w:t>Portada</w:t>
      </w:r>
    </w:p>
    <w:p w14:paraId="604A71E8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300B949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6DD0DD7D" w14:textId="4E277922" w:rsidR="00026613" w:rsidRDefault="005E5408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Nombre de la actividad:</w:t>
      </w:r>
      <w:r w:rsidR="00E56F45">
        <w:rPr>
          <w:rFonts w:ascii="Arial" w:eastAsia="Arial" w:hAnsi="Arial" w:cs="Arial"/>
          <w:b/>
          <w:color w:val="B7B7B7"/>
          <w:sz w:val="36"/>
          <w:szCs w:val="36"/>
        </w:rPr>
        <w:t xml:space="preserve"> </w:t>
      </w:r>
      <w:r w:rsidR="00E56F45" w:rsidRPr="005E38F5">
        <w:rPr>
          <w:rFonts w:ascii="Arial" w:eastAsia="Arial" w:hAnsi="Arial" w:cs="Arial"/>
          <w:b/>
          <w:color w:val="000000" w:themeColor="text1"/>
          <w:sz w:val="36"/>
          <w:szCs w:val="36"/>
        </w:rPr>
        <w:t xml:space="preserve">Fuentes de </w:t>
      </w:r>
      <w:proofErr w:type="spellStart"/>
      <w:r w:rsidR="005E38F5">
        <w:rPr>
          <w:rFonts w:ascii="Arial" w:eastAsia="Arial" w:hAnsi="Arial" w:cs="Arial"/>
          <w:b/>
          <w:color w:val="000000" w:themeColor="text1"/>
          <w:sz w:val="36"/>
          <w:szCs w:val="36"/>
        </w:rPr>
        <w:t>I</w:t>
      </w:r>
      <w:r w:rsidR="00E56F45" w:rsidRPr="005E38F5">
        <w:rPr>
          <w:rFonts w:ascii="Arial" w:eastAsia="Arial" w:hAnsi="Arial" w:cs="Arial"/>
          <w:b/>
          <w:color w:val="000000" w:themeColor="text1"/>
          <w:sz w:val="36"/>
          <w:szCs w:val="36"/>
        </w:rPr>
        <w:t>nformacion</w:t>
      </w:r>
      <w:proofErr w:type="spellEnd"/>
      <w:r w:rsidR="00E56F45" w:rsidRPr="005E38F5">
        <w:rPr>
          <w:rFonts w:ascii="Arial" w:eastAsia="Arial" w:hAnsi="Arial" w:cs="Arial"/>
          <w:b/>
          <w:color w:val="000000" w:themeColor="text1"/>
          <w:sz w:val="36"/>
          <w:szCs w:val="36"/>
        </w:rPr>
        <w:t xml:space="preserve"> </w:t>
      </w:r>
    </w:p>
    <w:p w14:paraId="00CDF88E" w14:textId="48A889DB" w:rsidR="00026613" w:rsidRDefault="005E5408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Nombre del estudiante:</w:t>
      </w:r>
      <w:r w:rsidR="005E38F5">
        <w:rPr>
          <w:rFonts w:ascii="Arial" w:eastAsia="Arial" w:hAnsi="Arial" w:cs="Arial"/>
          <w:b/>
          <w:color w:val="B7B7B7"/>
          <w:sz w:val="36"/>
          <w:szCs w:val="36"/>
        </w:rPr>
        <w:t xml:space="preserve"> </w:t>
      </w:r>
      <w:proofErr w:type="spellStart"/>
      <w:r w:rsidR="005E38F5" w:rsidRPr="005E38F5">
        <w:rPr>
          <w:rFonts w:ascii="Arial" w:eastAsia="Arial" w:hAnsi="Arial" w:cs="Arial"/>
          <w:b/>
          <w:color w:val="000000" w:themeColor="text1"/>
          <w:sz w:val="36"/>
          <w:szCs w:val="36"/>
        </w:rPr>
        <w:t>Analia</w:t>
      </w:r>
      <w:proofErr w:type="spellEnd"/>
      <w:r w:rsidR="005E38F5" w:rsidRPr="005E38F5">
        <w:rPr>
          <w:rFonts w:ascii="Arial" w:eastAsia="Arial" w:hAnsi="Arial" w:cs="Arial"/>
          <w:b/>
          <w:color w:val="000000" w:themeColor="text1"/>
          <w:sz w:val="36"/>
          <w:szCs w:val="36"/>
        </w:rPr>
        <w:t xml:space="preserve"> Perez </w:t>
      </w:r>
      <w:proofErr w:type="spellStart"/>
      <w:r w:rsidR="005E38F5" w:rsidRPr="005E38F5">
        <w:rPr>
          <w:rFonts w:ascii="Arial" w:eastAsia="Arial" w:hAnsi="Arial" w:cs="Arial"/>
          <w:b/>
          <w:color w:val="000000" w:themeColor="text1"/>
          <w:sz w:val="36"/>
          <w:szCs w:val="36"/>
        </w:rPr>
        <w:t>Perez</w:t>
      </w:r>
      <w:proofErr w:type="spellEnd"/>
    </w:p>
    <w:p w14:paraId="78C501AD" w14:textId="5C4EE61F" w:rsidR="00026613" w:rsidRDefault="005E5408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Grupo:</w:t>
      </w:r>
      <w:r w:rsidR="005E38F5">
        <w:rPr>
          <w:rFonts w:ascii="Arial" w:eastAsia="Arial" w:hAnsi="Arial" w:cs="Arial"/>
          <w:b/>
          <w:color w:val="B7B7B7"/>
          <w:sz w:val="36"/>
          <w:szCs w:val="36"/>
        </w:rPr>
        <w:t xml:space="preserve"> </w:t>
      </w:r>
      <w:r w:rsidR="005E38F5" w:rsidRPr="005E38F5">
        <w:rPr>
          <w:rFonts w:ascii="Arial" w:eastAsia="Arial" w:hAnsi="Arial" w:cs="Arial"/>
          <w:b/>
          <w:color w:val="000000" w:themeColor="text1"/>
          <w:sz w:val="36"/>
          <w:szCs w:val="36"/>
        </w:rPr>
        <w:t>M1S1AI1</w:t>
      </w:r>
    </w:p>
    <w:p w14:paraId="38DE3C7D" w14:textId="01B0477A" w:rsidR="00026613" w:rsidRDefault="005E5408">
      <w:pPr>
        <w:jc w:val="center"/>
        <w:rPr>
          <w:rFonts w:ascii="Arial" w:eastAsia="Arial" w:hAnsi="Arial" w:cs="Arial"/>
          <w:b/>
          <w:color w:val="B7B7B7"/>
          <w:sz w:val="36"/>
          <w:szCs w:val="36"/>
        </w:rPr>
      </w:pPr>
      <w:r>
        <w:rPr>
          <w:rFonts w:ascii="Arial" w:eastAsia="Arial" w:hAnsi="Arial" w:cs="Arial"/>
          <w:b/>
          <w:color w:val="B7B7B7"/>
          <w:sz w:val="36"/>
          <w:szCs w:val="36"/>
        </w:rPr>
        <w:t>Fecha:</w:t>
      </w:r>
      <w:r w:rsidR="005E38F5">
        <w:rPr>
          <w:rFonts w:ascii="Arial" w:eastAsia="Arial" w:hAnsi="Arial" w:cs="Arial"/>
          <w:b/>
          <w:color w:val="B7B7B7"/>
          <w:sz w:val="36"/>
          <w:szCs w:val="36"/>
        </w:rPr>
        <w:t xml:space="preserve"> </w:t>
      </w:r>
      <w:r w:rsidR="005E38F5" w:rsidRPr="005E38F5">
        <w:rPr>
          <w:rFonts w:ascii="Arial" w:eastAsia="Arial" w:hAnsi="Arial" w:cs="Arial"/>
          <w:b/>
          <w:color w:val="000000" w:themeColor="text1"/>
          <w:sz w:val="36"/>
          <w:szCs w:val="36"/>
        </w:rPr>
        <w:t>29/11/2025</w:t>
      </w:r>
    </w:p>
    <w:p w14:paraId="40C36957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3AD17F5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427CD451" w14:textId="77777777" w:rsidR="00026613" w:rsidRDefault="005E5408">
      <w:r>
        <w:br w:type="page"/>
      </w:r>
    </w:p>
    <w:p w14:paraId="49E9F7C0" w14:textId="77777777" w:rsidR="00026613" w:rsidRDefault="00026613">
      <w:pPr>
        <w:rPr>
          <w:rFonts w:ascii="Arial" w:eastAsia="Arial" w:hAnsi="Arial" w:cs="Arial"/>
          <w:b/>
          <w:color w:val="674EA7"/>
          <w:sz w:val="36"/>
          <w:szCs w:val="36"/>
        </w:rPr>
      </w:pPr>
    </w:p>
    <w:p w14:paraId="2FD24FCD" w14:textId="77777777" w:rsidR="00026613" w:rsidRDefault="005E5408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Incluye en la portada los datos que se te solicitan, con fuente de color negro. </w:t>
      </w:r>
    </w:p>
    <w:p w14:paraId="324C3727" w14:textId="77777777" w:rsidR="00026613" w:rsidRDefault="00026613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30EC982E" w14:textId="77777777" w:rsidR="00026613" w:rsidRDefault="005E5408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Elige tres medios de comunicación en los siguientes formatos: libro en PDF, una página web y </w:t>
      </w:r>
      <w:r>
        <w:rPr>
          <w:rFonts w:ascii="Arial" w:eastAsia="Arial" w:hAnsi="Arial" w:cs="Arial"/>
          <w:sz w:val="22"/>
          <w:szCs w:val="22"/>
        </w:rPr>
        <w:t>un recurso audiovisual (video) con información completa y confiable respecto al uso de las TIC.</w:t>
      </w:r>
    </w:p>
    <w:p w14:paraId="7F96DB59" w14:textId="77777777" w:rsidR="00026613" w:rsidRDefault="00026613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p w14:paraId="5969DFD7" w14:textId="77777777" w:rsidR="00026613" w:rsidRDefault="005E5408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Responde las siguientes preguntas a partir de la información que se encuentra en los medios de comunicación elegidos: </w:t>
      </w:r>
    </w:p>
    <w:p w14:paraId="7B2F09F0" w14:textId="77777777" w:rsidR="00263443" w:rsidRDefault="00263443" w:rsidP="00263443">
      <w:pPr>
        <w:jc w:val="both"/>
        <w:rPr>
          <w:rFonts w:ascii="Arial" w:eastAsia="Arial" w:hAnsi="Arial" w:cs="Arial"/>
          <w:sz w:val="22"/>
          <w:szCs w:val="22"/>
        </w:rPr>
      </w:pPr>
    </w:p>
    <w:p w14:paraId="482F8EA3" w14:textId="77777777" w:rsidR="00FF645B" w:rsidRDefault="005E5408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¿Qué son las TIC?</w:t>
      </w:r>
    </w:p>
    <w:p w14:paraId="4DBD1458" w14:textId="014838B7" w:rsidR="00026613" w:rsidRPr="00E56F45" w:rsidRDefault="00687E89" w:rsidP="00FF645B">
      <w:pPr>
        <w:ind w:left="1440"/>
        <w:jc w:val="both"/>
        <w:rPr>
          <w:rFonts w:ascii="Arial" w:eastAsia="Arial" w:hAnsi="Arial" w:cs="Arial"/>
          <w:bCs/>
          <w:sz w:val="22"/>
          <w:szCs w:val="22"/>
        </w:rPr>
      </w:pPr>
      <w:r w:rsidRPr="00E56F45">
        <w:rPr>
          <w:rFonts w:ascii="Arial" w:eastAsia="Arial" w:hAnsi="Arial" w:cs="Arial"/>
          <w:bCs/>
          <w:sz w:val="22"/>
          <w:szCs w:val="22"/>
        </w:rPr>
        <w:t>R=</w:t>
      </w:r>
      <w:r w:rsidR="00E56F45">
        <w:rPr>
          <w:rFonts w:ascii="Arial" w:eastAsia="Arial" w:hAnsi="Arial" w:cs="Arial"/>
          <w:bCs/>
          <w:sz w:val="22"/>
          <w:szCs w:val="22"/>
        </w:rPr>
        <w:t>Las</w:t>
      </w:r>
      <w:r w:rsidR="00E56F45" w:rsidRPr="00E56F45">
        <w:rPr>
          <w:rFonts w:ascii="Arial" w:eastAsia="Arial" w:hAnsi="Arial" w:cs="Arial"/>
          <w:bCs/>
          <w:sz w:val="22"/>
          <w:szCs w:val="22"/>
        </w:rPr>
        <w:t xml:space="preserve"> </w:t>
      </w:r>
      <w:r w:rsidR="00E56F45">
        <w:rPr>
          <w:rFonts w:ascii="Arial" w:eastAsia="Arial" w:hAnsi="Arial" w:cs="Arial"/>
          <w:bCs/>
          <w:sz w:val="22"/>
          <w:szCs w:val="22"/>
        </w:rPr>
        <w:t>TIC</w:t>
      </w:r>
      <w:r w:rsidRPr="00E56F45">
        <w:rPr>
          <w:rFonts w:ascii="Arial" w:eastAsia="Arial" w:hAnsi="Arial" w:cs="Arial"/>
          <w:bCs/>
          <w:sz w:val="22"/>
          <w:szCs w:val="22"/>
        </w:rPr>
        <w:t xml:space="preserve"> son un conjunto de </w:t>
      </w:r>
      <w:r w:rsidR="00456F37" w:rsidRPr="00E56F45">
        <w:rPr>
          <w:rFonts w:ascii="Arial" w:eastAsia="Arial" w:hAnsi="Arial" w:cs="Arial"/>
          <w:bCs/>
          <w:sz w:val="22"/>
          <w:szCs w:val="22"/>
        </w:rPr>
        <w:t xml:space="preserve">herramientas y un recurso o </w:t>
      </w:r>
      <w:r w:rsidR="00E56F45" w:rsidRPr="00E56F45">
        <w:rPr>
          <w:rFonts w:ascii="Arial" w:eastAsia="Arial" w:hAnsi="Arial" w:cs="Arial"/>
          <w:bCs/>
          <w:sz w:val="22"/>
          <w:szCs w:val="22"/>
        </w:rPr>
        <w:t>sistema tecnológico que</w:t>
      </w:r>
      <w:r w:rsidR="00456F37" w:rsidRPr="00E56F45">
        <w:rPr>
          <w:rFonts w:ascii="Arial" w:eastAsia="Arial" w:hAnsi="Arial" w:cs="Arial"/>
          <w:bCs/>
          <w:sz w:val="22"/>
          <w:szCs w:val="22"/>
        </w:rPr>
        <w:t xml:space="preserve"> lo </w:t>
      </w:r>
      <w:r w:rsidR="00E56F45" w:rsidRPr="00E56F45">
        <w:rPr>
          <w:rFonts w:ascii="Arial" w:eastAsia="Arial" w:hAnsi="Arial" w:cs="Arial"/>
          <w:bCs/>
          <w:sz w:val="22"/>
          <w:szCs w:val="22"/>
        </w:rPr>
        <w:t>utilizamos para</w:t>
      </w:r>
      <w:r w:rsidR="00456F37" w:rsidRPr="00E56F45">
        <w:rPr>
          <w:rFonts w:ascii="Arial" w:eastAsia="Arial" w:hAnsi="Arial" w:cs="Arial"/>
          <w:bCs/>
          <w:sz w:val="22"/>
          <w:szCs w:val="22"/>
        </w:rPr>
        <w:t xml:space="preserve"> crear, procesar, </w:t>
      </w:r>
      <w:r w:rsidR="00E56F45" w:rsidRPr="00E56F45">
        <w:rPr>
          <w:rFonts w:ascii="Arial" w:eastAsia="Arial" w:hAnsi="Arial" w:cs="Arial"/>
          <w:bCs/>
          <w:sz w:val="22"/>
          <w:szCs w:val="22"/>
        </w:rPr>
        <w:t>transmitir y</w:t>
      </w:r>
      <w:r w:rsidR="00456F37" w:rsidRPr="00E56F45">
        <w:rPr>
          <w:rFonts w:ascii="Arial" w:eastAsia="Arial" w:hAnsi="Arial" w:cs="Arial"/>
          <w:bCs/>
          <w:sz w:val="22"/>
          <w:szCs w:val="22"/>
        </w:rPr>
        <w:t xml:space="preserve"> buscar </w:t>
      </w:r>
      <w:r w:rsidR="00E56F45" w:rsidRPr="00E56F45">
        <w:rPr>
          <w:rFonts w:ascii="Arial" w:eastAsia="Arial" w:hAnsi="Arial" w:cs="Arial"/>
          <w:bCs/>
          <w:sz w:val="22"/>
          <w:szCs w:val="22"/>
        </w:rPr>
        <w:t>información</w:t>
      </w:r>
      <w:r w:rsidR="00456F37" w:rsidRPr="00E56F45">
        <w:rPr>
          <w:rFonts w:ascii="Arial" w:eastAsia="Arial" w:hAnsi="Arial" w:cs="Arial"/>
          <w:bCs/>
          <w:sz w:val="22"/>
          <w:szCs w:val="22"/>
        </w:rPr>
        <w:t xml:space="preserve"> de cualquier tema </w:t>
      </w:r>
      <w:r w:rsidR="00E56F45" w:rsidRPr="00E56F45">
        <w:rPr>
          <w:rFonts w:ascii="Arial" w:eastAsia="Arial" w:hAnsi="Arial" w:cs="Arial"/>
          <w:bCs/>
          <w:sz w:val="22"/>
          <w:szCs w:val="22"/>
        </w:rPr>
        <w:t>escolar o</w:t>
      </w:r>
      <w:r w:rsidR="00456F37" w:rsidRPr="00E56F45">
        <w:rPr>
          <w:rFonts w:ascii="Arial" w:eastAsia="Arial" w:hAnsi="Arial" w:cs="Arial"/>
          <w:bCs/>
          <w:sz w:val="22"/>
          <w:szCs w:val="22"/>
        </w:rPr>
        <w:t xml:space="preserve"> </w:t>
      </w:r>
      <w:r w:rsidR="00E56F45" w:rsidRPr="00E56F45">
        <w:rPr>
          <w:rFonts w:ascii="Arial" w:eastAsia="Arial" w:hAnsi="Arial" w:cs="Arial"/>
          <w:bCs/>
          <w:sz w:val="22"/>
          <w:szCs w:val="22"/>
        </w:rPr>
        <w:t>para comunicarnos</w:t>
      </w:r>
      <w:r w:rsidR="00456F37" w:rsidRPr="00E56F45">
        <w:rPr>
          <w:rFonts w:ascii="Arial" w:eastAsia="Arial" w:hAnsi="Arial" w:cs="Arial"/>
          <w:bCs/>
          <w:sz w:val="22"/>
          <w:szCs w:val="22"/>
        </w:rPr>
        <w:t xml:space="preserve"> con familiares o amigos.</w:t>
      </w:r>
    </w:p>
    <w:p w14:paraId="69C25A9E" w14:textId="77777777" w:rsidR="00026613" w:rsidRPr="00E56F45" w:rsidRDefault="00026613">
      <w:pPr>
        <w:ind w:left="1440"/>
        <w:jc w:val="both"/>
        <w:rPr>
          <w:rFonts w:ascii="Arial" w:eastAsia="Arial" w:hAnsi="Arial" w:cs="Arial"/>
          <w:bCs/>
          <w:sz w:val="22"/>
          <w:szCs w:val="22"/>
        </w:rPr>
      </w:pPr>
    </w:p>
    <w:p w14:paraId="601B59C1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144F32B5" w14:textId="77777777" w:rsidR="00026613" w:rsidRDefault="005E5408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¿Cómo se usan?</w:t>
      </w:r>
    </w:p>
    <w:p w14:paraId="3D590B51" w14:textId="2414054E" w:rsidR="00026613" w:rsidRDefault="00456F37">
      <w:pPr>
        <w:ind w:left="144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R= Las TIC se pueden utilizar para la </w:t>
      </w:r>
      <w:r w:rsidR="00E56F45">
        <w:rPr>
          <w:rFonts w:ascii="Arial" w:eastAsia="Arial" w:hAnsi="Arial" w:cs="Arial"/>
          <w:sz w:val="22"/>
          <w:szCs w:val="22"/>
        </w:rPr>
        <w:t>Educación</w:t>
      </w:r>
      <w:r>
        <w:rPr>
          <w:rFonts w:ascii="Arial" w:eastAsia="Arial" w:hAnsi="Arial" w:cs="Arial"/>
          <w:sz w:val="22"/>
          <w:szCs w:val="22"/>
        </w:rPr>
        <w:t xml:space="preserve">, para el trabajo, para la comunidad y para la salud también para el aprendizaje de </w:t>
      </w:r>
      <w:r w:rsidR="00FF645B">
        <w:rPr>
          <w:rFonts w:ascii="Arial" w:eastAsia="Arial" w:hAnsi="Arial" w:cs="Arial"/>
          <w:sz w:val="22"/>
          <w:szCs w:val="22"/>
        </w:rPr>
        <w:t>nosotros los estudiantes</w:t>
      </w:r>
      <w:r>
        <w:rPr>
          <w:rFonts w:ascii="Arial" w:eastAsia="Arial" w:hAnsi="Arial" w:cs="Arial"/>
          <w:sz w:val="22"/>
          <w:szCs w:val="22"/>
        </w:rPr>
        <w:t xml:space="preserve">. Tomando Por ejemplo en la </w:t>
      </w:r>
      <w:r w:rsidR="00E56F45">
        <w:rPr>
          <w:rFonts w:ascii="Arial" w:eastAsia="Arial" w:hAnsi="Arial" w:cs="Arial"/>
          <w:sz w:val="22"/>
          <w:szCs w:val="22"/>
        </w:rPr>
        <w:t>educación</w:t>
      </w:r>
      <w:r>
        <w:rPr>
          <w:rFonts w:ascii="Arial" w:eastAsia="Arial" w:hAnsi="Arial" w:cs="Arial"/>
          <w:sz w:val="22"/>
          <w:szCs w:val="22"/>
        </w:rPr>
        <w:t xml:space="preserve"> nos permite acceder a plataformas para que nosotros</w:t>
      </w:r>
      <w:r w:rsidR="00FF645B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los estu</w:t>
      </w:r>
      <w:r w:rsidR="00FF645B">
        <w:rPr>
          <w:rFonts w:ascii="Arial" w:eastAsia="Arial" w:hAnsi="Arial" w:cs="Arial"/>
          <w:sz w:val="22"/>
          <w:szCs w:val="22"/>
        </w:rPr>
        <w:t>diantes y los profesores interactuemos entre si</w:t>
      </w:r>
    </w:p>
    <w:p w14:paraId="1C13F9CB" w14:textId="77777777" w:rsidR="00026613" w:rsidRDefault="00026613">
      <w:pPr>
        <w:ind w:left="1440"/>
        <w:jc w:val="both"/>
        <w:rPr>
          <w:rFonts w:ascii="Arial" w:eastAsia="Arial" w:hAnsi="Arial" w:cs="Arial"/>
          <w:sz w:val="22"/>
          <w:szCs w:val="22"/>
        </w:rPr>
      </w:pPr>
    </w:p>
    <w:p w14:paraId="4562B2A5" w14:textId="71326B2A" w:rsidR="00026613" w:rsidRDefault="005E5408">
      <w:pPr>
        <w:numPr>
          <w:ilvl w:val="1"/>
          <w:numId w:val="1"/>
        </w:numPr>
        <w:jc w:val="both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¿Cuáles son sus efectos en la sociedad?</w:t>
      </w:r>
    </w:p>
    <w:p w14:paraId="36462ECF" w14:textId="2ACDD4D2" w:rsidR="00FF645B" w:rsidRPr="00E56F45" w:rsidRDefault="00FF645B" w:rsidP="00FF645B">
      <w:pPr>
        <w:ind w:left="1440"/>
        <w:jc w:val="both"/>
        <w:rPr>
          <w:rFonts w:ascii="Arial" w:eastAsia="Arial" w:hAnsi="Arial" w:cs="Arial"/>
          <w:bCs/>
          <w:sz w:val="22"/>
          <w:szCs w:val="22"/>
        </w:rPr>
      </w:pPr>
      <w:r w:rsidRPr="00E56F45">
        <w:rPr>
          <w:rFonts w:ascii="Arial" w:eastAsia="Arial" w:hAnsi="Arial" w:cs="Arial"/>
          <w:bCs/>
          <w:sz w:val="22"/>
          <w:szCs w:val="22"/>
        </w:rPr>
        <w:t xml:space="preserve">R= los efectos </w:t>
      </w:r>
      <w:proofErr w:type="gramStart"/>
      <w:r w:rsidR="00E56F45" w:rsidRPr="00E56F45">
        <w:rPr>
          <w:rFonts w:ascii="Arial" w:eastAsia="Arial" w:hAnsi="Arial" w:cs="Arial"/>
          <w:bCs/>
          <w:sz w:val="22"/>
          <w:szCs w:val="22"/>
        </w:rPr>
        <w:t>de</w:t>
      </w:r>
      <w:r w:rsidR="00E56F45">
        <w:rPr>
          <w:rFonts w:ascii="Arial" w:eastAsia="Arial" w:hAnsi="Arial" w:cs="Arial"/>
          <w:bCs/>
          <w:sz w:val="22"/>
          <w:szCs w:val="22"/>
        </w:rPr>
        <w:t xml:space="preserve"> las </w:t>
      </w:r>
      <w:r w:rsidR="00E56F45" w:rsidRPr="00E56F45">
        <w:rPr>
          <w:rFonts w:ascii="Arial" w:eastAsia="Arial" w:hAnsi="Arial" w:cs="Arial"/>
          <w:bCs/>
          <w:sz w:val="22"/>
          <w:szCs w:val="22"/>
        </w:rPr>
        <w:t>tic</w:t>
      </w:r>
      <w:proofErr w:type="gramEnd"/>
      <w:r w:rsidRPr="00E56F45">
        <w:rPr>
          <w:rFonts w:ascii="Arial" w:eastAsia="Arial" w:hAnsi="Arial" w:cs="Arial"/>
          <w:bCs/>
          <w:sz w:val="22"/>
          <w:szCs w:val="22"/>
        </w:rPr>
        <w:t xml:space="preserve"> los podemos generar por positivos y negativos. Por ejemplo efecto positivo nos ayuda a millones de mexicanos a consultar </w:t>
      </w:r>
      <w:proofErr w:type="gramStart"/>
      <w:r w:rsidRPr="00E56F45">
        <w:rPr>
          <w:rFonts w:ascii="Arial" w:eastAsia="Arial" w:hAnsi="Arial" w:cs="Arial"/>
          <w:bCs/>
          <w:sz w:val="22"/>
          <w:szCs w:val="22"/>
        </w:rPr>
        <w:t>noticias,  plataformas</w:t>
      </w:r>
      <w:proofErr w:type="gramEnd"/>
      <w:r w:rsidRPr="00E56F45">
        <w:rPr>
          <w:rFonts w:ascii="Arial" w:eastAsia="Arial" w:hAnsi="Arial" w:cs="Arial"/>
          <w:bCs/>
          <w:sz w:val="22"/>
          <w:szCs w:val="22"/>
        </w:rPr>
        <w:t xml:space="preserve"> educativas, sociales y económicas y un por efecto negativo es </w:t>
      </w:r>
      <w:r w:rsidR="00E56F45" w:rsidRPr="00E56F45">
        <w:rPr>
          <w:rFonts w:ascii="Arial" w:eastAsia="Arial" w:hAnsi="Arial" w:cs="Arial"/>
          <w:bCs/>
          <w:sz w:val="22"/>
          <w:szCs w:val="22"/>
        </w:rPr>
        <w:t>No todos pueden conectarse a internet igual. Si vives en ciudad, seguro tienes wifi y celular. Pero en pueblos o familias con poco dinero, muchos chavos no tienen eso. Entonces no pueden hacer tareas en línea ni aprender cosas nuevas mientras otros sí. Eso hace que la desigualdad crezca.</w:t>
      </w:r>
    </w:p>
    <w:p w14:paraId="2199E92E" w14:textId="77777777" w:rsidR="00456F37" w:rsidRPr="00E56F45" w:rsidRDefault="00456F37" w:rsidP="00456F37">
      <w:pPr>
        <w:ind w:left="1440"/>
        <w:jc w:val="both"/>
        <w:rPr>
          <w:rFonts w:ascii="Arial" w:eastAsia="Arial" w:hAnsi="Arial" w:cs="Arial"/>
          <w:bCs/>
          <w:sz w:val="22"/>
          <w:szCs w:val="22"/>
        </w:rPr>
      </w:pPr>
    </w:p>
    <w:p w14:paraId="766C2BDF" w14:textId="77777777" w:rsidR="00026613" w:rsidRPr="00E56F45" w:rsidRDefault="00026613">
      <w:pPr>
        <w:ind w:left="720"/>
        <w:jc w:val="both"/>
        <w:rPr>
          <w:rFonts w:ascii="Arial" w:eastAsia="Arial" w:hAnsi="Arial" w:cs="Arial"/>
          <w:bCs/>
          <w:sz w:val="22"/>
          <w:szCs w:val="22"/>
        </w:rPr>
      </w:pPr>
    </w:p>
    <w:p w14:paraId="2EDBF23D" w14:textId="7F503C0E" w:rsidR="00026613" w:rsidRDefault="005E5408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Completa la siguiente tabla con los medios de comunicación que elegiste, responde las preguntas y usa el Manual de Citas y Referencias que se encuentra en el Aula virtual y </w:t>
      </w:r>
      <w:r w:rsidR="00263443">
        <w:rPr>
          <w:rFonts w:ascii="Arial" w:eastAsia="Arial" w:hAnsi="Arial" w:cs="Arial"/>
          <w:sz w:val="22"/>
          <w:szCs w:val="22"/>
        </w:rPr>
        <w:t>revisa la</w:t>
      </w:r>
      <w:r>
        <w:rPr>
          <w:rFonts w:ascii="Arial" w:eastAsia="Arial" w:hAnsi="Arial" w:cs="Arial"/>
          <w:sz w:val="22"/>
          <w:szCs w:val="22"/>
        </w:rPr>
        <w:t xml:space="preserve"> “</w:t>
      </w:r>
      <w:hyperlink r:id="rId8" w:history="1"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Guía ráp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i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 xml:space="preserve">da para 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r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efer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e</w:t>
        </w:r>
        <w:r w:rsidR="00263443" w:rsidRPr="00263443">
          <w:rPr>
            <w:rStyle w:val="Hipervnculo"/>
            <w:rFonts w:ascii="Arial" w:eastAsia="Arial" w:hAnsi="Arial" w:cs="Arial"/>
            <w:i/>
            <w:iCs/>
            <w:sz w:val="22"/>
            <w:szCs w:val="22"/>
          </w:rPr>
          <w:t>nciar</w:t>
        </w:r>
      </w:hyperlink>
      <w:r>
        <w:rPr>
          <w:rFonts w:ascii="Arial" w:eastAsia="Arial" w:hAnsi="Arial" w:cs="Arial"/>
          <w:sz w:val="22"/>
          <w:szCs w:val="22"/>
        </w:rPr>
        <w:t>”, para agregar las referencias de los documentos consultados en la columna 4</w:t>
      </w:r>
      <w:r w:rsidR="00263443">
        <w:rPr>
          <w:rFonts w:ascii="Arial" w:eastAsia="Arial" w:hAnsi="Arial" w:cs="Arial"/>
          <w:sz w:val="22"/>
          <w:szCs w:val="22"/>
        </w:rPr>
        <w:t xml:space="preserve"> (“Referencia*”)</w:t>
      </w:r>
      <w:r>
        <w:rPr>
          <w:rFonts w:ascii="Arial" w:eastAsia="Arial" w:hAnsi="Arial" w:cs="Arial"/>
          <w:sz w:val="22"/>
          <w:szCs w:val="22"/>
        </w:rPr>
        <w:t>.</w:t>
      </w:r>
    </w:p>
    <w:p w14:paraId="46E8DB1D" w14:textId="77777777" w:rsidR="00026613" w:rsidRDefault="00026613">
      <w:pPr>
        <w:rPr>
          <w:rFonts w:ascii="Arial" w:eastAsia="Arial" w:hAnsi="Arial" w:cs="Arial"/>
          <w:sz w:val="22"/>
          <w:szCs w:val="22"/>
        </w:rPr>
      </w:pPr>
    </w:p>
    <w:tbl>
      <w:tblPr>
        <w:tblStyle w:val="a1"/>
        <w:tblW w:w="11722" w:type="dxa"/>
        <w:tblInd w:w="7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0"/>
        <w:gridCol w:w="2752"/>
        <w:gridCol w:w="3685"/>
        <w:gridCol w:w="3685"/>
      </w:tblGrid>
      <w:tr w:rsidR="00026613" w14:paraId="22E1617A" w14:textId="77777777" w:rsidTr="00263443">
        <w:trPr>
          <w:trHeight w:val="693"/>
        </w:trPr>
        <w:tc>
          <w:tcPr>
            <w:tcW w:w="1600" w:type="dxa"/>
          </w:tcPr>
          <w:p w14:paraId="6E2AAFEA" w14:textId="77777777" w:rsidR="00026613" w:rsidRDefault="005E5408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Medio</w:t>
            </w:r>
          </w:p>
        </w:tc>
        <w:tc>
          <w:tcPr>
            <w:tcW w:w="2752" w:type="dxa"/>
          </w:tcPr>
          <w:p w14:paraId="76AB8FAD" w14:textId="77777777" w:rsidR="00026613" w:rsidRDefault="005E5408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¿Por qué elegí la fuente?</w:t>
            </w:r>
          </w:p>
          <w:p w14:paraId="45C3E32D" w14:textId="77777777" w:rsidR="00026613" w:rsidRDefault="00026613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684" w:type="dxa"/>
          </w:tcPr>
          <w:p w14:paraId="06EF12DD" w14:textId="77777777" w:rsidR="00026613" w:rsidRDefault="005E5408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¿Por qué es confiable?</w:t>
            </w:r>
          </w:p>
          <w:p w14:paraId="1CB34FC6" w14:textId="77777777" w:rsidR="00026613" w:rsidRDefault="00026613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3684" w:type="dxa"/>
          </w:tcPr>
          <w:p w14:paraId="26082E35" w14:textId="77777777" w:rsidR="00026613" w:rsidRDefault="005E5408" w:rsidP="0026344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Refer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>encia*</w:t>
            </w:r>
          </w:p>
        </w:tc>
      </w:tr>
      <w:tr w:rsidR="00026613" w14:paraId="40ABCDB5" w14:textId="77777777">
        <w:trPr>
          <w:trHeight w:val="342"/>
        </w:trPr>
        <w:tc>
          <w:tcPr>
            <w:tcW w:w="1600" w:type="dxa"/>
          </w:tcPr>
          <w:p w14:paraId="3B653DF7" w14:textId="77777777" w:rsidR="00026613" w:rsidRDefault="005E54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lastRenderedPageBreak/>
              <w:t>Libro en PDF</w:t>
            </w:r>
          </w:p>
        </w:tc>
        <w:tc>
          <w:tcPr>
            <w:tcW w:w="2752" w:type="dxa"/>
          </w:tcPr>
          <w:p w14:paraId="360712DC" w14:textId="117689A4" w:rsidR="00026613" w:rsidRDefault="00B35FD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Porque el libro fue redactado por autores que pertenecen a la universidad de Buenos Aires de Argentina </w:t>
            </w:r>
          </w:p>
        </w:tc>
        <w:tc>
          <w:tcPr>
            <w:tcW w:w="3684" w:type="dxa"/>
          </w:tcPr>
          <w:p w14:paraId="422628BC" w14:textId="77777777" w:rsidR="00026613" w:rsidRDefault="00D11662" w:rsidP="00D116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 Porque el autor Pereyra Ana  pertenece a la universidad autónoma de Buenos Aires.</w:t>
            </w:r>
          </w:p>
          <w:p w14:paraId="5E6328E1" w14:textId="77777777" w:rsidR="00D11662" w:rsidRDefault="00D11662" w:rsidP="00D116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 Porque la fecha de publicación es relativamente reciente.</w:t>
            </w:r>
          </w:p>
          <w:p w14:paraId="7C071375" w14:textId="7D2CF069" w:rsidR="00D11662" w:rsidRDefault="00D11662" w:rsidP="00D116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3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porque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el libro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está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escrito en un lenguaje académico, esta estructurado en cuatro capítulos.</w:t>
            </w:r>
          </w:p>
          <w:p w14:paraId="60141399" w14:textId="3D423A03" w:rsidR="00D11662" w:rsidRDefault="00D11662" w:rsidP="00D116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4 el articulo habla de las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TIC en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la sociedad, presenta estudios en el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capítulo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cuatro da conclusiones </w:t>
            </w:r>
            <w:r w:rsidR="00A270D7">
              <w:rPr>
                <w:rFonts w:ascii="Arial" w:eastAsia="Arial" w:hAnsi="Arial" w:cs="Arial"/>
                <w:sz w:val="22"/>
                <w:szCs w:val="22"/>
              </w:rPr>
              <w:t xml:space="preserve">respecto del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impacto</w:t>
            </w:r>
            <w:r w:rsidR="00A270D7">
              <w:rPr>
                <w:rFonts w:ascii="Arial" w:eastAsia="Arial" w:hAnsi="Arial" w:cs="Arial"/>
                <w:sz w:val="22"/>
                <w:szCs w:val="22"/>
              </w:rPr>
              <w:t xml:space="preserve"> en los estudiantes y en la sociedad</w:t>
            </w:r>
          </w:p>
          <w:p w14:paraId="486B4B80" w14:textId="289DCA7C" w:rsidR="00A270D7" w:rsidRPr="00D11662" w:rsidRDefault="00A270D7" w:rsidP="00D11662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5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es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una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pagina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institucional ya que pertenece a una universidad</w:t>
            </w:r>
          </w:p>
        </w:tc>
        <w:tc>
          <w:tcPr>
            <w:tcW w:w="3684" w:type="dxa"/>
          </w:tcPr>
          <w:p w14:paraId="1BB16DA2" w14:textId="1A67FE33" w:rsidR="00EA7519" w:rsidRDefault="00D542EB" w:rsidP="00EA75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</w:pPr>
            <w:r>
              <w:rPr>
                <w:rFonts w:ascii="Arial" w:eastAsia="Arial" w:hAnsi="Arial" w:cs="Arial"/>
                <w:sz w:val="22"/>
                <w:szCs w:val="22"/>
              </w:rPr>
              <w:t>Pereyra Ana, Pasin Julia. (2018)</w:t>
            </w:r>
            <w:r w:rsidR="00EA7519">
              <w:rPr>
                <w:rFonts w:ascii="Arial" w:eastAsia="Arial" w:hAnsi="Arial" w:cs="Arial"/>
                <w:sz w:val="22"/>
                <w:szCs w:val="22"/>
              </w:rPr>
              <w:t xml:space="preserve">. </w:t>
            </w:r>
            <w:r w:rsidR="00EA7519"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 xml:space="preserve">Las TIC en la escuela secundaria bonaerense. </w:t>
            </w:r>
            <w:r w:rsidR="00EA7519">
              <w:t>Ciudad Autónoma de Buenos Aires: UNIPE: Editorial Universitaria, 2018.</w:t>
            </w:r>
            <w:r w:rsidR="00EA7519">
              <w:t xml:space="preserve"> </w:t>
            </w:r>
            <w:r w:rsidR="00EA7519">
              <w:t>Ciudad Autónoma de Buenos Aires: UNIPE: Editorial</w:t>
            </w:r>
          </w:p>
          <w:p w14:paraId="7A093D40" w14:textId="7C1ECBE3" w:rsidR="00D542EB" w:rsidRDefault="00EA75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</w:pPr>
            <w:r>
              <w:t>Universitaria, 2018.</w:t>
            </w:r>
          </w:p>
          <w:p w14:paraId="4480C08F" w14:textId="77777777" w:rsidR="00EA7519" w:rsidRDefault="00EA751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</w:p>
          <w:p w14:paraId="573C5593" w14:textId="614A4A17" w:rsidR="00026613" w:rsidRDefault="00D542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 w:rsidRPr="00D542EB">
              <w:rPr>
                <w:rFonts w:ascii="Arial" w:eastAsia="Arial" w:hAnsi="Arial" w:cs="Arial"/>
                <w:sz w:val="22"/>
                <w:szCs w:val="22"/>
              </w:rPr>
              <w:t>https://biblioteca-repositorio.clacso.edu.ar/bitstream/CLACSO/2338/1/las-tics-en-la-escuela.pdf?utm_source=chatgpt.com</w:t>
            </w:r>
          </w:p>
        </w:tc>
      </w:tr>
      <w:tr w:rsidR="00026613" w14:paraId="68492CF5" w14:textId="77777777">
        <w:trPr>
          <w:trHeight w:val="237"/>
        </w:trPr>
        <w:tc>
          <w:tcPr>
            <w:tcW w:w="1600" w:type="dxa"/>
          </w:tcPr>
          <w:p w14:paraId="19FF6269" w14:textId="77777777" w:rsidR="00026613" w:rsidRDefault="005E54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Página web</w:t>
            </w:r>
          </w:p>
        </w:tc>
        <w:tc>
          <w:tcPr>
            <w:tcW w:w="2752" w:type="dxa"/>
          </w:tcPr>
          <w:p w14:paraId="756F1ED2" w14:textId="5B926283" w:rsidR="00026613" w:rsidRDefault="00687E89" w:rsidP="004758CC">
            <w:pPr>
              <w:pStyle w:val="Sinespaciado"/>
              <w:rPr>
                <w:rFonts w:ascii="Arial" w:eastAsia="Arial" w:hAnsi="Arial" w:cs="Arial"/>
                <w:sz w:val="22"/>
                <w:szCs w:val="22"/>
              </w:rPr>
            </w:pPr>
            <w:r>
              <w:t>porque</w:t>
            </w:r>
            <w:r w:rsidR="004758CC">
              <w:t xml:space="preserve"> e</w:t>
            </w:r>
            <w:r w:rsidR="004758CC">
              <w:t xml:space="preserve">s una </w:t>
            </w:r>
            <w:r>
              <w:t>página</w:t>
            </w:r>
            <w:r w:rsidR="004758CC">
              <w:t xml:space="preserve"> que cumple con todos los </w:t>
            </w:r>
            <w:r>
              <w:t>requisitos para</w:t>
            </w:r>
            <w:r w:rsidR="004758CC">
              <w:t xml:space="preserve"> ser una fuente </w:t>
            </w:r>
            <w:r>
              <w:t>confiable y</w:t>
            </w:r>
            <w:r w:rsidR="004758CC">
              <w:t xml:space="preserve"> </w:t>
            </w:r>
            <w:r w:rsidR="00E56F45">
              <w:t>por qué</w:t>
            </w:r>
            <w:r w:rsidR="004758CC">
              <w:t xml:space="preserve"> el autor es investigador de la universidad instituto Universitario del estado de </w:t>
            </w:r>
            <w:r>
              <w:t>México</w:t>
            </w:r>
            <w:r w:rsidR="004758CC">
              <w:t xml:space="preserve"> </w:t>
            </w:r>
          </w:p>
        </w:tc>
        <w:tc>
          <w:tcPr>
            <w:tcW w:w="3684" w:type="dxa"/>
          </w:tcPr>
          <w:p w14:paraId="005864D0" w14:textId="301662E4" w:rsidR="00026613" w:rsidRDefault="00A9584D" w:rsidP="00A9584D">
            <w:pPr>
              <w:pStyle w:val="Sinespaciado"/>
            </w:pPr>
            <w:r>
              <w:t xml:space="preserve">1. por que el autor es </w:t>
            </w:r>
            <w:r w:rsidR="00355E42" w:rsidRPr="00355E42">
              <w:t>Doctor en Ciencias por el Instituto Politécnico Nacional (IPN), Escuela Superior de Comercio y Administración, Unidad Santo Tomás (ESCA, ST.). Profesor Investigador, Instituto Universitario del Estado de México (IUEM).</w:t>
            </w:r>
          </w:p>
          <w:p w14:paraId="65DCA2A3" w14:textId="5B7E6625" w:rsidR="00355E42" w:rsidRDefault="00355E42" w:rsidP="00A9584D">
            <w:pPr>
              <w:pStyle w:val="Sinespaciado"/>
            </w:pPr>
            <w:r>
              <w:t xml:space="preserve">2. el </w:t>
            </w:r>
            <w:r w:rsidR="00687E89">
              <w:t>artículo</w:t>
            </w:r>
            <w:r>
              <w:t xml:space="preserve"> es relativamente recientemente del 2018.</w:t>
            </w:r>
          </w:p>
          <w:p w14:paraId="293467F8" w14:textId="60BC7461" w:rsidR="00355E42" w:rsidRDefault="00355E42" w:rsidP="00A9584D">
            <w:pPr>
              <w:pStyle w:val="Sinespaciado"/>
            </w:pPr>
            <w:r>
              <w:t xml:space="preserve">3. </w:t>
            </w:r>
            <w:r w:rsidR="00E56F45">
              <w:t>por qué</w:t>
            </w:r>
            <w:r>
              <w:t xml:space="preserve"> el articulo </w:t>
            </w:r>
            <w:r w:rsidR="00687E89">
              <w:t>está</w:t>
            </w:r>
            <w:r>
              <w:t xml:space="preserve"> escrito en un lenguaje académico y esta estructurado en once capítulos </w:t>
            </w:r>
          </w:p>
          <w:p w14:paraId="45495776" w14:textId="37AB42AD" w:rsidR="00355E42" w:rsidRDefault="00355E42" w:rsidP="00A9584D">
            <w:pPr>
              <w:pStyle w:val="Sinespaciado"/>
            </w:pPr>
          </w:p>
          <w:p w14:paraId="42FE65D6" w14:textId="65517091" w:rsidR="00355E42" w:rsidRPr="00A9584D" w:rsidRDefault="00355E42" w:rsidP="00A9584D">
            <w:pPr>
              <w:pStyle w:val="Sinespaciado"/>
            </w:pPr>
          </w:p>
        </w:tc>
        <w:tc>
          <w:tcPr>
            <w:tcW w:w="3684" w:type="dxa"/>
          </w:tcPr>
          <w:p w14:paraId="19F1461F" w14:textId="3A0EE226" w:rsidR="00D542EB" w:rsidRDefault="00687E89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Martínez</w:t>
            </w:r>
            <w:r w:rsidR="00A270D7">
              <w:rPr>
                <w:rFonts w:ascii="Arial" w:eastAsia="Arial" w:hAnsi="Arial" w:cs="Arial"/>
                <w:sz w:val="22"/>
                <w:szCs w:val="22"/>
              </w:rPr>
              <w:t xml:space="preserve"> Jofre Juan Mario. (20</w:t>
            </w:r>
            <w:r w:rsidR="00355E42">
              <w:rPr>
                <w:rFonts w:ascii="Arial" w:eastAsia="Arial" w:hAnsi="Arial" w:cs="Arial"/>
                <w:sz w:val="22"/>
                <w:szCs w:val="22"/>
              </w:rPr>
              <w:t>18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). </w:t>
            </w:r>
            <w:r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>Tecnologías</w:t>
            </w:r>
            <w:r w:rsidR="00A270D7"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 xml:space="preserve"> de la </w:t>
            </w:r>
            <w:r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>información</w:t>
            </w:r>
            <w:r w:rsidR="00A270D7"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 xml:space="preserve"> y </w:t>
            </w:r>
            <w:r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>comunicación en</w:t>
            </w:r>
            <w:r w:rsidR="00A270D7"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 xml:space="preserve"> </w:t>
            </w:r>
            <w:r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>educación superior</w:t>
            </w:r>
            <w:r w:rsidR="00A270D7"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 xml:space="preserve">: </w:t>
            </w:r>
            <w:r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>Políticas</w:t>
            </w:r>
            <w:r w:rsidR="00A270D7"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 xml:space="preserve"> y uso de </w:t>
            </w:r>
            <w:r w:rsidR="00A9584D"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>didácticos</w:t>
            </w:r>
            <w:r w:rsidR="00A9584D">
              <w:rPr>
                <w:rFonts w:ascii="Arial" w:eastAsia="Arial" w:hAnsi="Arial" w:cs="Arial"/>
                <w:sz w:val="22"/>
                <w:szCs w:val="22"/>
              </w:rPr>
              <w:t>. Editorial Anuies</w:t>
            </w:r>
          </w:p>
          <w:p w14:paraId="34958CD9" w14:textId="338F425A" w:rsidR="00026613" w:rsidRDefault="00D542EB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 w:rsidRPr="00D542EB">
              <w:rPr>
                <w:rFonts w:ascii="Arial" w:eastAsia="Arial" w:hAnsi="Arial" w:cs="Arial"/>
                <w:sz w:val="22"/>
                <w:szCs w:val="22"/>
              </w:rPr>
              <w:t>https://www.scielo.org.mx/scielo.php?script=sci_arttext&amp;pid=S0185-27602022000100151</w:t>
            </w:r>
          </w:p>
        </w:tc>
      </w:tr>
      <w:tr w:rsidR="00026613" w14:paraId="6A2C26C6" w14:textId="77777777">
        <w:trPr>
          <w:trHeight w:val="310"/>
        </w:trPr>
        <w:tc>
          <w:tcPr>
            <w:tcW w:w="1600" w:type="dxa"/>
          </w:tcPr>
          <w:p w14:paraId="5A4EA1D2" w14:textId="77777777" w:rsidR="00026613" w:rsidRDefault="005E54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t>Recurso Audiovisual</w:t>
            </w:r>
          </w:p>
          <w:p w14:paraId="15A2E7EF" w14:textId="77777777" w:rsidR="00026613" w:rsidRDefault="005E54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i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sz w:val="22"/>
                <w:szCs w:val="22"/>
              </w:rPr>
              <w:lastRenderedPageBreak/>
              <w:t>(Video)</w:t>
            </w:r>
          </w:p>
        </w:tc>
        <w:tc>
          <w:tcPr>
            <w:tcW w:w="2752" w:type="dxa"/>
          </w:tcPr>
          <w:p w14:paraId="25A86BDB" w14:textId="63813505" w:rsidR="00026613" w:rsidRDefault="00E951F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Porque pertenece oficialmente a la ANUIES </w:t>
            </w: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y es una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asociación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nacional de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Universidad de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instituciones y de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educación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684" w:type="dxa"/>
          </w:tcPr>
          <w:p w14:paraId="493E7498" w14:textId="1C114972" w:rsidR="00026613" w:rsidRPr="0046001F" w:rsidRDefault="0046001F" w:rsidP="0046001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1.Porque pertenece a la ANUIES </w:t>
            </w:r>
            <w:r w:rsidR="00E951F4">
              <w:rPr>
                <w:rFonts w:ascii="Arial" w:eastAsia="Arial" w:hAnsi="Arial" w:cs="Arial"/>
                <w:sz w:val="22"/>
                <w:szCs w:val="22"/>
              </w:rPr>
              <w:t xml:space="preserve">es una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asociación</w:t>
            </w:r>
            <w:r w:rsidR="00E951F4">
              <w:rPr>
                <w:rFonts w:ascii="Arial" w:eastAsia="Arial" w:hAnsi="Arial" w:cs="Arial"/>
                <w:sz w:val="22"/>
                <w:szCs w:val="22"/>
              </w:rPr>
              <w:t xml:space="preserve"> nacional de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lastRenderedPageBreak/>
              <w:t>universidades</w:t>
            </w:r>
            <w:r w:rsidR="00E951F4">
              <w:rPr>
                <w:rFonts w:ascii="Arial" w:eastAsia="Arial" w:hAnsi="Arial" w:cs="Arial"/>
                <w:sz w:val="22"/>
                <w:szCs w:val="22"/>
              </w:rPr>
              <w:t xml:space="preserve"> e instituciones de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educación superior</w:t>
            </w:r>
            <w:r w:rsidR="00E951F4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684" w:type="dxa"/>
          </w:tcPr>
          <w:p w14:paraId="532BFC08" w14:textId="275B2FE9" w:rsidR="00E951F4" w:rsidRPr="00E56F45" w:rsidRDefault="00E951F4" w:rsidP="0046001F">
            <w:pPr>
              <w:pStyle w:val="Sinespaciado"/>
              <w:rPr>
                <w:rFonts w:ascii="Arial" w:eastAsia="Arial" w:hAnsi="Arial" w:cs="Arial"/>
                <w:i/>
                <w:iCs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lastRenderedPageBreak/>
              <w:t xml:space="preserve">No tiene exactamente el </w:t>
            </w:r>
            <w:r w:rsidR="00687E89">
              <w:rPr>
                <w:rFonts w:ascii="Arial" w:eastAsia="Arial" w:hAnsi="Arial" w:cs="Arial"/>
                <w:sz w:val="22"/>
                <w:szCs w:val="22"/>
              </w:rPr>
              <w:t>autor,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pero sin embargo pertenece </w:t>
            </w:r>
            <w:r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lastRenderedPageBreak/>
              <w:t xml:space="preserve">oficialmente a la </w:t>
            </w:r>
            <w:r w:rsidR="00687E89"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>ANUIS y</w:t>
            </w:r>
            <w:r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 xml:space="preserve"> la hace </w:t>
            </w:r>
            <w:r w:rsidR="00E56F45"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>más</w:t>
            </w:r>
            <w:r w:rsidRPr="00E56F45">
              <w:rPr>
                <w:rFonts w:ascii="Arial" w:eastAsia="Arial" w:hAnsi="Arial" w:cs="Arial"/>
                <w:i/>
                <w:iCs/>
                <w:sz w:val="22"/>
                <w:szCs w:val="22"/>
              </w:rPr>
              <w:t xml:space="preserve"> a un confiable </w:t>
            </w:r>
          </w:p>
          <w:p w14:paraId="7C0BC25B" w14:textId="7C11D52C" w:rsidR="00026613" w:rsidRDefault="0046001F" w:rsidP="0046001F">
            <w:pPr>
              <w:pStyle w:val="Sinespaciado"/>
              <w:rPr>
                <w:rFonts w:ascii="Arial" w:eastAsia="Arial" w:hAnsi="Arial" w:cs="Arial"/>
                <w:sz w:val="22"/>
                <w:szCs w:val="22"/>
              </w:rPr>
            </w:pPr>
            <w:r w:rsidRPr="0046001F">
              <w:rPr>
                <w:rFonts w:ascii="Arial" w:eastAsia="Arial" w:hAnsi="Arial" w:cs="Arial"/>
                <w:sz w:val="22"/>
                <w:szCs w:val="22"/>
              </w:rPr>
              <w:t>https://www.youtube.com/watch?v=4oPtvxyaYII</w:t>
            </w:r>
          </w:p>
        </w:tc>
      </w:tr>
    </w:tbl>
    <w:p w14:paraId="3AD874BD" w14:textId="77777777" w:rsidR="00026613" w:rsidRDefault="005E5408">
      <w:pPr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 xml:space="preserve">              * En caso de que los medios de comunicación no cuenten con los datos completos, indícalo.</w:t>
      </w:r>
    </w:p>
    <w:p w14:paraId="1D034556" w14:textId="77777777" w:rsidR="00026613" w:rsidRDefault="000266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sz w:val="22"/>
          <w:szCs w:val="22"/>
        </w:rPr>
      </w:pPr>
    </w:p>
    <w:p w14:paraId="2187C372" w14:textId="77777777" w:rsidR="00026613" w:rsidRDefault="00026613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rFonts w:ascii="Arial" w:eastAsia="Arial" w:hAnsi="Arial" w:cs="Arial"/>
          <w:sz w:val="22"/>
          <w:szCs w:val="22"/>
        </w:rPr>
      </w:pPr>
    </w:p>
    <w:p w14:paraId="70619FAA" w14:textId="2B01BFBF" w:rsidR="00026613" w:rsidRDefault="005E5408">
      <w:pPr>
        <w:numPr>
          <w:ilvl w:val="0"/>
          <w:numId w:val="1"/>
        </w:numPr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Copia y pega el enlace de alguna biblioteca virtual o repositorio en el que se encuentre información confiable. </w:t>
      </w:r>
    </w:p>
    <w:p w14:paraId="7D25C824" w14:textId="0E095CFF" w:rsidR="00687E89" w:rsidRDefault="00687E89" w:rsidP="00687E89">
      <w:pPr>
        <w:ind w:left="720"/>
        <w:jc w:val="both"/>
        <w:rPr>
          <w:rFonts w:ascii="Arial" w:eastAsia="Arial" w:hAnsi="Arial" w:cs="Arial"/>
          <w:sz w:val="22"/>
          <w:szCs w:val="22"/>
        </w:rPr>
      </w:pPr>
      <w:hyperlink r:id="rId9" w:history="1">
        <w:r w:rsidRPr="005C5DE9">
          <w:rPr>
            <w:rStyle w:val="Hipervnculo"/>
            <w:rFonts w:ascii="Arial" w:eastAsia="Arial" w:hAnsi="Arial" w:cs="Arial"/>
            <w:sz w:val="22"/>
            <w:szCs w:val="22"/>
          </w:rPr>
          <w:t>https://biblioteca-repositorio.clacso.edu.ar/bitstream/CLACSO/2338/1/las-tics-en-la-escuela.pdf?utm_source=chatgpt.com</w:t>
        </w:r>
      </w:hyperlink>
    </w:p>
    <w:p w14:paraId="0843CCF2" w14:textId="77777777" w:rsidR="00687E89" w:rsidRDefault="00687E89" w:rsidP="00687E89">
      <w:pPr>
        <w:ind w:left="720"/>
        <w:jc w:val="both"/>
        <w:rPr>
          <w:rFonts w:ascii="Arial" w:eastAsia="Arial" w:hAnsi="Arial" w:cs="Arial"/>
          <w:sz w:val="22"/>
          <w:szCs w:val="22"/>
        </w:rPr>
      </w:pPr>
    </w:p>
    <w:sectPr w:rsidR="00687E89">
      <w:headerReference w:type="default" r:id="rId10"/>
      <w:footerReference w:type="default" r:id="rId11"/>
      <w:pgSz w:w="15840" w:h="12240" w:orient="landscape"/>
      <w:pgMar w:top="1417" w:right="1700" w:bottom="1133" w:left="17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02A32A" w14:textId="77777777" w:rsidR="005E5408" w:rsidRDefault="005E5408">
      <w:r>
        <w:separator/>
      </w:r>
    </w:p>
  </w:endnote>
  <w:endnote w:type="continuationSeparator" w:id="0">
    <w:p w14:paraId="54F7FEC4" w14:textId="77777777" w:rsidR="005E5408" w:rsidRDefault="005E54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86B5D" w14:textId="77777777" w:rsidR="00026613" w:rsidRDefault="005E5408">
    <w:pPr>
      <w:tabs>
        <w:tab w:val="center" w:pos="4419"/>
        <w:tab w:val="right" w:pos="8838"/>
      </w:tabs>
      <w:rPr>
        <w:rFonts w:ascii="Arial" w:eastAsia="Arial" w:hAnsi="Arial" w:cs="Arial"/>
        <w:b/>
        <w:color w:val="FFFFFF"/>
        <w:sz w:val="20"/>
        <w:szCs w:val="20"/>
      </w:rPr>
    </w:pPr>
    <w:r>
      <w:rPr>
        <w:rFonts w:ascii="Arial" w:eastAsia="Arial" w:hAnsi="Arial" w:cs="Arial"/>
        <w:b/>
        <w:color w:val="FFFFFF"/>
        <w:sz w:val="20"/>
        <w:szCs w:val="20"/>
      </w:rPr>
      <w:fldChar w:fldCharType="begin"/>
    </w:r>
    <w:r>
      <w:rPr>
        <w:rFonts w:ascii="Arial" w:eastAsia="Arial" w:hAnsi="Arial" w:cs="Arial"/>
        <w:b/>
        <w:color w:val="FFFFFF"/>
        <w:sz w:val="20"/>
        <w:szCs w:val="20"/>
      </w:rPr>
      <w:instrText>PAGE</w:instrText>
    </w:r>
    <w:r>
      <w:rPr>
        <w:rFonts w:ascii="Arial" w:eastAsia="Arial" w:hAnsi="Arial" w:cs="Arial"/>
        <w:b/>
        <w:color w:val="FFFFFF"/>
        <w:sz w:val="20"/>
        <w:szCs w:val="20"/>
      </w:rPr>
      <w:fldChar w:fldCharType="separate"/>
    </w:r>
    <w:r w:rsidR="00787C4E">
      <w:rPr>
        <w:rFonts w:ascii="Arial" w:eastAsia="Arial" w:hAnsi="Arial" w:cs="Arial"/>
        <w:b/>
        <w:noProof/>
        <w:color w:val="FFFFFF"/>
        <w:sz w:val="20"/>
        <w:szCs w:val="20"/>
      </w:rPr>
      <w:t>1</w:t>
    </w:r>
    <w:r>
      <w:rPr>
        <w:rFonts w:ascii="Arial" w:eastAsia="Arial" w:hAnsi="Arial" w:cs="Arial"/>
        <w:b/>
        <w:color w:val="FFFFFF"/>
        <w:sz w:val="20"/>
        <w:szCs w:val="20"/>
      </w:rPr>
      <w:fldChar w:fldCharType="end"/>
    </w:r>
  </w:p>
  <w:p w14:paraId="15BB9944" w14:textId="77777777" w:rsidR="00026613" w:rsidRDefault="00026613">
    <w:pPr>
      <w:tabs>
        <w:tab w:val="center" w:pos="4419"/>
        <w:tab w:val="right" w:pos="8838"/>
      </w:tabs>
      <w:spacing w:after="7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555069" w14:textId="77777777" w:rsidR="005E5408" w:rsidRDefault="005E5408">
      <w:r>
        <w:separator/>
      </w:r>
    </w:p>
  </w:footnote>
  <w:footnote w:type="continuationSeparator" w:id="0">
    <w:p w14:paraId="09D91319" w14:textId="77777777" w:rsidR="005E5408" w:rsidRDefault="005E54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5D30D" w14:textId="77777777" w:rsidR="00026613" w:rsidRDefault="005E540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36584D29" wp14:editId="7494E2AD">
          <wp:simplePos x="0" y="0"/>
          <wp:positionH relativeFrom="column">
            <wp:posOffset>-1069971</wp:posOffset>
          </wp:positionH>
          <wp:positionV relativeFrom="paragraph">
            <wp:posOffset>0</wp:posOffset>
          </wp:positionV>
          <wp:extent cx="10048875" cy="894715"/>
          <wp:effectExtent l="0" t="0" r="0" b="0"/>
          <wp:wrapNone/>
          <wp:docPr id="1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48875" cy="8947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EC8FD50" wp14:editId="4FAAA048">
              <wp:simplePos x="0" y="0"/>
              <wp:positionH relativeFrom="column">
                <wp:posOffset>2611439</wp:posOffset>
              </wp:positionH>
              <wp:positionV relativeFrom="paragraph">
                <wp:posOffset>80963</wp:posOffset>
              </wp:positionV>
              <wp:extent cx="5743575" cy="485775"/>
              <wp:effectExtent l="0" t="0" r="0" b="0"/>
              <wp:wrapNone/>
              <wp:docPr id="16" name="Rectángul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88500" y="3551400"/>
                        <a:ext cx="57150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3C92A" w14:textId="77777777" w:rsidR="00026613" w:rsidRDefault="005E5408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FFFFFF"/>
                              <w:sz w:val="20"/>
                            </w:rPr>
                            <w:t>Actividad integradora 1</w:t>
                          </w:r>
                        </w:p>
                        <w:p w14:paraId="5AD93662" w14:textId="77777777" w:rsidR="00026613" w:rsidRDefault="005E5408">
                          <w:pPr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0"/>
                            </w:rPr>
                            <w:t>Semana 1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EC8FD50" id="Rectángulo 16" o:spid="_x0000_s1026" style="position:absolute;margin-left:205.65pt;margin-top:6.4pt;width:452.25pt;height:3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" filled="f" stroked="f">
              <v:textbox inset="2.53958mm,1.2694mm,2.53958mm,1.2694mm">
                <w:txbxContent>
                  <w:p w14:paraId="5FD3C92A" w14:textId="77777777" w:rsidR="00026613" w:rsidRDefault="005E5408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FFFFFF"/>
                        <w:sz w:val="20"/>
                      </w:rPr>
                      <w:t>Actividad integradora 1</w:t>
                    </w:r>
                  </w:p>
                  <w:p w14:paraId="5AD93662" w14:textId="77777777" w:rsidR="00026613" w:rsidRDefault="005E5408">
                    <w:pPr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FFFFFF"/>
                        <w:sz w:val="20"/>
                      </w:rPr>
                      <w:t>Semana 1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BA73FB"/>
    <w:multiLevelType w:val="multilevel"/>
    <w:tmpl w:val="474C87F2"/>
    <w:lvl w:ilvl="0">
      <w:start w:val="1"/>
      <w:numFmt w:val="decimal"/>
      <w:lvlText w:val="%1."/>
      <w:lvlJc w:val="left"/>
      <w:pPr>
        <w:ind w:left="720" w:hanging="360"/>
      </w:pPr>
      <w:rPr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613"/>
    <w:rsid w:val="00026613"/>
    <w:rsid w:val="002339C2"/>
    <w:rsid w:val="00263443"/>
    <w:rsid w:val="00355E42"/>
    <w:rsid w:val="00456F37"/>
    <w:rsid w:val="0046001F"/>
    <w:rsid w:val="004758CC"/>
    <w:rsid w:val="005E38F5"/>
    <w:rsid w:val="005E5408"/>
    <w:rsid w:val="00687E89"/>
    <w:rsid w:val="00787C4E"/>
    <w:rsid w:val="008F6E44"/>
    <w:rsid w:val="00A270D7"/>
    <w:rsid w:val="00A9584D"/>
    <w:rsid w:val="00AF7033"/>
    <w:rsid w:val="00B35FD4"/>
    <w:rsid w:val="00D11662"/>
    <w:rsid w:val="00D542EB"/>
    <w:rsid w:val="00E56F45"/>
    <w:rsid w:val="00E951F4"/>
    <w:rsid w:val="00EA7519"/>
    <w:rsid w:val="00F42AA7"/>
    <w:rsid w:val="00FE02F3"/>
    <w:rsid w:val="00FF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9B4A0"/>
  <w15:docId w15:val="{E631035A-DA3D-4379-8DE5-E0E4C9B5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libri" w:eastAsia="Calibri" w:hAnsi="Calibri" w:cs="Calibri"/>
      <w:b/>
      <w:color w:val="335B8A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">
    <w:name w:val="1"/>
    <w:basedOn w:val="TableNormal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113723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BB08D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08D8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08D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08D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08D8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B08D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08D8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71F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71F75"/>
  </w:style>
  <w:style w:type="paragraph" w:styleId="Piedepgina">
    <w:name w:val="footer"/>
    <w:basedOn w:val="Normal"/>
    <w:link w:val="PiedepginaCar"/>
    <w:uiPriority w:val="99"/>
    <w:unhideWhenUsed/>
    <w:rsid w:val="00271F7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71F75"/>
  </w:style>
  <w:style w:type="table" w:styleId="Tablaconcuadrcula">
    <w:name w:val="Table Grid"/>
    <w:basedOn w:val="Tablanormal"/>
    <w:uiPriority w:val="39"/>
    <w:rsid w:val="001E6A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26344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344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63443"/>
    <w:rPr>
      <w:color w:val="954F72" w:themeColor="followedHyperlink"/>
      <w:u w:val="single"/>
    </w:rPr>
  </w:style>
  <w:style w:type="paragraph" w:styleId="Sinespaciado">
    <w:name w:val="No Spacing"/>
    <w:uiPriority w:val="1"/>
    <w:qFormat/>
    <w:rsid w:val="00A9584D"/>
  </w:style>
  <w:style w:type="character" w:styleId="Textoennegrita">
    <w:name w:val="Strong"/>
    <w:basedOn w:val="Fuentedeprrafopredeter"/>
    <w:uiPriority w:val="22"/>
    <w:qFormat/>
    <w:rsid w:val="005E38F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TFpFFkVl_IfG9wUIeOw-eu3IAUvH5u0b?usp=sharing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biblioteca-repositorio.clacso.edu.ar/bitstream/CLACSO/2338/1/las-tics-en-la-escuela.pdf?utm_source=chatgpt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zQULclLOYBU499JBsvpx8tbEw==">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713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ELSY VENTURA;PATRICIA CASTILLO</dc:creator>
  <cp:lastModifiedBy>Araceli perez</cp:lastModifiedBy>
  <cp:revision>2</cp:revision>
  <dcterms:created xsi:type="dcterms:W3CDTF">2025-11-30T02:19:00Z</dcterms:created>
  <dcterms:modified xsi:type="dcterms:W3CDTF">2025-11-30T02:19:00Z</dcterms:modified>
</cp:coreProperties>
</file>