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50308" w14:textId="6CDEA1BE" w:rsidR="00CF6562" w:rsidRDefault="009948BE" w:rsidP="009948BE">
      <w:pPr>
        <w:widowControl w:val="0"/>
        <w:spacing w:afterLines="100" w:after="240"/>
        <w:jc w:val="both"/>
        <w:rPr>
          <w:sz w:val="52"/>
          <w:szCs w:val="52"/>
        </w:rPr>
      </w:pPr>
      <w:r>
        <w:rPr>
          <w:rFonts w:ascii="Arial" w:eastAsia="SimSun" w:hAnsi="Arial" w:cs="Arial"/>
          <w:sz w:val="52"/>
          <w:szCs w:val="52"/>
          <w:lang w:eastAsia="zh-CN"/>
        </w:rPr>
        <w:t xml:space="preserve">               </w:t>
      </w:r>
      <w:r>
        <w:rPr>
          <w:noProof/>
          <w:sz w:val="52"/>
          <w:szCs w:val="52"/>
        </w:rPr>
        <w:drawing>
          <wp:anchor distT="0" distB="0" distL="114300" distR="114300" simplePos="0" relativeHeight="251654144" behindDoc="0" locked="0" layoutInCell="1" allowOverlap="1" wp14:anchorId="2788B2C8" wp14:editId="22DD9052">
            <wp:simplePos x="0" y="0"/>
            <wp:positionH relativeFrom="column">
              <wp:posOffset>1995170</wp:posOffset>
            </wp:positionH>
            <wp:positionV relativeFrom="page">
              <wp:posOffset>19050</wp:posOffset>
            </wp:positionV>
            <wp:extent cx="1706245" cy="930275"/>
            <wp:effectExtent l="0" t="0" r="8255" b="3175"/>
            <wp:wrapNone/>
            <wp:docPr id="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pic:cNvPicPr>
                      <a:picLocks noChangeAspect="1"/>
                    </pic:cNvPicPr>
                  </pic:nvPicPr>
                  <pic:blipFill>
                    <a:blip r:embed="rId9"/>
                    <a:stretch>
                      <a:fillRect/>
                    </a:stretch>
                  </pic:blipFill>
                  <pic:spPr>
                    <a:xfrm>
                      <a:off x="0" y="0"/>
                      <a:ext cx="1706245" cy="930275"/>
                    </a:xfrm>
                    <a:prstGeom prst="rect">
                      <a:avLst/>
                    </a:prstGeom>
                    <a:noFill/>
                    <a:ln>
                      <a:noFill/>
                    </a:ln>
                  </pic:spPr>
                </pic:pic>
              </a:graphicData>
            </a:graphic>
          </wp:anchor>
        </w:drawing>
      </w:r>
      <w:r w:rsidR="00107EA1">
        <w:rPr>
          <w:rFonts w:ascii="Arial" w:eastAsia="SimSun" w:hAnsi="Arial" w:cs="Arial"/>
          <w:sz w:val="52"/>
          <w:szCs w:val="52"/>
          <w:lang w:eastAsia="zh-CN"/>
        </w:rPr>
        <w:pict w14:anchorId="7ECA0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alt="未标题-2" style="position:absolute;left:0;text-align:left;margin-left:0;margin-top:20.25pt;width:612.45pt;height:790.7pt;z-index:-251654144;mso-position-horizontal-relative:page;mso-position-vertical-relative:page;mso-width-relative:page;mso-height-relative:page" filled="t" fillcolor="#00b0f0">
            <v:imagedata r:id="rId10" o:title="未标题-2"/>
            <w10:wrap anchorx="page" anchory="page"/>
          </v:shape>
        </w:pict>
      </w:r>
      <w:r w:rsidR="00FC5623">
        <w:rPr>
          <w:rFonts w:ascii="Arial" w:eastAsia="SimSun" w:hAnsi="Arial" w:cs="Arial"/>
          <w:sz w:val="52"/>
          <w:szCs w:val="52"/>
          <w:lang w:eastAsia="zh-CN"/>
        </w:rPr>
        <w:t>Actividad Integradora 1</w:t>
      </w:r>
    </w:p>
    <w:p w14:paraId="7B723487" w14:textId="33EFF2DB" w:rsidR="00CF6562" w:rsidRDefault="009948BE">
      <w:pPr>
        <w:pStyle w:val="Ttulo1"/>
        <w:rPr>
          <w:color w:val="FF6600"/>
        </w:rPr>
        <w:sectPr w:rsidR="00CF6562">
          <w:headerReference w:type="default" r:id="rId11"/>
          <w:footerReference w:type="default" r:id="rId12"/>
          <w:pgSz w:w="12240" w:h="15840"/>
          <w:pgMar w:top="1418" w:right="1701" w:bottom="1134" w:left="1418" w:header="0" w:footer="720" w:gutter="0"/>
          <w:pgNumType w:start="1"/>
          <w:cols w:space="720"/>
          <w:docGrid w:linePitch="326"/>
        </w:sectPr>
      </w:pPr>
      <w:r>
        <w:rPr>
          <w:noProof/>
          <w:sz w:val="52"/>
          <w:szCs w:val="52"/>
        </w:rPr>
        <mc:AlternateContent>
          <mc:Choice Requires="wps">
            <w:drawing>
              <wp:anchor distT="0" distB="0" distL="114300" distR="114300" simplePos="0" relativeHeight="251653120" behindDoc="0" locked="0" layoutInCell="1" allowOverlap="1" wp14:anchorId="1772B301" wp14:editId="174486B7">
                <wp:simplePos x="0" y="0"/>
                <wp:positionH relativeFrom="margin">
                  <wp:align>right</wp:align>
                </wp:positionH>
                <wp:positionV relativeFrom="paragraph">
                  <wp:posOffset>226060</wp:posOffset>
                </wp:positionV>
                <wp:extent cx="5819775" cy="542925"/>
                <wp:effectExtent l="0" t="0" r="28575" b="28575"/>
                <wp:wrapNone/>
                <wp:docPr id="8" name="Cuadro de texto 8"/>
                <wp:cNvGraphicFramePr/>
                <a:graphic xmlns:a="http://schemas.openxmlformats.org/drawingml/2006/main">
                  <a:graphicData uri="http://schemas.microsoft.com/office/word/2010/wordprocessingShape">
                    <wps:wsp>
                      <wps:cNvSpPr txBox="1"/>
                      <wps:spPr>
                        <a:xfrm>
                          <a:off x="0" y="0"/>
                          <a:ext cx="5819775" cy="542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6D4090" w14:textId="77777777" w:rsidR="00CF6562" w:rsidRDefault="00FC5623">
                            <w:pPr>
                              <w:jc w:val="center"/>
                              <w:rPr>
                                <w:rFonts w:ascii="Arial" w:hAnsi="Arial" w:cs="Arial"/>
                                <w:sz w:val="44"/>
                                <w:szCs w:val="44"/>
                              </w:rPr>
                            </w:pPr>
                            <w:r>
                              <w:rPr>
                                <w:rFonts w:ascii="Arial" w:hAnsi="Arial" w:cs="Arial"/>
                                <w:sz w:val="44"/>
                                <w:szCs w:val="44"/>
                              </w:rPr>
                              <w:t xml:space="preserve">  Modulo 4 Semana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772B301" id="_x0000_t202" coordsize="21600,21600" o:spt="202" path="m,l,21600r21600,l21600,xe">
                <v:stroke joinstyle="miter"/>
                <v:path gradientshapeok="t" o:connecttype="rect"/>
              </v:shapetype>
              <v:shape id="Cuadro de texto 8" o:spid="_x0000_s1026" type="#_x0000_t202" style="position:absolute;margin-left:407.05pt;margin-top:17.8pt;width:458.25pt;height:42.75pt;z-index:2516531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" fillcolor="white [3201]" strokeweight=".5pt">
                <v:textbox>
                  <w:txbxContent>
                    <w:p w14:paraId="0B6D4090" w14:textId="77777777" w:rsidR="00CF6562" w:rsidRDefault="00FC5623">
                      <w:pPr>
                        <w:jc w:val="center"/>
                        <w:rPr>
                          <w:rFonts w:ascii="Arial" w:hAnsi="Arial" w:cs="Arial"/>
                          <w:sz w:val="44"/>
                          <w:szCs w:val="44"/>
                        </w:rPr>
                      </w:pPr>
                      <w:r>
                        <w:rPr>
                          <w:rFonts w:ascii="Arial" w:hAnsi="Arial" w:cs="Arial"/>
                          <w:sz w:val="44"/>
                          <w:szCs w:val="44"/>
                        </w:rPr>
                        <w:t xml:space="preserve">  Modulo 4 Semana 1</w:t>
                      </w:r>
                    </w:p>
                  </w:txbxContent>
                </v:textbox>
                <w10:wrap anchorx="margin"/>
              </v:shape>
            </w:pict>
          </mc:Fallback>
        </mc:AlternateContent>
      </w:r>
      <w:r>
        <w:rPr>
          <w:noProof/>
        </w:rPr>
        <w:drawing>
          <wp:anchor distT="0" distB="0" distL="114300" distR="114300" simplePos="0" relativeHeight="251661312" behindDoc="0" locked="0" layoutInCell="1" allowOverlap="1" wp14:anchorId="56937A4F" wp14:editId="2DEB5550">
            <wp:simplePos x="0" y="0"/>
            <wp:positionH relativeFrom="margin">
              <wp:align>center</wp:align>
            </wp:positionH>
            <wp:positionV relativeFrom="page">
              <wp:posOffset>7019925</wp:posOffset>
            </wp:positionV>
            <wp:extent cx="1346200" cy="1046480"/>
            <wp:effectExtent l="0" t="0" r="6350" b="1270"/>
            <wp:wrapNone/>
            <wp:docPr id="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pic:cNvPicPr>
                      <a:picLocks noChangeAspect="1"/>
                    </pic:cNvPicPr>
                  </pic:nvPicPr>
                  <pic:blipFill>
                    <a:blip r:embed="rId13"/>
                    <a:stretch>
                      <a:fillRect/>
                    </a:stretch>
                  </pic:blipFill>
                  <pic:spPr>
                    <a:xfrm>
                      <a:off x="0" y="0"/>
                      <a:ext cx="1346200" cy="104648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388C4711" wp14:editId="49E6549A">
            <wp:simplePos x="0" y="0"/>
            <wp:positionH relativeFrom="column">
              <wp:posOffset>752475</wp:posOffset>
            </wp:positionH>
            <wp:positionV relativeFrom="paragraph">
              <wp:posOffset>1115060</wp:posOffset>
            </wp:positionV>
            <wp:extent cx="4177030" cy="4144645"/>
            <wp:effectExtent l="0" t="0" r="13970" b="8255"/>
            <wp:wrapNone/>
            <wp:docPr id="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pic:cNvPicPr>
                      <a:picLocks noChangeAspect="1"/>
                    </pic:cNvPicPr>
                  </pic:nvPicPr>
                  <pic:blipFill>
                    <a:blip r:embed="rId14"/>
                    <a:stretch>
                      <a:fillRect/>
                    </a:stretch>
                  </pic:blipFill>
                  <pic:spPr>
                    <a:xfrm>
                      <a:off x="0" y="0"/>
                      <a:ext cx="4177030" cy="4144645"/>
                    </a:xfrm>
                    <a:prstGeom prst="rect">
                      <a:avLst/>
                    </a:prstGeom>
                    <a:noFill/>
                    <a:ln>
                      <a:noFill/>
                    </a:ln>
                  </pic:spPr>
                </pic:pic>
              </a:graphicData>
            </a:graphic>
          </wp:anchor>
        </w:drawing>
      </w:r>
      <w:r w:rsidR="00FC5623">
        <w:rPr>
          <w:noProof/>
        </w:rPr>
        <mc:AlternateContent>
          <mc:Choice Requires="wps">
            <w:drawing>
              <wp:anchor distT="0" distB="0" distL="114300" distR="114300" simplePos="0" relativeHeight="251657216" behindDoc="0" locked="0" layoutInCell="1" allowOverlap="1" wp14:anchorId="7AF2ED65" wp14:editId="548A3BBE">
                <wp:simplePos x="0" y="0"/>
                <wp:positionH relativeFrom="margin">
                  <wp:align>right</wp:align>
                </wp:positionH>
                <wp:positionV relativeFrom="paragraph">
                  <wp:posOffset>6967855</wp:posOffset>
                </wp:positionV>
                <wp:extent cx="5800725" cy="676275"/>
                <wp:effectExtent l="0" t="0" r="28575" b="28575"/>
                <wp:wrapNone/>
                <wp:docPr id="14" name="Cuadro de texto 14"/>
                <wp:cNvGraphicFramePr/>
                <a:graphic xmlns:a="http://schemas.openxmlformats.org/drawingml/2006/main">
                  <a:graphicData uri="http://schemas.microsoft.com/office/word/2010/wordprocessingShape">
                    <wps:wsp>
                      <wps:cNvSpPr txBox="1"/>
                      <wps:spPr>
                        <a:xfrm>
                          <a:off x="0" y="0"/>
                          <a:ext cx="5800725" cy="676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EB2528" w14:textId="77777777" w:rsidR="00CF6562" w:rsidRDefault="00FC5623">
                            <w:pPr>
                              <w:ind w:firstLineChars="950" w:firstLine="2850"/>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 xml:space="preserve">ANALÍA PÉREZ PÉREZ </w:t>
                            </w:r>
                          </w:p>
                          <w:p w14:paraId="70FD5F3F" w14:textId="77777777" w:rsidR="00CF6562" w:rsidRDefault="00FC5623">
                            <w:pPr>
                              <w:spacing w:after="160" w:line="256" w:lineRule="auto"/>
                              <w:ind w:firstLineChars="950" w:firstLine="2850"/>
                              <w:rPr>
                                <w:rFonts w:ascii="Arial" w:hAnsi="Arial" w:cs="Arial"/>
                                <w:sz w:val="30"/>
                                <w:szCs w:val="30"/>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GRUPO:</w:t>
                            </w:r>
                            <w:r>
                              <w:rPr>
                                <w:rFonts w:ascii="Arial" w:hAnsi="Arial" w:cs="Arial"/>
                                <w:color w:val="5B9BD5" w:themeColor="accent1"/>
                                <w:sz w:val="30"/>
                                <w:szCs w:val="30"/>
                                <w14:shadow w14:blurRad="38100" w14:dist="25400" w14:dir="5400000" w14:sx="100000" w14:sy="100000" w14:kx="0" w14:ky="0" w14:algn="ctr">
                                  <w14:srgbClr w14:val="6E747A">
                                    <w14:alpha w14:val="57000"/>
                                  </w14:srgbClr>
                                </w14:shadow>
                                <w14:props3d w14:extrusionH="0" w14:contourW="0" w14:prstMaterial="clear"/>
                              </w:rPr>
                              <w:t xml:space="preserve"> </w:t>
                            </w:r>
                            <w:r>
                              <w:rPr>
                                <w:rFonts w:ascii="Arial" w:eastAsia="Calibri" w:hAnsi="Arial" w:cs="Arial"/>
                                <w:color w:val="00B0F0"/>
                                <w:sz w:val="30"/>
                                <w:szCs w:val="30"/>
                                <w:lang w:eastAsia="zh-CN" w:bidi="ar"/>
                              </w:rPr>
                              <w:t>M4C1G82-009</w:t>
                            </w:r>
                          </w:p>
                          <w:p w14:paraId="433BED7F" w14:textId="77777777" w:rsidR="00CF6562" w:rsidRDefault="00CF6562">
                            <w:pPr>
                              <w:rPr>
                                <w:color w:val="5B9BD5" w:themeColor="accent1"/>
                                <w14:shadow w14:blurRad="38100" w14:dist="25400" w14:dir="5400000" w14:sx="100000" w14:sy="100000" w14:kx="0" w14:ky="0" w14:algn="ctr">
                                  <w14:srgbClr w14:val="6E747A">
                                    <w14:alpha w14:val="57000"/>
                                  </w14:srgbClr>
                                </w14:shadow>
                                <w14:props3d w14:extrusionH="0" w14:contourW="0" w14:prstMaterial="cle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F2ED65" id="Cuadro de texto 14" o:spid="_x0000_s1027" type="#_x0000_t202" style="position:absolute;margin-left:405.55pt;margin-top:548.65pt;width:456.75pt;height:53.25pt;z-index:2516572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" fillcolor="white [3201]" strokeweight=".5pt">
                <v:textbox>
                  <w:txbxContent>
                    <w:p w14:paraId="6DEB2528" w14:textId="77777777" w:rsidR="00CF6562" w:rsidRDefault="00FC5623">
                      <w:pPr>
                        <w:ind w:firstLineChars="950" w:firstLine="2850"/>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 xml:space="preserve">ANALÍA PÉREZ PÉREZ </w:t>
                      </w:r>
                    </w:p>
                    <w:p w14:paraId="70FD5F3F" w14:textId="77777777" w:rsidR="00CF6562" w:rsidRDefault="00FC5623">
                      <w:pPr>
                        <w:spacing w:after="160" w:line="256" w:lineRule="auto"/>
                        <w:ind w:firstLineChars="950" w:firstLine="2850"/>
                        <w:rPr>
                          <w:rFonts w:ascii="Arial" w:hAnsi="Arial" w:cs="Arial"/>
                          <w:sz w:val="30"/>
                          <w:szCs w:val="30"/>
                        </w:rPr>
                      </w:pPr>
                      <w:r>
                        <w:rPr>
                          <w:rFonts w:ascii="Arial" w:hAnsi="Arial" w:cs="Arial"/>
                          <w:color w:val="00B0F0"/>
                          <w:sz w:val="30"/>
                          <w:szCs w:val="30"/>
                          <w14:shadow w14:blurRad="38100" w14:dist="25400" w14:dir="5400000" w14:sx="100000" w14:sy="100000" w14:kx="0" w14:ky="0" w14:algn="ctr">
                            <w14:srgbClr w14:val="6E747A">
                              <w14:alpha w14:val="57000"/>
                            </w14:srgbClr>
                          </w14:shadow>
                          <w14:props3d w14:extrusionH="0" w14:contourW="0" w14:prstMaterial="clear"/>
                        </w:rPr>
                        <w:t>GRUPO:</w:t>
                      </w:r>
                      <w:r>
                        <w:rPr>
                          <w:rFonts w:ascii="Arial" w:hAnsi="Arial" w:cs="Arial"/>
                          <w:color w:val="5B9BD5" w:themeColor="accent1"/>
                          <w:sz w:val="30"/>
                          <w:szCs w:val="30"/>
                          <w14:shadow w14:blurRad="38100" w14:dist="25400" w14:dir="5400000" w14:sx="100000" w14:sy="100000" w14:kx="0" w14:ky="0" w14:algn="ctr">
                            <w14:srgbClr w14:val="6E747A">
                              <w14:alpha w14:val="57000"/>
                            </w14:srgbClr>
                          </w14:shadow>
                          <w14:props3d w14:extrusionH="0" w14:contourW="0" w14:prstMaterial="clear"/>
                        </w:rPr>
                        <w:t xml:space="preserve"> </w:t>
                      </w:r>
                      <w:r>
                        <w:rPr>
                          <w:rFonts w:ascii="Arial" w:eastAsia="Calibri" w:hAnsi="Arial" w:cs="Arial"/>
                          <w:color w:val="00B0F0"/>
                          <w:sz w:val="30"/>
                          <w:szCs w:val="30"/>
                          <w:lang w:eastAsia="zh-CN" w:bidi="ar"/>
                        </w:rPr>
                        <w:t>M4C1G82-009</w:t>
                      </w:r>
                    </w:p>
                    <w:p w14:paraId="433BED7F" w14:textId="77777777" w:rsidR="00CF6562" w:rsidRDefault="00CF6562">
                      <w:pPr>
                        <w:rPr>
                          <w:color w:val="5B9BD5" w:themeColor="accent1"/>
                          <w14:shadow w14:blurRad="38100" w14:dist="25400" w14:dir="5400000" w14:sx="100000" w14:sy="100000" w14:kx="0" w14:ky="0" w14:algn="ctr">
                            <w14:srgbClr w14:val="6E747A">
                              <w14:alpha w14:val="57000"/>
                            </w14:srgbClr>
                          </w14:shadow>
                          <w14:props3d w14:extrusionH="0" w14:contourW="0" w14:prstMaterial="clear"/>
                        </w:rPr>
                      </w:pPr>
                    </w:p>
                  </w:txbxContent>
                </v:textbox>
                <w10:wrap anchorx="margin"/>
              </v:shape>
            </w:pict>
          </mc:Fallback>
        </mc:AlternateContent>
      </w:r>
      <w:r w:rsidR="00FC5623">
        <w:rPr>
          <w:noProof/>
        </w:rPr>
        <w:drawing>
          <wp:anchor distT="0" distB="0" distL="114300" distR="114300" simplePos="0" relativeHeight="251659264" behindDoc="1" locked="0" layoutInCell="1" allowOverlap="1" wp14:anchorId="5622D232" wp14:editId="10E6B0C4">
            <wp:simplePos x="0" y="0"/>
            <wp:positionH relativeFrom="page">
              <wp:posOffset>3239135</wp:posOffset>
            </wp:positionH>
            <wp:positionV relativeFrom="page">
              <wp:posOffset>6838315</wp:posOffset>
            </wp:positionV>
            <wp:extent cx="1506855" cy="1171575"/>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pic:cNvPicPr>
                  </pic:nvPicPr>
                  <pic:blipFill>
                    <a:blip r:embed="rId13"/>
                    <a:stretch>
                      <a:fillRect/>
                    </a:stretch>
                  </pic:blipFill>
                  <pic:spPr>
                    <a:xfrm>
                      <a:off x="0" y="0"/>
                      <a:ext cx="1507123" cy="1171575"/>
                    </a:xfrm>
                    <a:prstGeom prst="rect">
                      <a:avLst/>
                    </a:prstGeom>
                    <a:noFill/>
                    <a:ln>
                      <a:noFill/>
                    </a:ln>
                  </pic:spPr>
                </pic:pic>
              </a:graphicData>
            </a:graphic>
          </wp:anchor>
        </w:drawing>
      </w:r>
      <w:r w:rsidR="00FC5623">
        <w:rPr>
          <w:noProof/>
        </w:rPr>
        <w:drawing>
          <wp:anchor distT="0" distB="0" distL="114300" distR="114300" simplePos="0" relativeHeight="251658240" behindDoc="1" locked="0" layoutInCell="1" allowOverlap="1" wp14:anchorId="7D18188E" wp14:editId="2072F91F">
            <wp:simplePos x="0" y="0"/>
            <wp:positionH relativeFrom="column">
              <wp:posOffset>933450</wp:posOffset>
            </wp:positionH>
            <wp:positionV relativeFrom="paragraph">
              <wp:posOffset>1143635</wp:posOffset>
            </wp:positionV>
            <wp:extent cx="4177030" cy="4144645"/>
            <wp:effectExtent l="0" t="0" r="13970" b="8255"/>
            <wp:wrapNone/>
            <wp:docPr id="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pic:cNvPicPr>
                      <a:picLocks noChangeAspect="1"/>
                    </pic:cNvPicPr>
                  </pic:nvPicPr>
                  <pic:blipFill>
                    <a:blip r:embed="rId14"/>
                    <a:stretch>
                      <a:fillRect/>
                    </a:stretch>
                  </pic:blipFill>
                  <pic:spPr>
                    <a:xfrm>
                      <a:off x="0" y="0"/>
                      <a:ext cx="4177030" cy="4144645"/>
                    </a:xfrm>
                    <a:prstGeom prst="rect">
                      <a:avLst/>
                    </a:prstGeom>
                    <a:noFill/>
                    <a:ln>
                      <a:noFill/>
                    </a:ln>
                  </pic:spPr>
                </pic:pic>
              </a:graphicData>
            </a:graphic>
          </wp:anchor>
        </w:drawing>
      </w:r>
      <w:r w:rsidR="00FC5623">
        <w:rPr>
          <w:noProof/>
        </w:rPr>
        <w:drawing>
          <wp:anchor distT="0" distB="0" distL="114300" distR="114300" simplePos="0" relativeHeight="251655168" behindDoc="1" locked="0" layoutInCell="1" allowOverlap="1" wp14:anchorId="75CBE5B6" wp14:editId="2A3873F3">
            <wp:simplePos x="0" y="0"/>
            <wp:positionH relativeFrom="column">
              <wp:posOffset>912495</wp:posOffset>
            </wp:positionH>
            <wp:positionV relativeFrom="paragraph">
              <wp:posOffset>1133475</wp:posOffset>
            </wp:positionV>
            <wp:extent cx="3831590" cy="3801745"/>
            <wp:effectExtent l="0" t="0" r="16510" b="8255"/>
            <wp:wrapNone/>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pic:cNvPicPr>
                  </pic:nvPicPr>
                  <pic:blipFill>
                    <a:blip r:embed="rId14"/>
                    <a:stretch>
                      <a:fillRect/>
                    </a:stretch>
                  </pic:blipFill>
                  <pic:spPr>
                    <a:xfrm>
                      <a:off x="0" y="0"/>
                      <a:ext cx="3831590" cy="3801745"/>
                    </a:xfrm>
                    <a:prstGeom prst="rect">
                      <a:avLst/>
                    </a:prstGeom>
                    <a:noFill/>
                    <a:ln>
                      <a:noFill/>
                    </a:ln>
                  </pic:spPr>
                </pic:pic>
              </a:graphicData>
            </a:graphic>
          </wp:anchor>
        </w:drawing>
      </w:r>
      <w:r w:rsidR="00FC5623">
        <w:rPr>
          <w:noProof/>
        </w:rPr>
        <w:drawing>
          <wp:anchor distT="0" distB="0" distL="114300" distR="114300" simplePos="0" relativeHeight="251656192" behindDoc="1" locked="0" layoutInCell="1" allowOverlap="1" wp14:anchorId="52C4FC6E" wp14:editId="6A14E8EA">
            <wp:simplePos x="0" y="0"/>
            <wp:positionH relativeFrom="column">
              <wp:posOffset>2476500</wp:posOffset>
            </wp:positionH>
            <wp:positionV relativeFrom="page">
              <wp:posOffset>6520180</wp:posOffset>
            </wp:positionV>
            <wp:extent cx="755650" cy="481330"/>
            <wp:effectExtent l="0" t="0" r="6350" b="13970"/>
            <wp:wrapNone/>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4"/>
                    <pic:cNvPicPr>
                      <a:picLocks noChangeAspect="1"/>
                    </pic:cNvPicPr>
                  </pic:nvPicPr>
                  <pic:blipFill>
                    <a:blip r:embed="rId13"/>
                    <a:stretch>
                      <a:fillRect/>
                    </a:stretch>
                  </pic:blipFill>
                  <pic:spPr>
                    <a:xfrm>
                      <a:off x="0" y="0"/>
                      <a:ext cx="755650" cy="481330"/>
                    </a:xfrm>
                    <a:prstGeom prst="rect">
                      <a:avLst/>
                    </a:prstGeom>
                    <a:noFill/>
                    <a:ln>
                      <a:noFill/>
                    </a:ln>
                  </pic:spPr>
                </pic:pic>
              </a:graphicData>
            </a:graphic>
          </wp:anchor>
        </w:drawing>
      </w:r>
    </w:p>
    <w:p w14:paraId="67560B16" w14:textId="77777777" w:rsidR="00CF6562" w:rsidRDefault="00FC5623">
      <w:pPr>
        <w:pStyle w:val="Ttulo1"/>
        <w:rPr>
          <w:color w:val="FF6600"/>
        </w:rPr>
      </w:pPr>
      <w:r>
        <w:rPr>
          <w:color w:val="FF6600"/>
        </w:rPr>
        <w:lastRenderedPageBreak/>
        <w:t>Analizar textos literarios</w:t>
      </w:r>
    </w:p>
    <w:p w14:paraId="6AF4487F" w14:textId="77777777" w:rsidR="00CF6562" w:rsidRDefault="00CF6562">
      <w:pPr>
        <w:rPr>
          <w:rFonts w:ascii="Times New Roman" w:eastAsia="Times New Roman" w:hAnsi="Times New Roman" w:cs="Times New Roman"/>
          <w:color w:val="auto"/>
        </w:rPr>
      </w:pPr>
    </w:p>
    <w:p w14:paraId="388E137E" w14:textId="77777777" w:rsidR="00CF6562" w:rsidRDefault="00FC5623">
      <w:pPr>
        <w:numPr>
          <w:ilvl w:val="0"/>
          <w:numId w:val="1"/>
        </w:numPr>
        <w:ind w:left="5640"/>
        <w:contextualSpacing/>
        <w:rPr>
          <w:rFonts w:asciiTheme="minorHAnsi" w:hAnsiTheme="minorHAnsi" w:cstheme="minorHAnsi"/>
          <w:color w:val="auto"/>
        </w:rPr>
      </w:pPr>
      <w:r>
        <w:rPr>
          <w:rFonts w:asciiTheme="minorHAnsi" w:hAnsiTheme="minorHAnsi" w:cstheme="minorHAnsi"/>
          <w:color w:val="auto"/>
        </w:rPr>
        <w:t>Lee los siguientes textos: “</w:t>
      </w:r>
      <w:hyperlink r:id="rId15" w:history="1">
        <w:r>
          <w:rPr>
            <w:rStyle w:val="Hipervnculovisitado"/>
          </w:rPr>
          <w:t>Al que ingrato me deja, busco amante</w:t>
        </w:r>
      </w:hyperlink>
      <w:r>
        <w:rPr>
          <w:rFonts w:asciiTheme="minorHAnsi" w:hAnsiTheme="minorHAnsi" w:cstheme="minorHAnsi"/>
          <w:color w:val="auto"/>
        </w:rPr>
        <w:t>”, de Sor Juana Inés de la Cruz; “</w:t>
      </w:r>
      <w:hyperlink r:id="rId16" w:history="1">
        <w:r>
          <w:rPr>
            <w:rStyle w:val="Hipervnculovisitado"/>
            <w:rFonts w:asciiTheme="minorHAnsi" w:hAnsiTheme="minorHAnsi" w:cstheme="minorHAnsi"/>
          </w:rPr>
          <w:t>El rey burgués</w:t>
        </w:r>
      </w:hyperlink>
      <w:r>
        <w:rPr>
          <w:rFonts w:asciiTheme="minorHAnsi" w:hAnsiTheme="minorHAnsi" w:cstheme="minorHAnsi"/>
          <w:color w:val="auto"/>
        </w:rPr>
        <w:t>”, de Rubén Darío, y “</w:t>
      </w:r>
      <w:hyperlink r:id="rId17" w:history="1">
        <w:r>
          <w:rPr>
            <w:rStyle w:val="Hipervnculovisitado"/>
            <w:rFonts w:asciiTheme="minorHAnsi" w:hAnsiTheme="minorHAnsi" w:cstheme="minorHAnsi"/>
          </w:rPr>
          <w:t>La verdad sospechosa</w:t>
        </w:r>
      </w:hyperlink>
      <w:r>
        <w:rPr>
          <w:rFonts w:asciiTheme="minorHAnsi" w:hAnsiTheme="minorHAnsi" w:cstheme="minorHAnsi"/>
          <w:color w:val="auto"/>
        </w:rPr>
        <w:t xml:space="preserve">”, de Juan Ruiz de Alarcón. Recuerda que puedes usar las técnicas de lectura rápida que has trabajado desde el módulo 2. Para acceder a las lecturas, haz clic derecho en su nombre y selecciona la opción “Abrir hipervínculo”. </w:t>
      </w:r>
    </w:p>
    <w:p w14:paraId="3D8E9D38" w14:textId="77777777" w:rsidR="00CF6562" w:rsidRDefault="00FC5623">
      <w:pPr>
        <w:numPr>
          <w:ilvl w:val="0"/>
          <w:numId w:val="1"/>
        </w:numPr>
        <w:ind w:left="5640"/>
        <w:contextualSpacing/>
        <w:rPr>
          <w:rFonts w:asciiTheme="minorHAnsi" w:hAnsiTheme="minorHAnsi" w:cstheme="minorHAnsi"/>
          <w:color w:val="auto"/>
        </w:rPr>
      </w:pPr>
      <w:r>
        <w:rPr>
          <w:rFonts w:asciiTheme="minorHAnsi" w:hAnsiTheme="minorHAnsi" w:cstheme="minorHAnsi"/>
          <w:color w:val="auto"/>
        </w:rPr>
        <w:t>Completa el siguiente cuadro comparativo con los elementos que logres identificar en cada una de las obras. Es posible que algunos de los elementos de análisis no se cumplan en todos los textos. Si es el caso, justifica tu respuesta.</w:t>
      </w:r>
    </w:p>
    <w:p w14:paraId="23323C05" w14:textId="77777777" w:rsidR="00CF6562" w:rsidRDefault="00CF6562">
      <w:pPr>
        <w:ind w:left="426"/>
        <w:contextualSpacing/>
        <w:rPr>
          <w:rFonts w:asciiTheme="minorHAnsi" w:hAnsiTheme="minorHAnsi" w:cstheme="minorHAnsi"/>
          <w:color w:val="auto"/>
        </w:rPr>
      </w:pPr>
    </w:p>
    <w:tbl>
      <w:tblPr>
        <w:tblStyle w:val="Tabladecuadrcula4-nfasis21"/>
        <w:tblW w:w="12739" w:type="dxa"/>
        <w:tblLook w:val="04A0" w:firstRow="1" w:lastRow="0" w:firstColumn="1" w:lastColumn="0" w:noHBand="0" w:noVBand="1"/>
      </w:tblPr>
      <w:tblGrid>
        <w:gridCol w:w="2618"/>
        <w:gridCol w:w="3751"/>
        <w:gridCol w:w="3185"/>
        <w:gridCol w:w="3185"/>
      </w:tblGrid>
      <w:tr w:rsidR="00CF6562" w14:paraId="0C9E4E55" w14:textId="77777777" w:rsidTr="00CF6562">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618" w:type="dxa"/>
          </w:tcPr>
          <w:p w14:paraId="59355B04" w14:textId="77777777" w:rsidR="00CF6562" w:rsidRDefault="00FC5623">
            <w:pPr>
              <w:contextualSpacing/>
              <w:jc w:val="center"/>
              <w:rPr>
                <w:rFonts w:asciiTheme="minorHAnsi" w:hAnsiTheme="minorHAnsi" w:cstheme="minorHAnsi"/>
                <w:b w:val="0"/>
                <w:bCs w:val="0"/>
                <w:color w:val="auto"/>
              </w:rPr>
            </w:pPr>
            <w:r>
              <w:rPr>
                <w:rFonts w:asciiTheme="minorHAnsi" w:hAnsiTheme="minorHAnsi" w:cstheme="minorHAnsi"/>
                <w:color w:val="auto"/>
              </w:rPr>
              <w:t xml:space="preserve">Elementos de análisis </w:t>
            </w:r>
            <w:r>
              <w:rPr>
                <w:rFonts w:asciiTheme="minorHAnsi" w:hAnsiTheme="minorHAnsi" w:cstheme="minorHAnsi"/>
                <w:color w:val="auto"/>
              </w:rPr>
              <w:br/>
              <w:t>de la obra</w:t>
            </w:r>
          </w:p>
        </w:tc>
        <w:tc>
          <w:tcPr>
            <w:tcW w:w="3751" w:type="dxa"/>
          </w:tcPr>
          <w:p w14:paraId="6EF18211" w14:textId="77777777" w:rsidR="00CF6562" w:rsidRDefault="00FC5623">
            <w:pPr>
              <w:contextual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 xml:space="preserve">“Al que ingrato me deja, </w:t>
            </w:r>
            <w:r>
              <w:rPr>
                <w:rFonts w:asciiTheme="minorHAnsi" w:hAnsiTheme="minorHAnsi" w:cstheme="minorHAnsi"/>
                <w:color w:val="auto"/>
              </w:rPr>
              <w:br/>
              <w:t>busco amante”</w:t>
            </w:r>
          </w:p>
        </w:tc>
        <w:tc>
          <w:tcPr>
            <w:tcW w:w="3185" w:type="dxa"/>
          </w:tcPr>
          <w:p w14:paraId="4217A94E" w14:textId="77777777" w:rsidR="00CF6562" w:rsidRDefault="00FC5623">
            <w:pPr>
              <w:contextual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w:t>
            </w:r>
            <w:hyperlink r:id="rId18" w:history="1">
              <w:r>
                <w:rPr>
                  <w:rStyle w:val="Hipervnculo"/>
                  <w:rFonts w:asciiTheme="minorHAnsi" w:hAnsiTheme="minorHAnsi" w:cstheme="minorHAnsi"/>
                  <w:color w:val="auto"/>
                  <w:u w:val="none"/>
                </w:rPr>
                <w:t>El rey burgués</w:t>
              </w:r>
            </w:hyperlink>
            <w:r>
              <w:rPr>
                <w:rFonts w:asciiTheme="minorHAnsi" w:hAnsiTheme="minorHAnsi" w:cstheme="minorHAnsi"/>
                <w:color w:val="auto"/>
              </w:rPr>
              <w:t>”</w:t>
            </w:r>
          </w:p>
        </w:tc>
        <w:tc>
          <w:tcPr>
            <w:tcW w:w="3185" w:type="dxa"/>
          </w:tcPr>
          <w:p w14:paraId="20C6FB2A" w14:textId="77777777" w:rsidR="00CF6562" w:rsidRDefault="00FC5623">
            <w:pPr>
              <w:contextual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“La verdad sospechosa”</w:t>
            </w:r>
          </w:p>
        </w:tc>
      </w:tr>
      <w:tr w:rsidR="00CF6562" w14:paraId="0CEE0C5B" w14:textId="77777777" w:rsidTr="00CF6562">
        <w:trPr>
          <w:trHeight w:val="352"/>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302FBEB7"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¿Quién es el autor?</w:t>
            </w:r>
          </w:p>
        </w:tc>
        <w:tc>
          <w:tcPr>
            <w:tcW w:w="3751" w:type="dxa"/>
            <w:shd w:val="clear" w:color="auto" w:fill="FBE4D5" w:themeFill="accent2" w:themeFillTint="33"/>
          </w:tcPr>
          <w:p w14:paraId="32B42FEC"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Sor Juana Inés de la Cruz</w:t>
            </w:r>
          </w:p>
        </w:tc>
        <w:tc>
          <w:tcPr>
            <w:tcW w:w="3185" w:type="dxa"/>
            <w:shd w:val="clear" w:color="auto" w:fill="FBE4D5" w:themeFill="accent2" w:themeFillTint="33"/>
          </w:tcPr>
          <w:p w14:paraId="459F487A"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Rubén Darío</w:t>
            </w:r>
          </w:p>
        </w:tc>
        <w:tc>
          <w:tcPr>
            <w:tcW w:w="3185" w:type="dxa"/>
            <w:shd w:val="clear" w:color="auto" w:fill="FBE4D5" w:themeFill="accent2" w:themeFillTint="33"/>
          </w:tcPr>
          <w:p w14:paraId="0AAC3EB3"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Juan Ruiz de Alarcón</w:t>
            </w:r>
          </w:p>
        </w:tc>
      </w:tr>
      <w:tr w:rsidR="00CF6562" w14:paraId="56CDBE9E" w14:textId="77777777" w:rsidTr="00CF6562">
        <w:trPr>
          <w:trHeight w:val="600"/>
        </w:trPr>
        <w:tc>
          <w:tcPr>
            <w:cnfStyle w:val="001000000000" w:firstRow="0" w:lastRow="0" w:firstColumn="1" w:lastColumn="0" w:oddVBand="0" w:evenVBand="0" w:oddHBand="0" w:evenHBand="0" w:firstRowFirstColumn="0" w:firstRowLastColumn="0" w:lastRowFirstColumn="0" w:lastRowLastColumn="0"/>
            <w:tcW w:w="2618" w:type="dxa"/>
          </w:tcPr>
          <w:p w14:paraId="235CC2CC"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¿A qué género literario pertenece?</w:t>
            </w:r>
          </w:p>
        </w:tc>
        <w:tc>
          <w:tcPr>
            <w:tcW w:w="3751" w:type="dxa"/>
          </w:tcPr>
          <w:p w14:paraId="38A9C761" w14:textId="442B1564" w:rsidR="00CF6562" w:rsidRDefault="009948BE">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Género</w:t>
            </w:r>
            <w:r w:rsidR="00FC5623">
              <w:rPr>
                <w:rFonts w:asciiTheme="minorHAnsi" w:hAnsiTheme="minorHAnsi" w:cstheme="minorHAnsi"/>
                <w:color w:val="auto"/>
              </w:rPr>
              <w:t xml:space="preserve"> Lírico</w:t>
            </w:r>
          </w:p>
        </w:tc>
        <w:tc>
          <w:tcPr>
            <w:tcW w:w="3185" w:type="dxa"/>
          </w:tcPr>
          <w:p w14:paraId="6452A1B6"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Genero narrativo</w:t>
            </w:r>
          </w:p>
        </w:tc>
        <w:tc>
          <w:tcPr>
            <w:tcW w:w="3185" w:type="dxa"/>
          </w:tcPr>
          <w:p w14:paraId="5112BC47"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género dramático</w:t>
            </w:r>
          </w:p>
        </w:tc>
      </w:tr>
      <w:tr w:rsidR="00CF6562" w14:paraId="05FF025D" w14:textId="77777777" w:rsidTr="00CF6562">
        <w:trPr>
          <w:trHeight w:val="3075"/>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2E169089"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contexto sociohistórico y cultural de la obra?</w:t>
            </w:r>
          </w:p>
        </w:tc>
        <w:tc>
          <w:tcPr>
            <w:tcW w:w="3751" w:type="dxa"/>
            <w:shd w:val="clear" w:color="auto" w:fill="FBE4D5" w:themeFill="accent2" w:themeFillTint="33"/>
          </w:tcPr>
          <w:p w14:paraId="32B3A925" w14:textId="14096CA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hAnsi="Arial" w:cs="Arial"/>
                <w:color w:val="auto"/>
              </w:rPr>
              <w:t xml:space="preserve">La obra se </w:t>
            </w:r>
            <w:r w:rsidR="009948BE">
              <w:rPr>
                <w:rFonts w:ascii="Arial" w:hAnsi="Arial" w:cs="Arial"/>
                <w:color w:val="auto"/>
              </w:rPr>
              <w:t>sitúa</w:t>
            </w:r>
            <w:r>
              <w:rPr>
                <w:rFonts w:ascii="Arial" w:hAnsi="Arial" w:cs="Arial"/>
                <w:color w:val="auto"/>
              </w:rPr>
              <w:t xml:space="preserve"> en el siglo XVII </w:t>
            </w:r>
            <w:r>
              <w:rPr>
                <w:rFonts w:ascii="Arial" w:eastAsia="SimSun" w:hAnsi="Arial" w:cs="Arial"/>
              </w:rPr>
              <w:t>durante la época colonial en la Nueva España.</w:t>
            </w:r>
            <w:r>
              <w:rPr>
                <w:rFonts w:ascii="Arial" w:eastAsia="SimSun" w:hAnsi="Arial" w:cs="Arial"/>
              </w:rPr>
              <w:br/>
              <w:t xml:space="preserve">Es parte del </w:t>
            </w:r>
            <w:r>
              <w:rPr>
                <w:rStyle w:val="Textoennegrita"/>
                <w:rFonts w:ascii="Arial" w:eastAsia="SimSun" w:hAnsi="Arial" w:cs="Arial"/>
                <w:b w:val="0"/>
                <w:bCs w:val="0"/>
              </w:rPr>
              <w:t>Barroco</w:t>
            </w:r>
            <w:r>
              <w:rPr>
                <w:rFonts w:ascii="Arial" w:eastAsia="SimSun" w:hAnsi="Arial" w:cs="Arial"/>
              </w:rPr>
              <w:t>, un movimiento caracterizado por el uso de contrastes, complejidad y reflexión sobre los sentimientos humanos.</w:t>
            </w:r>
            <w:r>
              <w:rPr>
                <w:rFonts w:ascii="Arial" w:eastAsia="SimSun" w:hAnsi="Arial" w:cs="Arial"/>
              </w:rPr>
              <w:br/>
              <w:t xml:space="preserve">En este contexto, las mujeres tenían roles limitados, por lo que </w:t>
            </w:r>
            <w:r>
              <w:rPr>
                <w:rFonts w:ascii="Arial" w:eastAsia="SimSun" w:hAnsi="Arial" w:cs="Arial"/>
              </w:rPr>
              <w:lastRenderedPageBreak/>
              <w:t>la voz crítica y reflexiva de Sor Juana resulta innovadora.</w:t>
            </w:r>
          </w:p>
        </w:tc>
        <w:tc>
          <w:tcPr>
            <w:tcW w:w="3185" w:type="dxa"/>
            <w:shd w:val="clear" w:color="auto" w:fill="FBE4D5" w:themeFill="accent2" w:themeFillTint="33"/>
          </w:tcPr>
          <w:p w14:paraId="316CADF5" w14:textId="77777777" w:rsidR="00CF6562" w:rsidRDefault="00FC5623">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Pr>
                <w:rFonts w:ascii="Arial" w:hAnsi="Arial" w:cs="Arial"/>
                <w:lang w:val="es-MX"/>
              </w:rPr>
              <w:lastRenderedPageBreak/>
              <w:t xml:space="preserve">La obra se sitúa a finales del </w:t>
            </w:r>
            <w:r>
              <w:rPr>
                <w:rStyle w:val="Textoennegrita"/>
                <w:rFonts w:ascii="Arial" w:hAnsi="Arial" w:cs="Arial"/>
                <w:b w:val="0"/>
                <w:bCs w:val="0"/>
                <w:lang w:val="es-MX"/>
              </w:rPr>
              <w:t>siglo XIX</w:t>
            </w:r>
            <w:r>
              <w:rPr>
                <w:rFonts w:ascii="Arial" w:hAnsi="Arial" w:cs="Arial"/>
                <w:lang w:val="es-MX"/>
              </w:rPr>
              <w:t xml:space="preserve">, en el contexto del </w:t>
            </w:r>
            <w:r>
              <w:rPr>
                <w:rStyle w:val="Textoennegrita"/>
                <w:rFonts w:ascii="Arial" w:hAnsi="Arial" w:cs="Arial"/>
                <w:b w:val="0"/>
                <w:bCs w:val="0"/>
                <w:lang w:val="es-MX"/>
              </w:rPr>
              <w:t>Modernismo</w:t>
            </w:r>
            <w:r>
              <w:rPr>
                <w:rFonts w:ascii="Arial" w:hAnsi="Arial" w:cs="Arial"/>
                <w:lang w:val="es-MX"/>
              </w:rPr>
              <w:t>, movimiento que buscaba renovar la literatura.</w:t>
            </w:r>
            <w:r>
              <w:rPr>
                <w:rFonts w:ascii="Arial" w:hAnsi="Arial" w:cs="Arial"/>
                <w:lang w:val="es-MX"/>
              </w:rPr>
              <w:br/>
              <w:t>Refleja una crítica a la sociedad burguesa, materialista y superficial, que no valora el arte ni a los artistas.</w:t>
            </w:r>
          </w:p>
          <w:p w14:paraId="2BABFEB9" w14:textId="77777777" w:rsidR="0082544B" w:rsidRPr="0082544B" w:rsidRDefault="0082544B" w:rsidP="0082544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n-US" w:eastAsia="en-US"/>
              </w:rPr>
            </w:pPr>
            <w:r w:rsidRPr="0082544B">
              <w:rPr>
                <w:rFonts w:ascii="Times New Roman" w:eastAsia="Times New Roman" w:hAnsi="Times New Roman" w:cs="Times New Roman"/>
                <w:color w:val="auto"/>
                <w:lang w:val="en-US" w:eastAsia="en-US"/>
              </w:rPr>
              <w:lastRenderedPageBreak/>
              <w:t xml:space="preserve">Aquí tienes un resumen </w:t>
            </w:r>
            <w:r w:rsidRPr="0082544B">
              <w:rPr>
                <w:rFonts w:ascii="Times New Roman" w:eastAsia="Times New Roman" w:hAnsi="Times New Roman" w:cs="Times New Roman"/>
                <w:b/>
                <w:bCs/>
                <w:color w:val="auto"/>
                <w:lang w:val="en-US" w:eastAsia="en-US"/>
              </w:rPr>
              <w:t>corto y sencillo</w:t>
            </w:r>
            <w:r w:rsidRPr="0082544B">
              <w:rPr>
                <w:rFonts w:ascii="Times New Roman" w:eastAsia="Times New Roman" w:hAnsi="Times New Roman" w:cs="Times New Roman"/>
                <w:color w:val="auto"/>
                <w:lang w:val="en-US" w:eastAsia="en-US"/>
              </w:rPr>
              <w:t xml:space="preserve"> </w:t>
            </w:r>
            <w:r w:rsidRPr="0082544B">
              <w:rPr>
                <w:rFonts w:ascii="Segoe UI Emoji" w:eastAsia="Times New Roman" w:hAnsi="Segoe UI Emoji" w:cs="Segoe UI Emoji"/>
                <w:color w:val="auto"/>
                <w:lang w:val="en-US" w:eastAsia="en-US"/>
              </w:rPr>
              <w:t>😊</w:t>
            </w:r>
            <w:r w:rsidRPr="0082544B">
              <w:rPr>
                <w:rFonts w:ascii="Times New Roman" w:eastAsia="Times New Roman" w:hAnsi="Times New Roman" w:cs="Times New Roman"/>
                <w:color w:val="auto"/>
                <w:lang w:val="en-US" w:eastAsia="en-US"/>
              </w:rPr>
              <w:t>:</w:t>
            </w:r>
          </w:p>
          <w:p w14:paraId="0057D24F" w14:textId="77777777" w:rsidR="0082544B" w:rsidRPr="0082544B" w:rsidRDefault="0082544B" w:rsidP="0082544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n-US" w:eastAsia="en-US"/>
              </w:rPr>
            </w:pPr>
            <w:r w:rsidRPr="0082544B">
              <w:rPr>
                <w:rFonts w:ascii="Times New Roman" w:eastAsia="Times New Roman" w:hAnsi="Times New Roman" w:cs="Times New Roman"/>
                <w:color w:val="auto"/>
                <w:lang w:val="en-US" w:eastAsia="en-US"/>
              </w:rPr>
              <w:t xml:space="preserve">La obra </w:t>
            </w:r>
            <w:r w:rsidRPr="0082544B">
              <w:rPr>
                <w:rFonts w:ascii="Times New Roman" w:eastAsia="Times New Roman" w:hAnsi="Times New Roman" w:cs="Times New Roman"/>
                <w:i/>
                <w:iCs/>
                <w:color w:val="auto"/>
                <w:lang w:val="en-US" w:eastAsia="en-US"/>
              </w:rPr>
              <w:t>“Al que ingrato me deja, busco amante”</w:t>
            </w:r>
            <w:r w:rsidRPr="0082544B">
              <w:rPr>
                <w:rFonts w:ascii="Times New Roman" w:eastAsia="Times New Roman" w:hAnsi="Times New Roman" w:cs="Times New Roman"/>
                <w:color w:val="auto"/>
                <w:lang w:val="en-US" w:eastAsia="en-US"/>
              </w:rPr>
              <w:t xml:space="preserve"> trata de una persona que habla de sus sentimientos en el amor. Dice que cuando alguien la rechaza, busca a quien no le hace caso, y cuando alguien la quiere, ya no le interesa.</w:t>
            </w:r>
          </w:p>
          <w:p w14:paraId="442BBEAC" w14:textId="77777777" w:rsidR="0082544B" w:rsidRPr="0082544B" w:rsidRDefault="0082544B" w:rsidP="0082544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val="en-US" w:eastAsia="en-US"/>
              </w:rPr>
            </w:pPr>
            <w:r w:rsidRPr="0082544B">
              <w:rPr>
                <w:rFonts w:ascii="Segoe UI Emoji" w:eastAsia="Times New Roman" w:hAnsi="Segoe UI Emoji" w:cs="Segoe UI Emoji"/>
                <w:color w:val="auto"/>
                <w:lang w:val="en-US" w:eastAsia="en-US"/>
              </w:rPr>
              <w:t>👉</w:t>
            </w:r>
            <w:r w:rsidRPr="0082544B">
              <w:rPr>
                <w:rFonts w:ascii="Times New Roman" w:eastAsia="Times New Roman" w:hAnsi="Times New Roman" w:cs="Times New Roman"/>
                <w:color w:val="auto"/>
                <w:lang w:val="en-US" w:eastAsia="en-US"/>
              </w:rPr>
              <w:t xml:space="preserve"> En resumen: muestra lo complicado y contradictorio que pueden ser los sentimientos amorosos.</w:t>
            </w:r>
          </w:p>
          <w:p w14:paraId="315A6EB7"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c>
          <w:tcPr>
            <w:tcW w:w="3185" w:type="dxa"/>
            <w:shd w:val="clear" w:color="auto" w:fill="FBE4D5" w:themeFill="accent2" w:themeFillTint="33"/>
          </w:tcPr>
          <w:p w14:paraId="75562CBB" w14:textId="7DAA83D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lastRenderedPageBreak/>
              <w:t xml:space="preserve">En </w:t>
            </w:r>
            <w:r w:rsidR="009948BE">
              <w:rPr>
                <w:rFonts w:ascii="Arial" w:eastAsia="SimSun" w:hAnsi="Arial" w:cs="Arial"/>
              </w:rPr>
              <w:t>el Siglo</w:t>
            </w:r>
            <w:r>
              <w:rPr>
                <w:rStyle w:val="Textoennegrita"/>
                <w:rFonts w:ascii="Arial" w:eastAsia="SimSun" w:hAnsi="Arial" w:cs="Arial"/>
                <w:b w:val="0"/>
                <w:bCs w:val="0"/>
              </w:rPr>
              <w:t xml:space="preserve"> de Oro español</w:t>
            </w:r>
            <w:r>
              <w:rPr>
                <w:rFonts w:ascii="Arial" w:eastAsia="SimSun" w:hAnsi="Arial" w:cs="Arial"/>
              </w:rPr>
              <w:t xml:space="preserve"> (siglo XVII).</w:t>
            </w:r>
            <w:r>
              <w:rPr>
                <w:rFonts w:ascii="Arial" w:eastAsia="SimSun" w:hAnsi="Arial" w:cs="Arial"/>
              </w:rPr>
              <w:br/>
              <w:t>Refleja una sociedad donde el honor, la reputación y la verdad eran muy importantes.</w:t>
            </w:r>
            <w:r>
              <w:rPr>
                <w:rFonts w:ascii="Arial" w:eastAsia="SimSun" w:hAnsi="Arial" w:cs="Arial"/>
              </w:rPr>
              <w:br/>
              <w:t>También muestra costumbres sociales como el cortejo y el matrimonio.</w:t>
            </w:r>
          </w:p>
        </w:tc>
      </w:tr>
      <w:tr w:rsidR="00CF6562" w14:paraId="6D411ADD" w14:textId="77777777" w:rsidTr="00CF6562">
        <w:trPr>
          <w:trHeight w:val="2792"/>
        </w:trPr>
        <w:tc>
          <w:tcPr>
            <w:cnfStyle w:val="001000000000" w:firstRow="0" w:lastRow="0" w:firstColumn="1" w:lastColumn="0" w:oddVBand="0" w:evenVBand="0" w:oddHBand="0" w:evenHBand="0" w:firstRowFirstColumn="0" w:firstRowLastColumn="0" w:lastRowFirstColumn="0" w:lastRowLastColumn="0"/>
            <w:tcW w:w="2618" w:type="dxa"/>
          </w:tcPr>
          <w:p w14:paraId="230A6A27"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contexto del autor?</w:t>
            </w:r>
          </w:p>
        </w:tc>
        <w:tc>
          <w:tcPr>
            <w:tcW w:w="3751" w:type="dxa"/>
          </w:tcPr>
          <w:p w14:paraId="61970EC4"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Sor Juana fue una monja jerónima, intelectual autodidacta y figura destacada de la literatura novohispana.</w:t>
            </w:r>
            <w:r>
              <w:rPr>
                <w:rFonts w:ascii="Arial" w:eastAsia="SimSun" w:hAnsi="Arial" w:cs="Arial"/>
              </w:rPr>
              <w:br/>
              <w:t>Vivió en una sociedad que restringía el acceso de las mujeres al conocimiento, lo que influyó en su obra, donde cuestiona el amor, las relaciones y la condición femenina.</w:t>
            </w:r>
          </w:p>
        </w:tc>
        <w:tc>
          <w:tcPr>
            <w:tcW w:w="3185" w:type="dxa"/>
          </w:tcPr>
          <w:p w14:paraId="7B1E62AC"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Rubén Darío vivió en una época de cambios sociales y culturales en América Latina.</w:t>
            </w:r>
            <w:r>
              <w:rPr>
                <w:rFonts w:ascii="Arial" w:eastAsia="SimSun" w:hAnsi="Arial" w:cs="Arial"/>
              </w:rPr>
              <w:br/>
              <w:t>Fue un defensor del arte y la belleza, y criticó la falta de sensibilidad artística de la sociedad burguesa.</w:t>
            </w:r>
          </w:p>
        </w:tc>
        <w:tc>
          <w:tcPr>
            <w:tcW w:w="3185" w:type="dxa"/>
          </w:tcPr>
          <w:p w14:paraId="57BC48C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eastAsia="SimSun" w:hAnsi="Arial" w:cs="Arial"/>
              </w:rPr>
            </w:pPr>
            <w:r>
              <w:rPr>
                <w:rFonts w:ascii="Arial" w:eastAsia="SimSun" w:hAnsi="Arial" w:cs="Arial"/>
              </w:rPr>
              <w:t>Ruiz de Alarcón nació en la Nueva España (México) y escribió en España.</w:t>
            </w:r>
            <w:r>
              <w:rPr>
                <w:rFonts w:ascii="Arial" w:eastAsia="SimSun" w:hAnsi="Arial" w:cs="Arial"/>
              </w:rPr>
              <w:br/>
              <w:t>Sus obras suelen criticar los defectos humanos, especialmente la mentira y la hipocresía.</w:t>
            </w:r>
          </w:p>
        </w:tc>
      </w:tr>
      <w:tr w:rsidR="00CF6562" w14:paraId="5D3B1275" w14:textId="77777777" w:rsidTr="00CF6562">
        <w:trPr>
          <w:trHeight w:val="1679"/>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75B073F0" w14:textId="7CE94A5F"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lastRenderedPageBreak/>
              <w:t xml:space="preserve">¿Cuál es la intención </w:t>
            </w:r>
            <w:r w:rsidR="009948BE">
              <w:rPr>
                <w:rFonts w:asciiTheme="minorHAnsi" w:hAnsiTheme="minorHAnsi" w:cstheme="minorHAnsi"/>
                <w:b w:val="0"/>
                <w:color w:val="auto"/>
              </w:rPr>
              <w:t>del autor</w:t>
            </w:r>
            <w:r>
              <w:rPr>
                <w:rFonts w:asciiTheme="minorHAnsi" w:hAnsiTheme="minorHAnsi" w:cstheme="minorHAnsi"/>
                <w:b w:val="0"/>
                <w:color w:val="auto"/>
              </w:rPr>
              <w:t>?</w:t>
            </w:r>
          </w:p>
        </w:tc>
        <w:tc>
          <w:tcPr>
            <w:tcW w:w="3751" w:type="dxa"/>
            <w:shd w:val="clear" w:color="auto" w:fill="FBE4D5" w:themeFill="accent2" w:themeFillTint="33"/>
          </w:tcPr>
          <w:p w14:paraId="0D5CAE82"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 xml:space="preserve">Es </w:t>
            </w:r>
            <w:r>
              <w:rPr>
                <w:rStyle w:val="Textoennegrita"/>
                <w:rFonts w:ascii="Arial" w:eastAsia="SimSun" w:hAnsi="Arial" w:cs="Arial"/>
                <w:b w:val="0"/>
                <w:bCs w:val="0"/>
              </w:rPr>
              <w:t>reflexionar críticamente sobre el amor</w:t>
            </w:r>
            <w:r>
              <w:rPr>
                <w:rFonts w:ascii="Arial" w:eastAsia="SimSun" w:hAnsi="Arial" w:cs="Arial"/>
              </w:rPr>
              <w:t xml:space="preserve"> y las contradicciones del comportamiento humano, especialmente en las relaciones amorosas.</w:t>
            </w:r>
          </w:p>
        </w:tc>
        <w:tc>
          <w:tcPr>
            <w:tcW w:w="3185" w:type="dxa"/>
            <w:shd w:val="clear" w:color="auto" w:fill="FBE4D5" w:themeFill="accent2" w:themeFillTint="33"/>
          </w:tcPr>
          <w:p w14:paraId="379F6F7E"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 xml:space="preserve">Criticar a la </w:t>
            </w:r>
            <w:r>
              <w:rPr>
                <w:rStyle w:val="Textoennegrita"/>
                <w:rFonts w:ascii="Arial" w:eastAsia="SimSun" w:hAnsi="Arial" w:cs="Arial"/>
                <w:b w:val="0"/>
                <w:bCs w:val="0"/>
              </w:rPr>
              <w:t>burguesía</w:t>
            </w:r>
            <w:r>
              <w:rPr>
                <w:rFonts w:ascii="Arial" w:eastAsia="SimSun" w:hAnsi="Arial" w:cs="Arial"/>
              </w:rPr>
              <w:t xml:space="preserve"> por su falta de sensibilidad hacia el arte y mostrar cómo la sociedad puede despreciar a los verdaderos artistas.</w:t>
            </w:r>
          </w:p>
        </w:tc>
        <w:tc>
          <w:tcPr>
            <w:tcW w:w="3185" w:type="dxa"/>
            <w:shd w:val="clear" w:color="auto" w:fill="FBE4D5" w:themeFill="accent2" w:themeFillTint="33"/>
          </w:tcPr>
          <w:p w14:paraId="7A850C70"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Style w:val="Textoennegrita"/>
                <w:rFonts w:ascii="Arial" w:eastAsia="SimSun" w:hAnsi="Arial" w:cs="Arial"/>
                <w:b w:val="0"/>
                <w:bCs w:val="0"/>
              </w:rPr>
              <w:t>criticar la mentira</w:t>
            </w:r>
          </w:p>
        </w:tc>
      </w:tr>
      <w:tr w:rsidR="00CF6562" w14:paraId="317C7F6C" w14:textId="77777777" w:rsidTr="00CF6562">
        <w:trPr>
          <w:trHeight w:val="3353"/>
        </w:trPr>
        <w:tc>
          <w:tcPr>
            <w:cnfStyle w:val="001000000000" w:firstRow="0" w:lastRow="0" w:firstColumn="1" w:lastColumn="0" w:oddVBand="0" w:evenVBand="0" w:oddHBand="0" w:evenHBand="0" w:firstRowFirstColumn="0" w:firstRowLastColumn="0" w:lastRowFirstColumn="0" w:lastRowLastColumn="0"/>
            <w:tcW w:w="2618" w:type="dxa"/>
          </w:tcPr>
          <w:p w14:paraId="3E3FF064"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argumento?</w:t>
            </w:r>
          </w:p>
        </w:tc>
        <w:tc>
          <w:tcPr>
            <w:tcW w:w="3751" w:type="dxa"/>
          </w:tcPr>
          <w:p w14:paraId="35F5F6A8" w14:textId="38417D3C" w:rsidR="00CF6562" w:rsidRDefault="00FC5623">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Pr>
                <w:lang w:val="es-MX"/>
              </w:rPr>
              <w:t xml:space="preserve">El texto </w:t>
            </w:r>
            <w:r w:rsidR="009948BE">
              <w:rPr>
                <w:lang w:val="es-MX"/>
              </w:rPr>
              <w:t>se enfoca</w:t>
            </w:r>
            <w:r>
              <w:rPr>
                <w:lang w:val="es-MX"/>
              </w:rPr>
              <w:t xml:space="preserve"> en una contradicción </w:t>
            </w:r>
            <w:r w:rsidR="009948BE">
              <w:rPr>
                <w:lang w:val="es-MX"/>
              </w:rPr>
              <w:t>ya que</w:t>
            </w:r>
            <w:r>
              <w:rPr>
                <w:lang w:val="es-MX"/>
              </w:rPr>
              <w:t xml:space="preserve"> el </w:t>
            </w:r>
            <w:r w:rsidR="009948BE">
              <w:rPr>
                <w:lang w:val="es-MX"/>
              </w:rPr>
              <w:t>personaje:</w:t>
            </w:r>
            <w:r>
              <w:rPr>
                <w:lang w:val="es-MX"/>
              </w:rPr>
              <w:t xml:space="preserve"> Busca a quien la desprecia Y desprecia a quien la ama </w:t>
            </w:r>
          </w:p>
        </w:tc>
        <w:tc>
          <w:tcPr>
            <w:tcW w:w="3185" w:type="dxa"/>
          </w:tcPr>
          <w:p w14:paraId="38046C10" w14:textId="5C639B44" w:rsidR="00CF6562" w:rsidRDefault="00FC5623">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Pr>
                <w:rFonts w:ascii="Arial" w:hAnsi="Arial" w:cs="Arial"/>
                <w:lang w:val="es-MX"/>
              </w:rPr>
              <w:t xml:space="preserve">Se enfoca en un rey rico el cual presume de su cultura, </w:t>
            </w:r>
            <w:r w:rsidR="009948BE">
              <w:rPr>
                <w:rFonts w:ascii="Arial" w:hAnsi="Arial" w:cs="Arial"/>
                <w:lang w:val="es-MX"/>
              </w:rPr>
              <w:t>pero que</w:t>
            </w:r>
            <w:r>
              <w:rPr>
                <w:rFonts w:ascii="Arial" w:hAnsi="Arial" w:cs="Arial"/>
                <w:lang w:val="es-MX"/>
              </w:rPr>
              <w:t xml:space="preserve"> no entiende el arte.</w:t>
            </w:r>
            <w:r>
              <w:rPr>
                <w:rFonts w:ascii="Arial" w:hAnsi="Arial" w:cs="Arial"/>
                <w:lang w:val="es-MX"/>
              </w:rPr>
              <w:br/>
              <w:t>Un poeta pobre llega a su palacio buscando ayuda, pero el rey lo ignora y lo obliga a entretenerlo.</w:t>
            </w:r>
            <w:r>
              <w:rPr>
                <w:rFonts w:ascii="Arial" w:hAnsi="Arial" w:cs="Arial"/>
                <w:lang w:val="es-MX"/>
              </w:rPr>
              <w:br/>
            </w:r>
            <w:r>
              <w:rPr>
                <w:rFonts w:ascii="Arial" w:hAnsi="Arial" w:cs="Arial"/>
              </w:rPr>
              <w:t xml:space="preserve">El </w:t>
            </w:r>
            <w:r w:rsidR="009948BE">
              <w:rPr>
                <w:rFonts w:ascii="Arial" w:hAnsi="Arial" w:cs="Arial"/>
              </w:rPr>
              <w:t>poet</w:t>
            </w:r>
            <w:r>
              <w:rPr>
                <w:rFonts w:ascii="Arial" w:hAnsi="Arial" w:cs="Arial"/>
              </w:rPr>
              <w:t xml:space="preserve"> termina </w:t>
            </w:r>
            <w:r w:rsidRPr="009948BE">
              <w:rPr>
                <w:rFonts w:ascii="Arial" w:hAnsi="Arial" w:cs="Arial"/>
                <w:lang w:val="es-MX"/>
              </w:rPr>
              <w:t>sufriendo</w:t>
            </w:r>
            <w:r>
              <w:rPr>
                <w:rFonts w:ascii="Arial" w:hAnsi="Arial" w:cs="Arial"/>
              </w:rPr>
              <w:t xml:space="preserve"> y </w:t>
            </w:r>
            <w:r w:rsidRPr="009948BE">
              <w:rPr>
                <w:rFonts w:ascii="Arial" w:hAnsi="Arial" w:cs="Arial"/>
                <w:noProof/>
                <w:lang w:val="es-MX"/>
              </w:rPr>
              <w:t>muriendo</w:t>
            </w:r>
            <w:r>
              <w:rPr>
                <w:rFonts w:ascii="Arial" w:hAnsi="Arial" w:cs="Arial"/>
              </w:rPr>
              <w:t xml:space="preserve"> por </w:t>
            </w:r>
            <w:r w:rsidRPr="009948BE">
              <w:rPr>
                <w:rFonts w:ascii="Arial" w:hAnsi="Arial" w:cs="Arial"/>
                <w:lang w:val="es-MX"/>
              </w:rPr>
              <w:t>el</w:t>
            </w:r>
            <w:r>
              <w:rPr>
                <w:rFonts w:ascii="Arial" w:hAnsi="Arial" w:cs="Arial"/>
              </w:rPr>
              <w:t xml:space="preserve"> </w:t>
            </w:r>
            <w:r w:rsidR="009948BE">
              <w:rPr>
                <w:rFonts w:ascii="Arial" w:hAnsi="Arial" w:cs="Arial"/>
              </w:rPr>
              <w:t>desaparecido</w:t>
            </w:r>
            <w:r>
              <w:rPr>
                <w:rFonts w:ascii="Arial" w:hAnsi="Arial" w:cs="Arial"/>
                <w:lang w:val="es-MX"/>
              </w:rPr>
              <w:t>.</w:t>
            </w:r>
          </w:p>
          <w:p w14:paraId="1CB28445"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tc>
        <w:tc>
          <w:tcPr>
            <w:tcW w:w="3185" w:type="dxa"/>
          </w:tcPr>
          <w:p w14:paraId="0789187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Don García es un joven que tiene el hábito de mentir.</w:t>
            </w:r>
            <w:r>
              <w:rPr>
                <w:rFonts w:ascii="Arial" w:eastAsia="SimSun" w:hAnsi="Arial" w:cs="Arial"/>
              </w:rPr>
              <w:br/>
              <w:t>Para impresionar a los demás, inventa historias, especialmente para conquistar a una mujer.</w:t>
            </w:r>
            <w:r>
              <w:rPr>
                <w:rFonts w:ascii="Arial" w:eastAsia="SimSun" w:hAnsi="Arial" w:cs="Arial"/>
              </w:rPr>
              <w:br/>
              <w:t>Sus mentiras se complican hasta que todo se descubre, causando problemas y consecuencias negativas.</w:t>
            </w:r>
          </w:p>
        </w:tc>
      </w:tr>
      <w:tr w:rsidR="00CF6562" w14:paraId="13478944" w14:textId="77777777" w:rsidTr="00CF6562">
        <w:trPr>
          <w:trHeight w:val="844"/>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1031252F"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tema?</w:t>
            </w:r>
          </w:p>
        </w:tc>
        <w:tc>
          <w:tcPr>
            <w:tcW w:w="3751" w:type="dxa"/>
            <w:shd w:val="clear" w:color="auto" w:fill="FBE4D5" w:themeFill="accent2" w:themeFillTint="33"/>
          </w:tcPr>
          <w:p w14:paraId="486C327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 xml:space="preserve"> Es que el amor a veces es contradictorio: queremos a quien no nos quiere y rechazamos a quien sí nos quiere.</w:t>
            </w:r>
          </w:p>
        </w:tc>
        <w:tc>
          <w:tcPr>
            <w:tcW w:w="3185" w:type="dxa"/>
            <w:shd w:val="clear" w:color="auto" w:fill="FBE4D5" w:themeFill="accent2" w:themeFillTint="33"/>
          </w:tcPr>
          <w:p w14:paraId="79D920D9" w14:textId="61D391BA"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hAnsi="Arial" w:cs="Arial"/>
                <w:color w:val="auto"/>
              </w:rPr>
              <w:t xml:space="preserve">La </w:t>
            </w:r>
            <w:r w:rsidR="009948BE">
              <w:rPr>
                <w:rFonts w:ascii="Arial" w:hAnsi="Arial" w:cs="Arial"/>
                <w:color w:val="auto"/>
              </w:rPr>
              <w:t>crítica</w:t>
            </w:r>
            <w:r>
              <w:rPr>
                <w:rFonts w:ascii="Arial" w:hAnsi="Arial" w:cs="Arial"/>
                <w:color w:val="auto"/>
              </w:rPr>
              <w:t xml:space="preserve"> a la sociedad se enfoca en lo material y </w:t>
            </w:r>
            <w:r w:rsidR="009948BE">
              <w:rPr>
                <w:rFonts w:ascii="Arial" w:hAnsi="Arial" w:cs="Arial"/>
                <w:color w:val="auto"/>
              </w:rPr>
              <w:t>también</w:t>
            </w:r>
            <w:r>
              <w:rPr>
                <w:rFonts w:ascii="Arial" w:hAnsi="Arial" w:cs="Arial"/>
                <w:color w:val="auto"/>
              </w:rPr>
              <w:t xml:space="preserve"> aborda la injusticia y el sufrimiento del autor</w:t>
            </w:r>
          </w:p>
        </w:tc>
        <w:tc>
          <w:tcPr>
            <w:tcW w:w="3185" w:type="dxa"/>
            <w:shd w:val="clear" w:color="auto" w:fill="FBE4D5" w:themeFill="accent2" w:themeFillTint="33"/>
          </w:tcPr>
          <w:p w14:paraId="19CE1D52"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 xml:space="preserve">es la </w:t>
            </w:r>
            <w:r>
              <w:rPr>
                <w:rStyle w:val="Textoennegrita"/>
                <w:rFonts w:ascii="Arial" w:eastAsia="SimSun" w:hAnsi="Arial" w:cs="Arial"/>
                <w:b w:val="0"/>
                <w:bCs w:val="0"/>
              </w:rPr>
              <w:t>mentira y sus consecuencias</w:t>
            </w:r>
          </w:p>
        </w:tc>
      </w:tr>
      <w:tr w:rsidR="00CF6562" w14:paraId="135FBD39" w14:textId="77777777" w:rsidTr="00CF6562">
        <w:trPr>
          <w:trHeight w:val="1679"/>
        </w:trPr>
        <w:tc>
          <w:tcPr>
            <w:cnfStyle w:val="001000000000" w:firstRow="0" w:lastRow="0" w:firstColumn="1" w:lastColumn="0" w:oddVBand="0" w:evenVBand="0" w:oddHBand="0" w:evenHBand="0" w:firstRowFirstColumn="0" w:firstRowLastColumn="0" w:lastRowFirstColumn="0" w:lastRowLastColumn="0"/>
            <w:tcW w:w="2618" w:type="dxa"/>
          </w:tcPr>
          <w:p w14:paraId="3A69AB34"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la acción?</w:t>
            </w:r>
          </w:p>
        </w:tc>
        <w:tc>
          <w:tcPr>
            <w:tcW w:w="3751" w:type="dxa"/>
          </w:tcPr>
          <w:p w14:paraId="02D9B7E5"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La persona expresa sentimientos confusos en el amor:</w:t>
            </w:r>
          </w:p>
        </w:tc>
        <w:tc>
          <w:tcPr>
            <w:tcW w:w="3185" w:type="dxa"/>
          </w:tcPr>
          <w:p w14:paraId="7570830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muestra cómo el poeta busca ayuda, es rechazado y obligado a trabajar en algo que no valora su arte, hasta que sufre las consecuencias.</w:t>
            </w:r>
          </w:p>
        </w:tc>
        <w:tc>
          <w:tcPr>
            <w:tcW w:w="3185" w:type="dxa"/>
          </w:tcPr>
          <w:p w14:paraId="785FEEF9"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consiste en que Don García dice mentiras para aparentar lo que no es, pero estas se van enredando hasta que pierde la confianza de los demás.</w:t>
            </w:r>
          </w:p>
        </w:tc>
      </w:tr>
      <w:tr w:rsidR="00CF6562" w14:paraId="7714F2FE" w14:textId="77777777" w:rsidTr="00CF6562">
        <w:trPr>
          <w:trHeight w:val="600"/>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5AEAE36F"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 es el tiempo de la obra?</w:t>
            </w:r>
          </w:p>
        </w:tc>
        <w:tc>
          <w:tcPr>
            <w:tcW w:w="3751" w:type="dxa"/>
            <w:shd w:val="clear" w:color="auto" w:fill="FBE4D5" w:themeFill="accent2" w:themeFillTint="33"/>
          </w:tcPr>
          <w:p w14:paraId="00240E37"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Theme="minorHAnsi" w:hAnsiTheme="minorHAnsi" w:cstheme="minorHAnsi"/>
                <w:color w:val="auto"/>
              </w:rPr>
              <w:t>Atemporal</w:t>
            </w:r>
          </w:p>
        </w:tc>
        <w:tc>
          <w:tcPr>
            <w:tcW w:w="3185" w:type="dxa"/>
            <w:shd w:val="clear" w:color="auto" w:fill="FBE4D5" w:themeFill="accent2" w:themeFillTint="33"/>
          </w:tcPr>
          <w:p w14:paraId="0242153F"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tc>
        <w:tc>
          <w:tcPr>
            <w:tcW w:w="3185" w:type="dxa"/>
            <w:shd w:val="clear" w:color="auto" w:fill="FBE4D5" w:themeFill="accent2" w:themeFillTint="33"/>
          </w:tcPr>
          <w:p w14:paraId="3C35CD62"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siglo XVII</w:t>
            </w:r>
          </w:p>
        </w:tc>
      </w:tr>
      <w:tr w:rsidR="00CF6562" w14:paraId="5445B794" w14:textId="77777777" w:rsidTr="00CF6562">
        <w:trPr>
          <w:trHeight w:val="340"/>
        </w:trPr>
        <w:tc>
          <w:tcPr>
            <w:cnfStyle w:val="001000000000" w:firstRow="0" w:lastRow="0" w:firstColumn="1" w:lastColumn="0" w:oddVBand="0" w:evenVBand="0" w:oddHBand="0" w:evenHBand="0" w:firstRowFirstColumn="0" w:firstRowLastColumn="0" w:lastRowFirstColumn="0" w:lastRowLastColumn="0"/>
            <w:tcW w:w="2618" w:type="dxa"/>
          </w:tcPr>
          <w:p w14:paraId="79BAE258"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lastRenderedPageBreak/>
              <w:t>¿Cuál es el espacio?</w:t>
            </w:r>
          </w:p>
        </w:tc>
        <w:tc>
          <w:tcPr>
            <w:tcW w:w="3751" w:type="dxa"/>
          </w:tcPr>
          <w:p w14:paraId="118A55B7" w14:textId="397E22A8"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Pr>
                <w:rFonts w:ascii="Arial" w:eastAsia="SimSun" w:hAnsi="Arial" w:cs="Arial"/>
              </w:rPr>
              <w:t xml:space="preserve">Es </w:t>
            </w:r>
            <w:r w:rsidR="009948BE">
              <w:rPr>
                <w:rFonts w:ascii="Arial" w:eastAsia="SimSun" w:hAnsi="Arial" w:cs="Arial"/>
              </w:rPr>
              <w:t>psicológico</w:t>
            </w:r>
          </w:p>
        </w:tc>
        <w:tc>
          <w:tcPr>
            <w:tcW w:w="3185" w:type="dxa"/>
          </w:tcPr>
          <w:p w14:paraId="0306F7D2"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palacio del rey</w:t>
            </w:r>
          </w:p>
        </w:tc>
        <w:tc>
          <w:tcPr>
            <w:tcW w:w="3185" w:type="dxa"/>
          </w:tcPr>
          <w:p w14:paraId="3D5DD874" w14:textId="77777777" w:rsidR="00CF6562" w:rsidRDefault="00FC5623">
            <w:pPr>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Pr>
                <w:rFonts w:ascii="Arial" w:eastAsia="SimSun" w:hAnsi="Arial" w:cs="Arial"/>
              </w:rPr>
              <w:t>España</w:t>
            </w:r>
          </w:p>
        </w:tc>
      </w:tr>
      <w:tr w:rsidR="00CF6562" w14:paraId="21FA03E3" w14:textId="77777777" w:rsidTr="00CF6562">
        <w:trPr>
          <w:trHeight w:val="2275"/>
        </w:trPr>
        <w:tc>
          <w:tcPr>
            <w:cnfStyle w:val="001000000000" w:firstRow="0" w:lastRow="0" w:firstColumn="1" w:lastColumn="0" w:oddVBand="0" w:evenVBand="0" w:oddHBand="0" w:evenHBand="0" w:firstRowFirstColumn="0" w:firstRowLastColumn="0" w:lastRowFirstColumn="0" w:lastRowLastColumn="0"/>
            <w:tcW w:w="2618" w:type="dxa"/>
            <w:shd w:val="clear" w:color="auto" w:fill="FBE4D5" w:themeFill="accent2" w:themeFillTint="33"/>
          </w:tcPr>
          <w:p w14:paraId="11A086A7" w14:textId="77777777" w:rsidR="00CF6562" w:rsidRDefault="00FC5623">
            <w:pPr>
              <w:contextualSpacing/>
              <w:rPr>
                <w:rFonts w:asciiTheme="minorHAnsi" w:hAnsiTheme="minorHAnsi" w:cstheme="minorHAnsi"/>
                <w:b w:val="0"/>
                <w:color w:val="auto"/>
              </w:rPr>
            </w:pPr>
            <w:r>
              <w:rPr>
                <w:rFonts w:asciiTheme="minorHAnsi" w:hAnsiTheme="minorHAnsi" w:cstheme="minorHAnsi"/>
                <w:b w:val="0"/>
                <w:color w:val="auto"/>
              </w:rPr>
              <w:t>¿Cuáles son los personajes?</w:t>
            </w:r>
          </w:p>
        </w:tc>
        <w:tc>
          <w:tcPr>
            <w:tcW w:w="3751" w:type="dxa"/>
            <w:shd w:val="clear" w:color="auto" w:fill="FBE4D5" w:themeFill="accent2" w:themeFillTint="33"/>
          </w:tcPr>
          <w:p w14:paraId="565A7EFF"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SimSun" w:eastAsia="SimSun" w:hAnsi="SimSun" w:cs="SimSun" w:hint="eastAsia"/>
              </w:rPr>
              <w:t xml:space="preserve"> </w:t>
            </w:r>
            <w:r>
              <w:rPr>
                <w:rStyle w:val="Textoennegrita"/>
                <w:rFonts w:ascii="Arial" w:hAnsi="Arial" w:cs="Arial"/>
                <w:b w:val="0"/>
                <w:bCs w:val="0"/>
              </w:rPr>
              <w:t xml:space="preserve">Yo </w:t>
            </w:r>
            <w:r>
              <w:rPr>
                <w:rFonts w:ascii="Arial" w:hAnsi="Arial" w:cs="Arial"/>
              </w:rPr>
              <w:t xml:space="preserve">(quien expresa los sentimientos) </w:t>
            </w:r>
          </w:p>
          <w:p w14:paraId="68C6DDAB" w14:textId="57DA0284"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SimSun" w:hAnsi="Arial" w:cs="Arial"/>
              </w:rPr>
              <w:t xml:space="preserve"> </w:t>
            </w:r>
            <w:r>
              <w:rPr>
                <w:rStyle w:val="Textoennegrita"/>
                <w:rFonts w:ascii="Arial" w:hAnsi="Arial" w:cs="Arial"/>
                <w:b w:val="0"/>
                <w:bCs w:val="0"/>
              </w:rPr>
              <w:t xml:space="preserve">El </w:t>
            </w:r>
            <w:r w:rsidR="009948BE">
              <w:rPr>
                <w:rStyle w:val="Textoennegrita"/>
                <w:rFonts w:ascii="Arial" w:hAnsi="Arial" w:cs="Arial"/>
                <w:b w:val="0"/>
                <w:bCs w:val="0"/>
              </w:rPr>
              <w:t xml:space="preserve">amante </w:t>
            </w:r>
            <w:r w:rsidR="009948BE">
              <w:rPr>
                <w:rFonts w:ascii="Arial" w:hAnsi="Arial" w:cs="Arial"/>
              </w:rPr>
              <w:t>(</w:t>
            </w:r>
            <w:r>
              <w:rPr>
                <w:rFonts w:ascii="Arial" w:hAnsi="Arial" w:cs="Arial"/>
              </w:rPr>
              <w:t xml:space="preserve">quien rechaza) </w:t>
            </w:r>
          </w:p>
          <w:p w14:paraId="3032CB94" w14:textId="35758B08"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eastAsia="SimSun" w:hAnsi="Arial" w:cs="Arial"/>
              </w:rPr>
              <w:t xml:space="preserve"> </w:t>
            </w:r>
            <w:r>
              <w:rPr>
                <w:rStyle w:val="Textoennegrita"/>
                <w:rFonts w:ascii="Arial" w:hAnsi="Arial" w:cs="Arial"/>
                <w:b w:val="0"/>
                <w:bCs w:val="0"/>
              </w:rPr>
              <w:t>El amante constante</w:t>
            </w:r>
            <w:r>
              <w:rPr>
                <w:rFonts w:ascii="Arial" w:hAnsi="Arial" w:cs="Arial"/>
              </w:rPr>
              <w:t xml:space="preserve"> (quien </w:t>
            </w:r>
            <w:r w:rsidR="009948BE">
              <w:rPr>
                <w:rFonts w:ascii="Arial" w:hAnsi="Arial" w:cs="Arial"/>
              </w:rPr>
              <w:t>ama,</w:t>
            </w:r>
            <w:r>
              <w:rPr>
                <w:rFonts w:ascii="Arial" w:hAnsi="Arial" w:cs="Arial"/>
              </w:rPr>
              <w:t xml:space="preserve"> pero es rechazado)</w:t>
            </w:r>
          </w:p>
          <w:p w14:paraId="27B8BA2B"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c>
          <w:tcPr>
            <w:tcW w:w="3185" w:type="dxa"/>
            <w:shd w:val="clear" w:color="auto" w:fill="FBE4D5" w:themeFill="accent2" w:themeFillTint="33"/>
          </w:tcPr>
          <w:p w14:paraId="74CACF72" w14:textId="77777777" w:rsidR="00CF6562" w:rsidRDefault="00FC5623">
            <w:pPr>
              <w:spacing w:beforeAutospacing="1" w:afterAutospacing="1"/>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El rey burgués</w:t>
            </w:r>
          </w:p>
          <w:p w14:paraId="238541BA" w14:textId="77777777" w:rsidR="00CF6562" w:rsidRDefault="00FC5623">
            <w:pPr>
              <w:spacing w:beforeAutospacing="1" w:afterAutospacing="1"/>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El poeta pobre</w:t>
            </w:r>
          </w:p>
          <w:p w14:paraId="4A37330B"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c>
          <w:tcPr>
            <w:tcW w:w="3185" w:type="dxa"/>
            <w:shd w:val="clear" w:color="auto" w:fill="FBE4D5" w:themeFill="accent2" w:themeFillTint="33"/>
          </w:tcPr>
          <w:p w14:paraId="42AE08DC"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Don García</w:t>
            </w:r>
            <w:r>
              <w:rPr>
                <w:rFonts w:ascii="Arial" w:hAnsi="Arial" w:cs="Arial"/>
              </w:rPr>
              <w:t xml:space="preserve"> (protagonista) </w:t>
            </w:r>
          </w:p>
          <w:p w14:paraId="2996ADED"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Don Beltrán</w:t>
            </w:r>
            <w:r>
              <w:rPr>
                <w:rFonts w:ascii="Arial" w:hAnsi="Arial" w:cs="Arial"/>
              </w:rPr>
              <w:t xml:space="preserve"> (su padre) </w:t>
            </w:r>
          </w:p>
          <w:p w14:paraId="149B13F3"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Jacinta</w:t>
            </w:r>
            <w:r>
              <w:rPr>
                <w:rFonts w:ascii="Arial" w:hAnsi="Arial" w:cs="Arial"/>
              </w:rPr>
              <w:t xml:space="preserve"> </w:t>
            </w:r>
          </w:p>
          <w:p w14:paraId="1C590342"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Lucrecia</w:t>
            </w:r>
            <w:r>
              <w:rPr>
                <w:rFonts w:ascii="Arial" w:hAnsi="Arial" w:cs="Arial"/>
              </w:rPr>
              <w:t xml:space="preserve"> </w:t>
            </w:r>
          </w:p>
          <w:p w14:paraId="1DDEB460" w14:textId="77777777" w:rsidR="00CF6562" w:rsidRDefault="00FC5623">
            <w:pPr>
              <w:cnfStyle w:val="000000000000" w:firstRow="0" w:lastRow="0" w:firstColumn="0" w:lastColumn="0" w:oddVBand="0" w:evenVBand="0" w:oddHBand="0" w:evenHBand="0" w:firstRowFirstColumn="0" w:firstRowLastColumn="0" w:lastRowFirstColumn="0" w:lastRowLastColumn="0"/>
              <w:rPr>
                <w:rFonts w:ascii="Arial" w:hAnsi="Arial" w:cs="Arial"/>
              </w:rPr>
            </w:pPr>
            <w:r>
              <w:rPr>
                <w:rStyle w:val="Textoennegrita"/>
                <w:rFonts w:ascii="Arial" w:hAnsi="Arial" w:cs="Arial"/>
                <w:b w:val="0"/>
                <w:bCs w:val="0"/>
              </w:rPr>
              <w:t>Tristán</w:t>
            </w:r>
            <w:r>
              <w:rPr>
                <w:rFonts w:ascii="Arial" w:hAnsi="Arial" w:cs="Arial"/>
              </w:rPr>
              <w:t xml:space="preserve"> (criado) </w:t>
            </w:r>
          </w:p>
          <w:p w14:paraId="03BA7F9A" w14:textId="77777777" w:rsidR="00CF6562" w:rsidRDefault="00CF6562">
            <w:pPr>
              <w:cnfStyle w:val="000000000000" w:firstRow="0" w:lastRow="0" w:firstColumn="0" w:lastColumn="0" w:oddVBand="0" w:evenVBand="0" w:oddHBand="0" w:evenHBand="0" w:firstRowFirstColumn="0" w:firstRowLastColumn="0" w:lastRowFirstColumn="0" w:lastRowLastColumn="0"/>
            </w:pPr>
          </w:p>
          <w:p w14:paraId="24BDD751" w14:textId="77777777" w:rsidR="00CF6562" w:rsidRDefault="00CF6562">
            <w:pPr>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r>
    </w:tbl>
    <w:p w14:paraId="0F73DD8E" w14:textId="77777777" w:rsidR="00CF6562" w:rsidRDefault="00CF6562">
      <w:pPr>
        <w:ind w:left="426"/>
        <w:contextualSpacing/>
        <w:rPr>
          <w:rFonts w:asciiTheme="minorHAnsi" w:hAnsiTheme="minorHAnsi" w:cstheme="minorHAnsi"/>
          <w:color w:val="auto"/>
        </w:rPr>
      </w:pPr>
    </w:p>
    <w:p w14:paraId="6B074C00" w14:textId="77777777" w:rsidR="00CF6562" w:rsidRDefault="00CF6562">
      <w:pPr>
        <w:ind w:left="426"/>
        <w:contextualSpacing/>
        <w:rPr>
          <w:rFonts w:asciiTheme="minorHAnsi" w:hAnsiTheme="minorHAnsi" w:cstheme="minorHAnsi"/>
          <w:color w:val="auto"/>
        </w:rPr>
      </w:pPr>
    </w:p>
    <w:p w14:paraId="11FB9DC7" w14:textId="77777777" w:rsidR="00CF6562" w:rsidRDefault="00CF6562">
      <w:pPr>
        <w:ind w:left="426"/>
        <w:contextualSpacing/>
        <w:rPr>
          <w:rFonts w:asciiTheme="minorHAnsi" w:hAnsiTheme="minorHAnsi" w:cstheme="minorHAnsi"/>
          <w:color w:val="auto"/>
        </w:rPr>
      </w:pPr>
    </w:p>
    <w:p w14:paraId="7CE0A5D8" w14:textId="77777777" w:rsidR="00CF6562" w:rsidRDefault="00CF6562">
      <w:pPr>
        <w:ind w:left="5280"/>
        <w:contextualSpacing/>
        <w:rPr>
          <w:rFonts w:asciiTheme="minorHAnsi" w:hAnsiTheme="minorHAnsi" w:cstheme="minorHAnsi"/>
          <w:color w:val="auto"/>
        </w:rPr>
      </w:pPr>
    </w:p>
    <w:p w14:paraId="51474568" w14:textId="77777777" w:rsidR="00CF6562" w:rsidRDefault="00FC5623">
      <w:pPr>
        <w:contextualSpacing/>
        <w:rPr>
          <w:rFonts w:asciiTheme="minorHAnsi" w:hAnsiTheme="minorHAnsi" w:cstheme="minorHAnsi"/>
          <w:color w:val="auto"/>
        </w:rPr>
      </w:pPr>
      <w:r>
        <w:rPr>
          <w:rFonts w:asciiTheme="minorHAnsi" w:hAnsiTheme="minorHAnsi" w:cstheme="minorHAnsi"/>
          <w:color w:val="auto"/>
        </w:rPr>
        <w:t xml:space="preserve">3.Con base en los elementos de la tabla, especifica cómo se relaciona el contexto de cada autor y su obra, con el mensaje que transmiten (10 a 12 líneas). </w:t>
      </w:r>
    </w:p>
    <w:p w14:paraId="363E7D06" w14:textId="77777777" w:rsidR="00CF6562" w:rsidRDefault="00FC5623">
      <w:pPr>
        <w:ind w:left="426"/>
        <w:contextualSpacing/>
        <w:rPr>
          <w:rFonts w:asciiTheme="minorHAnsi" w:hAnsiTheme="minorHAnsi" w:cstheme="minorHAnsi"/>
          <w:color w:val="auto"/>
        </w:rPr>
      </w:pPr>
      <w:r>
        <w:rPr>
          <w:rFonts w:asciiTheme="minorHAnsi" w:hAnsiTheme="minorHAnsi" w:cstheme="minorHAnsi"/>
          <w:noProof/>
          <w:color w:val="auto"/>
        </w:rPr>
        <w:lastRenderedPageBreak/>
        <mc:AlternateContent>
          <mc:Choice Requires="wps">
            <w:drawing>
              <wp:inline distT="0" distB="0" distL="0" distR="0" wp14:anchorId="3F385ADC" wp14:editId="70027B71">
                <wp:extent cx="7785100" cy="3605530"/>
                <wp:effectExtent l="6350" t="6350" r="19050" b="7620"/>
                <wp:docPr id="4" name="Cuadro de texto 4"/>
                <wp:cNvGraphicFramePr/>
                <a:graphic xmlns:a="http://schemas.openxmlformats.org/drawingml/2006/main">
                  <a:graphicData uri="http://schemas.microsoft.com/office/word/2010/wordprocessingShape">
                    <wps:wsp>
                      <wps:cNvSpPr txBox="1"/>
                      <wps:spPr>
                        <a:xfrm>
                          <a:off x="0" y="0"/>
                          <a:ext cx="7785100" cy="360553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0B13A76E" w14:textId="397BAE64" w:rsidR="00CF6562" w:rsidRDefault="00FC5623">
                            <w:pPr>
                              <w:pStyle w:val="NormalWeb"/>
                              <w:rPr>
                                <w:lang w:val="es-MX"/>
                              </w:rPr>
                            </w:pPr>
                            <w:r>
                              <w:rPr>
                                <w:lang w:val="es-MX"/>
                              </w:rPr>
                              <w:t>Las obras de Sor Juana Inés de la Cruz, Rubén Darío y Juan Ruiz de Alarcón están muy relacionadas con la época en la que vivieron.</w:t>
                            </w:r>
                            <w:r>
                              <w:rPr>
                                <w:lang w:val="es-MX"/>
                              </w:rPr>
                              <w:br/>
                              <w:t>Sor Juana vivió en una sociedad donde las mujeres tenían pocas oportunidades, por eso en su poema habla de las contradicciones en el amor.</w:t>
                            </w:r>
                            <w:r>
                              <w:rPr>
                                <w:lang w:val="es-MX"/>
                              </w:rPr>
                              <w:br/>
                              <w:t>Rubén Darío vivió en una época donde la gente valoraba más el dinero que el arte, y por eso critica a quienes no respetan a los artistas.</w:t>
                            </w:r>
                            <w:r>
                              <w:rPr>
                                <w:lang w:val="es-MX"/>
                              </w:rPr>
                              <w:br/>
                              <w:t>Ruiz de Alarcón, en cambio, muestra una sociedad donde la verdad y el honor eran muy importantes, y critica a las personas que mienten.</w:t>
                            </w:r>
                            <w:r>
                              <w:rPr>
                                <w:lang w:val="es-MX"/>
                              </w:rPr>
                              <w:br/>
                              <w:t xml:space="preserve">Los tres autores usan sus obras para señalar problemas de la sociedad y el </w:t>
                            </w:r>
                            <w:r w:rsidR="009948BE">
                              <w:rPr>
                                <w:lang w:val="es-MX"/>
                              </w:rPr>
                              <w:t>cómo</w:t>
                            </w:r>
                            <w:r>
                              <w:rPr>
                                <w:lang w:val="es-MX"/>
                              </w:rPr>
                              <w:t xml:space="preserve"> sus experiencias influyeron en lo que escribieron, algo igual a considerar es que los 3 hablan de defectos humanos como la mentira, el ser superficial o no valorar a otros y demuestran que a </w:t>
                            </w:r>
                            <w:r w:rsidR="009948BE">
                              <w:rPr>
                                <w:lang w:val="es-MX"/>
                              </w:rPr>
                              <w:t>través</w:t>
                            </w:r>
                            <w:r>
                              <w:rPr>
                                <w:lang w:val="es-MX"/>
                              </w:rPr>
                              <w:t xml:space="preserve"> de la literatura se puede hacer </w:t>
                            </w:r>
                            <w:r w:rsidR="009948BE">
                              <w:rPr>
                                <w:lang w:val="es-MX"/>
                              </w:rPr>
                              <w:t>críticas</w:t>
                            </w:r>
                            <w:r>
                              <w:rPr>
                                <w:lang w:val="es-MX"/>
                              </w:rPr>
                              <w:t xml:space="preserve"> a la sociedad.</w:t>
                            </w:r>
                          </w:p>
                          <w:p w14:paraId="0C0AD040" w14:textId="77777777" w:rsidR="00CF6562" w:rsidRDefault="00CF656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F385ADC" id="Cuadro de texto 4" o:spid="_x0000_s1028" type="#_x0000_t202" style="width:613pt;height:28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" fillcolor="#fbe4d5 [661]" strokecolor="#ed7d31 [3205]" strokeweight="1pt">
                <v:textbox>
                  <w:txbxContent>
                    <w:p w14:paraId="0B13A76E" w14:textId="397BAE64" w:rsidR="00CF6562" w:rsidRDefault="00FC5623">
                      <w:pPr>
                        <w:pStyle w:val="NormalWeb"/>
                        <w:rPr>
                          <w:lang w:val="es-MX"/>
                        </w:rPr>
                      </w:pPr>
                      <w:r>
                        <w:rPr>
                          <w:lang w:val="es-MX"/>
                        </w:rPr>
                        <w:t>Las obras de Sor Juana Inés de la Cruz, Rubén Darío y Juan Ruiz de Alarcón están muy relacionadas con la época en la que vivieron.</w:t>
                      </w:r>
                      <w:r>
                        <w:rPr>
                          <w:lang w:val="es-MX"/>
                        </w:rPr>
                        <w:br/>
                        <w:t>Sor Juana vivió en una sociedad donde las mujeres tenían pocas oportunidades, por eso en su poema habla de las contradicciones en el amor.</w:t>
                      </w:r>
                      <w:r>
                        <w:rPr>
                          <w:lang w:val="es-MX"/>
                        </w:rPr>
                        <w:br/>
                        <w:t>Rubén Darío vivió en una época donde la gente valoraba más el dinero que el arte, y por eso critica a quienes no respetan a los artistas.</w:t>
                      </w:r>
                      <w:r>
                        <w:rPr>
                          <w:lang w:val="es-MX"/>
                        </w:rPr>
                        <w:br/>
                        <w:t>Ruiz de Alarcón, en cambio, muestra una sociedad donde la verdad y el honor eran muy importantes, y critica a las personas que mienten.</w:t>
                      </w:r>
                      <w:r>
                        <w:rPr>
                          <w:lang w:val="es-MX"/>
                        </w:rPr>
                        <w:br/>
                        <w:t xml:space="preserve">Los tres autores usan sus obras para señalar problemas de la sociedad y el </w:t>
                      </w:r>
                      <w:r w:rsidR="009948BE">
                        <w:rPr>
                          <w:lang w:val="es-MX"/>
                        </w:rPr>
                        <w:t>cómo</w:t>
                      </w:r>
                      <w:r>
                        <w:rPr>
                          <w:lang w:val="es-MX"/>
                        </w:rPr>
                        <w:t xml:space="preserve"> sus experiencias influyeron en lo que escribieron, algo igual a considerar es que los 3 hablan de defectos humanos como la mentira, el ser superficial o no valorar a otros y demuestran que a </w:t>
                      </w:r>
                      <w:r w:rsidR="009948BE">
                        <w:rPr>
                          <w:lang w:val="es-MX"/>
                        </w:rPr>
                        <w:t>través</w:t>
                      </w:r>
                      <w:r>
                        <w:rPr>
                          <w:lang w:val="es-MX"/>
                        </w:rPr>
                        <w:t xml:space="preserve"> de la literatura se puede hacer </w:t>
                      </w:r>
                      <w:r w:rsidR="009948BE">
                        <w:rPr>
                          <w:lang w:val="es-MX"/>
                        </w:rPr>
                        <w:t>críticas</w:t>
                      </w:r>
                      <w:r>
                        <w:rPr>
                          <w:lang w:val="es-MX"/>
                        </w:rPr>
                        <w:t xml:space="preserve"> a la sociedad.</w:t>
                      </w:r>
                    </w:p>
                    <w:p w14:paraId="0C0AD040" w14:textId="77777777" w:rsidR="00CF6562" w:rsidRDefault="00CF6562"/>
                  </w:txbxContent>
                </v:textbox>
                <w10:anchorlock/>
              </v:shape>
            </w:pict>
          </mc:Fallback>
        </mc:AlternateContent>
      </w:r>
    </w:p>
    <w:p w14:paraId="164F2BA5" w14:textId="77777777" w:rsidR="00CF6562" w:rsidRDefault="00CF6562">
      <w:pPr>
        <w:ind w:left="426"/>
        <w:contextualSpacing/>
        <w:rPr>
          <w:rFonts w:asciiTheme="minorHAnsi" w:hAnsiTheme="minorHAnsi" w:cstheme="minorHAnsi"/>
          <w:color w:val="auto"/>
        </w:rPr>
      </w:pPr>
    </w:p>
    <w:p w14:paraId="764A11F5" w14:textId="77777777" w:rsidR="00CF6562" w:rsidRDefault="00FC5623">
      <w:pPr>
        <w:contextualSpacing/>
        <w:rPr>
          <w:rFonts w:asciiTheme="minorHAnsi" w:hAnsiTheme="minorHAnsi" w:cstheme="minorHAnsi"/>
          <w:color w:val="auto"/>
        </w:rPr>
      </w:pPr>
      <w:r>
        <w:rPr>
          <w:rFonts w:asciiTheme="minorHAnsi" w:hAnsiTheme="minorHAnsi" w:cstheme="minorHAnsi"/>
          <w:color w:val="auto"/>
        </w:rPr>
        <w:t>4.Redacta un comentario breve (dos o tres párrafos, no más de 15 líneas) en el que contrastes las tres formas de transmitir un mensaje de cada autor en su obra, considerando los elementos que identificaste en el cuadro comparativo.</w:t>
      </w:r>
    </w:p>
    <w:p w14:paraId="129FECFA" w14:textId="77777777" w:rsidR="00CF6562" w:rsidRDefault="00CF6562">
      <w:pPr>
        <w:ind w:left="426"/>
        <w:contextualSpacing/>
        <w:rPr>
          <w:rFonts w:asciiTheme="minorHAnsi" w:hAnsiTheme="minorHAnsi" w:cstheme="minorHAnsi"/>
          <w:color w:val="auto"/>
        </w:rPr>
      </w:pPr>
    </w:p>
    <w:p w14:paraId="1C52E7CC" w14:textId="77777777" w:rsidR="00CF6562" w:rsidRDefault="00FC5623">
      <w:pPr>
        <w:ind w:left="426"/>
        <w:contextualSpacing/>
        <w:rPr>
          <w:rFonts w:asciiTheme="minorHAnsi" w:hAnsiTheme="minorHAnsi" w:cstheme="minorHAnsi"/>
          <w:color w:val="auto"/>
        </w:rPr>
      </w:pPr>
      <w:r>
        <w:rPr>
          <w:rFonts w:asciiTheme="minorHAnsi" w:hAnsiTheme="minorHAnsi" w:cstheme="minorHAnsi"/>
          <w:noProof/>
          <w:color w:val="auto"/>
        </w:rPr>
        <w:lastRenderedPageBreak/>
        <mc:AlternateContent>
          <mc:Choice Requires="wps">
            <w:drawing>
              <wp:inline distT="0" distB="0" distL="0" distR="0" wp14:anchorId="2A468FDE" wp14:editId="700A0E30">
                <wp:extent cx="7785100" cy="1663065"/>
                <wp:effectExtent l="6350" t="6350" r="19050" b="6985"/>
                <wp:docPr id="5" name="Cuadro de texto 5"/>
                <wp:cNvGraphicFramePr/>
                <a:graphic xmlns:a="http://schemas.openxmlformats.org/drawingml/2006/main">
                  <a:graphicData uri="http://schemas.microsoft.com/office/word/2010/wordprocessingShape">
                    <wps:wsp>
                      <wps:cNvSpPr txBox="1"/>
                      <wps:spPr>
                        <a:xfrm>
                          <a:off x="0" y="0"/>
                          <a:ext cx="7785100" cy="166306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61C67DAE" w14:textId="77777777" w:rsidR="00CF6562" w:rsidRDefault="00FC5623">
                            <w:pPr>
                              <w:pStyle w:val="NormalWeb"/>
                              <w:rPr>
                                <w:lang w:val="es-MX"/>
                              </w:rPr>
                            </w:pPr>
                            <w:r>
                              <w:rPr>
                                <w:lang w:val="es-MX"/>
                              </w:rPr>
                              <w:t>Cada autor expresa su mensaje de forma diferente. Sor Juana lo hace con poesía, usando sentimientos y reflexiones sobre el amor. Rubén Darío utiliza un cuento para mostrar una crítica a la sociedad y cómo trata a los artistas. Ruiz de Alarcón usa el teatro, donde los personajes y sus acciones enseñan una lección sobre la mentira.</w:t>
                            </w:r>
                          </w:p>
                          <w:p w14:paraId="16D06437" w14:textId="59E19B27" w:rsidR="00CF6562" w:rsidRDefault="00FC5623">
                            <w:pPr>
                              <w:pStyle w:val="NormalWeb"/>
                              <w:rPr>
                                <w:lang w:val="es-MX"/>
                              </w:rPr>
                            </w:pPr>
                            <w:r>
                              <w:rPr>
                                <w:lang w:val="es-MX"/>
                              </w:rPr>
                              <w:t xml:space="preserve">Aunque son diferentes, los tres autores critican los comportamientos negativos de las personas. Sor Juana hace enfatiza sobre los sentimientos, </w:t>
                            </w:r>
                            <w:r w:rsidR="009948BE">
                              <w:rPr>
                                <w:lang w:val="es-MX"/>
                              </w:rPr>
                              <w:t>Rubén</w:t>
                            </w:r>
                            <w:r>
                              <w:rPr>
                                <w:lang w:val="es-MX"/>
                              </w:rPr>
                              <w:t xml:space="preserve"> Darío critica la injusticia social y Ruiz de Alarcón deja una enseñanza moral. Esto demuestra que, aunque usen formas distintas, todos buscan hacer reflexionar sobre la sociedad.</w:t>
                            </w:r>
                          </w:p>
                          <w:p w14:paraId="53A149F3" w14:textId="77777777" w:rsidR="00CF6562" w:rsidRDefault="00CF656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2A468FDE" id="Cuadro de texto 5" o:spid="_x0000_s1029" type="#_x0000_t202" style="width:613pt;height:1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" fillcolor="#fbe4d5 [661]" strokecolor="#ed7d31 [3205]" strokeweight="1pt">
                <v:textbox>
                  <w:txbxContent>
                    <w:p w14:paraId="61C67DAE" w14:textId="77777777" w:rsidR="00CF6562" w:rsidRDefault="00FC5623">
                      <w:pPr>
                        <w:pStyle w:val="NormalWeb"/>
                        <w:rPr>
                          <w:lang w:val="es-MX"/>
                        </w:rPr>
                      </w:pPr>
                      <w:r>
                        <w:rPr>
                          <w:lang w:val="es-MX"/>
                        </w:rPr>
                        <w:t>Cada autor expresa su mensaje de forma diferente. Sor Juana lo hace con poesía, usando sentimientos y reflexiones sobre el amor. Rubén Darío utiliza un cuento para mostrar una crítica a la sociedad y cómo trata a los artistas. Ruiz de Alarcón usa el teatro, donde los personajes y sus acciones enseñan una lección sobre la mentira.</w:t>
                      </w:r>
                    </w:p>
                    <w:p w14:paraId="16D06437" w14:textId="59E19B27" w:rsidR="00CF6562" w:rsidRDefault="00FC5623">
                      <w:pPr>
                        <w:pStyle w:val="NormalWeb"/>
                        <w:rPr>
                          <w:lang w:val="es-MX"/>
                        </w:rPr>
                      </w:pPr>
                      <w:r>
                        <w:rPr>
                          <w:lang w:val="es-MX"/>
                        </w:rPr>
                        <w:t xml:space="preserve">Aunque son diferentes, los tres autores critican los comportamientos negativos de las personas. Sor Juana hace enfatiza sobre los sentimientos, </w:t>
                      </w:r>
                      <w:r w:rsidR="009948BE">
                        <w:rPr>
                          <w:lang w:val="es-MX"/>
                        </w:rPr>
                        <w:t>Rubén</w:t>
                      </w:r>
                      <w:r>
                        <w:rPr>
                          <w:lang w:val="es-MX"/>
                        </w:rPr>
                        <w:t xml:space="preserve"> Darío critica la injusticia social y Ruiz de Alarcón deja una enseñanza moral. Esto demuestra que, aunque usen formas distintas, todos buscan hacer reflexionar sobre la sociedad.</w:t>
                      </w:r>
                    </w:p>
                    <w:p w14:paraId="53A149F3" w14:textId="77777777" w:rsidR="00CF6562" w:rsidRDefault="00CF6562"/>
                  </w:txbxContent>
                </v:textbox>
                <w10:anchorlock/>
              </v:shape>
            </w:pict>
          </mc:Fallback>
        </mc:AlternateContent>
      </w:r>
    </w:p>
    <w:p w14:paraId="339340B2" w14:textId="77777777" w:rsidR="00CF6562" w:rsidRDefault="00CF6562">
      <w:pPr>
        <w:ind w:left="426"/>
        <w:contextualSpacing/>
        <w:rPr>
          <w:rFonts w:asciiTheme="minorHAnsi" w:hAnsiTheme="minorHAnsi" w:cstheme="minorHAnsi"/>
          <w:color w:val="auto"/>
        </w:rPr>
      </w:pPr>
    </w:p>
    <w:p w14:paraId="3325C05C" w14:textId="77777777" w:rsidR="00CF6562" w:rsidRDefault="00CF6562">
      <w:pPr>
        <w:ind w:left="426"/>
        <w:contextualSpacing/>
        <w:rPr>
          <w:rFonts w:asciiTheme="minorHAnsi" w:hAnsiTheme="minorHAnsi" w:cstheme="minorHAnsi"/>
          <w:color w:val="auto"/>
        </w:rPr>
      </w:pPr>
    </w:p>
    <w:p w14:paraId="4A515F24" w14:textId="77777777" w:rsidR="00CF6562" w:rsidRDefault="00CF6562">
      <w:pPr>
        <w:ind w:left="426"/>
        <w:contextualSpacing/>
        <w:rPr>
          <w:rFonts w:asciiTheme="minorHAnsi" w:hAnsiTheme="minorHAnsi" w:cstheme="minorHAnsi"/>
          <w:color w:val="auto"/>
        </w:rPr>
      </w:pPr>
    </w:p>
    <w:p w14:paraId="2EBBBA20" w14:textId="77777777" w:rsidR="00CF6562" w:rsidRDefault="00CF6562">
      <w:pPr>
        <w:ind w:left="426"/>
        <w:contextualSpacing/>
        <w:rPr>
          <w:rFonts w:asciiTheme="minorHAnsi" w:hAnsiTheme="minorHAnsi" w:cstheme="minorHAnsi"/>
          <w:color w:val="auto"/>
        </w:rPr>
      </w:pPr>
    </w:p>
    <w:p w14:paraId="72E0337D" w14:textId="77777777" w:rsidR="00CF6562" w:rsidRDefault="00CF6562">
      <w:pPr>
        <w:ind w:left="426"/>
        <w:contextualSpacing/>
        <w:rPr>
          <w:rFonts w:asciiTheme="minorHAnsi" w:hAnsiTheme="minorHAnsi" w:cstheme="minorHAnsi"/>
          <w:color w:val="auto"/>
        </w:rPr>
      </w:pPr>
    </w:p>
    <w:p w14:paraId="1E2448C2" w14:textId="77777777" w:rsidR="00CF6562" w:rsidRDefault="00CF6562">
      <w:pPr>
        <w:ind w:left="426"/>
        <w:contextualSpacing/>
        <w:rPr>
          <w:rFonts w:asciiTheme="minorHAnsi" w:hAnsiTheme="minorHAnsi" w:cstheme="minorHAnsi"/>
          <w:color w:val="auto"/>
        </w:rPr>
      </w:pPr>
    </w:p>
    <w:p w14:paraId="7108082D" w14:textId="77777777" w:rsidR="00CF6562" w:rsidRDefault="00CF6562">
      <w:pPr>
        <w:ind w:left="426"/>
        <w:contextualSpacing/>
        <w:rPr>
          <w:rFonts w:asciiTheme="minorHAnsi" w:hAnsiTheme="minorHAnsi" w:cstheme="minorHAnsi"/>
          <w:color w:val="auto"/>
        </w:rPr>
      </w:pPr>
    </w:p>
    <w:p w14:paraId="5C2E8E0C" w14:textId="77777777" w:rsidR="00CF6562" w:rsidRDefault="00CF6562">
      <w:pPr>
        <w:ind w:left="426"/>
        <w:contextualSpacing/>
        <w:rPr>
          <w:rFonts w:asciiTheme="minorHAnsi" w:hAnsiTheme="minorHAnsi" w:cstheme="minorHAnsi"/>
          <w:color w:val="auto"/>
        </w:rPr>
      </w:pPr>
    </w:p>
    <w:p w14:paraId="010C4B30" w14:textId="77777777" w:rsidR="00CF6562" w:rsidRDefault="00FC5623">
      <w:pPr>
        <w:contextualSpacing/>
        <w:rPr>
          <w:rFonts w:asciiTheme="minorHAnsi" w:hAnsiTheme="minorHAnsi" w:cstheme="minorHAnsi"/>
          <w:color w:val="auto"/>
        </w:rPr>
      </w:pPr>
      <w:r>
        <w:rPr>
          <w:rFonts w:asciiTheme="minorHAnsi" w:hAnsiTheme="minorHAnsi" w:cstheme="minorHAnsi"/>
          <w:color w:val="auto"/>
        </w:rPr>
        <w:t xml:space="preserve">5.En uno o dos párrafos (10 a 12 líneas) contrasta la forma de ver la vida de los textos literarios con la tuya. Toma en cuenta la época en que vives. </w:t>
      </w:r>
    </w:p>
    <w:p w14:paraId="4FAD2855" w14:textId="77777777" w:rsidR="00CF6562" w:rsidRDefault="00CF6562">
      <w:pPr>
        <w:ind w:left="426"/>
        <w:contextualSpacing/>
        <w:rPr>
          <w:rFonts w:asciiTheme="minorHAnsi" w:hAnsiTheme="minorHAnsi" w:cstheme="minorHAnsi"/>
          <w:color w:val="auto"/>
        </w:rPr>
      </w:pPr>
    </w:p>
    <w:p w14:paraId="40F1320D" w14:textId="77777777" w:rsidR="00CF6562" w:rsidRDefault="00FC5623">
      <w:pPr>
        <w:ind w:left="426"/>
        <w:contextualSpacing/>
        <w:rPr>
          <w:rFonts w:asciiTheme="minorHAnsi" w:hAnsiTheme="minorHAnsi" w:cstheme="minorHAnsi"/>
          <w:color w:val="auto"/>
        </w:rPr>
      </w:pPr>
      <w:r>
        <w:rPr>
          <w:rFonts w:asciiTheme="minorHAnsi" w:hAnsiTheme="minorHAnsi" w:cstheme="minorHAnsi"/>
          <w:noProof/>
          <w:color w:val="auto"/>
        </w:rPr>
        <w:lastRenderedPageBreak/>
        <mc:AlternateContent>
          <mc:Choice Requires="wps">
            <w:drawing>
              <wp:inline distT="0" distB="0" distL="0" distR="0" wp14:anchorId="4CCF3FC6" wp14:editId="45CE5DFB">
                <wp:extent cx="7785100" cy="2502535"/>
                <wp:effectExtent l="6350" t="6350" r="19050" b="24765"/>
                <wp:docPr id="6" name="Cuadro de texto 6"/>
                <wp:cNvGraphicFramePr/>
                <a:graphic xmlns:a="http://schemas.openxmlformats.org/drawingml/2006/main">
                  <a:graphicData uri="http://schemas.microsoft.com/office/word/2010/wordprocessingShape">
                    <wps:wsp>
                      <wps:cNvSpPr txBox="1"/>
                      <wps:spPr>
                        <a:xfrm>
                          <a:off x="0" y="0"/>
                          <a:ext cx="7785100" cy="2502535"/>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0387482E" w14:textId="6F237B5D" w:rsidR="00CF6562" w:rsidRDefault="00FC5623">
                            <w:pPr>
                              <w:pStyle w:val="NormalWeb"/>
                              <w:ind w:left="120" w:hangingChars="50" w:hanging="120"/>
                              <w:rPr>
                                <w:lang w:val="es-MX"/>
                              </w:rPr>
                            </w:pPr>
                            <w:r>
                              <w:rPr>
                                <w:lang w:val="es-MX"/>
                              </w:rPr>
                              <w:t xml:space="preserve">Los textos de Sor Juana Inés de la Cruz, Rubén Darío y Juan Ruiz de Alarcón muestran una forma de ver la vida </w:t>
                            </w:r>
                            <w:r w:rsidR="009948BE">
                              <w:rPr>
                                <w:lang w:val="es-MX"/>
                              </w:rPr>
                              <w:t>según</w:t>
                            </w:r>
                            <w:r>
                              <w:rPr>
                                <w:lang w:val="es-MX"/>
                              </w:rPr>
                              <w:t xml:space="preserve"> la </w:t>
                            </w:r>
                            <w:r w:rsidR="009948BE">
                              <w:rPr>
                                <w:lang w:val="es-MX"/>
                              </w:rPr>
                              <w:t>social edad</w:t>
                            </w:r>
                            <w:r>
                              <w:rPr>
                                <w:lang w:val="es-MX"/>
                              </w:rPr>
                              <w:t xml:space="preserve"> que se </w:t>
                            </w:r>
                            <w:r w:rsidR="009948BE">
                              <w:rPr>
                                <w:lang w:val="es-MX"/>
                              </w:rPr>
                              <w:t>vivía</w:t>
                            </w:r>
                            <w:r>
                              <w:rPr>
                                <w:lang w:val="es-MX"/>
                              </w:rPr>
                              <w:t xml:space="preserve"> </w:t>
                            </w:r>
                            <w:r w:rsidR="009948BE">
                              <w:rPr>
                                <w:lang w:val="es-MX"/>
                              </w:rPr>
                              <w:t>en su</w:t>
                            </w:r>
                            <w:r>
                              <w:rPr>
                                <w:lang w:val="es-MX"/>
                              </w:rPr>
                              <w:t xml:space="preserve"> época, en sus obras, el amor es complicado y contradictorio, la sociedad puede ser injusta con los artistas y desigual en las clases sociales donde </w:t>
                            </w:r>
                            <w:r w:rsidR="009948BE">
                              <w:rPr>
                                <w:lang w:val="es-MX"/>
                              </w:rPr>
                              <w:t>siempre</w:t>
                            </w:r>
                            <w:r>
                              <w:rPr>
                                <w:lang w:val="es-MX"/>
                              </w:rPr>
                              <w:t xml:space="preserve"> hay riquezas </w:t>
                            </w:r>
                            <w:r w:rsidR="009948BE">
                              <w:rPr>
                                <w:lang w:val="es-MX"/>
                              </w:rPr>
                              <w:t>extremas,</w:t>
                            </w:r>
                            <w:r>
                              <w:rPr>
                                <w:lang w:val="es-MX"/>
                              </w:rPr>
                              <w:t xml:space="preserve"> pero de igual manera pobreza extrema y el </w:t>
                            </w:r>
                            <w:r w:rsidR="009948BE">
                              <w:rPr>
                                <w:lang w:val="es-MX"/>
                              </w:rPr>
                              <w:t>cómo</w:t>
                            </w:r>
                            <w:r>
                              <w:rPr>
                                <w:lang w:val="es-MX"/>
                              </w:rPr>
                              <w:t xml:space="preserve"> la mentira tiene consecuencias graves en la reputación de las personas. En esa </w:t>
                            </w:r>
                            <w:r w:rsidR="009948BE">
                              <w:rPr>
                                <w:lang w:val="es-MX"/>
                              </w:rPr>
                              <w:t>época</w:t>
                            </w:r>
                            <w:r>
                              <w:rPr>
                                <w:lang w:val="es-MX"/>
                              </w:rPr>
                              <w:t>, valores como el honor, la apariencia y el reconocimiento social eran muy importantes, y eso influía en la manera en que las personas actuaban y pensaban.</w:t>
                            </w:r>
                          </w:p>
                          <w:p w14:paraId="77E8CB20" w14:textId="77777777" w:rsidR="00CF6562" w:rsidRDefault="00FC5623">
                            <w:pPr>
                              <w:pStyle w:val="NormalWeb"/>
                              <w:rPr>
                                <w:lang w:val="es-MX"/>
                              </w:rPr>
                            </w:pPr>
                            <w:r>
                              <w:rPr>
                                <w:lang w:val="es-MX"/>
                              </w:rPr>
                              <w:t>En mi caso, como vivo en una época más moderna, veo la vida de forma un poco diferente. Aunque todavía existen problemas como el desamor, la falta de apoyo al talento o la deshonestidad, hoy hay más libertad para expresarse y tomar decisiones propias. Las relaciones son más abiertas y ya no se depende tanto de la opinión social como antes. Sin embargo, las obras siguen siendo actuales porque muestran problemas humanos que todavía pasan, lo que hace que sus mensajes sigan siendo de importancia hoy en día.</w:t>
                            </w:r>
                          </w:p>
                          <w:p w14:paraId="38C5703B" w14:textId="77777777" w:rsidR="00CF6562" w:rsidRDefault="00CF656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4CCF3FC6" id="Cuadro de texto 6" o:spid="_x0000_s1030" type="#_x0000_t202" style="width:613pt;height:19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" fillcolor="#fbe4d5 [661]" strokecolor="#ed7d31 [3205]" strokeweight="1pt">
                <v:textbox>
                  <w:txbxContent>
                    <w:p w14:paraId="0387482E" w14:textId="6F237B5D" w:rsidR="00CF6562" w:rsidRDefault="00FC5623">
                      <w:pPr>
                        <w:pStyle w:val="NormalWeb"/>
                        <w:ind w:left="120" w:hangingChars="50" w:hanging="120"/>
                        <w:rPr>
                          <w:lang w:val="es-MX"/>
                        </w:rPr>
                      </w:pPr>
                      <w:r>
                        <w:rPr>
                          <w:lang w:val="es-MX"/>
                        </w:rPr>
                        <w:t xml:space="preserve">Los textos de Sor Juana Inés de la Cruz, Rubén Darío y Juan Ruiz de Alarcón muestran una forma de ver la vida </w:t>
                      </w:r>
                      <w:r w:rsidR="009948BE">
                        <w:rPr>
                          <w:lang w:val="es-MX"/>
                        </w:rPr>
                        <w:t>según</w:t>
                      </w:r>
                      <w:r>
                        <w:rPr>
                          <w:lang w:val="es-MX"/>
                        </w:rPr>
                        <w:t xml:space="preserve"> la </w:t>
                      </w:r>
                      <w:r w:rsidR="009948BE">
                        <w:rPr>
                          <w:lang w:val="es-MX"/>
                        </w:rPr>
                        <w:t>social edad</w:t>
                      </w:r>
                      <w:r>
                        <w:rPr>
                          <w:lang w:val="es-MX"/>
                        </w:rPr>
                        <w:t xml:space="preserve"> que se </w:t>
                      </w:r>
                      <w:r w:rsidR="009948BE">
                        <w:rPr>
                          <w:lang w:val="es-MX"/>
                        </w:rPr>
                        <w:t>vivía</w:t>
                      </w:r>
                      <w:r>
                        <w:rPr>
                          <w:lang w:val="es-MX"/>
                        </w:rPr>
                        <w:t xml:space="preserve"> </w:t>
                      </w:r>
                      <w:r w:rsidR="009948BE">
                        <w:rPr>
                          <w:lang w:val="es-MX"/>
                        </w:rPr>
                        <w:t>en su</w:t>
                      </w:r>
                      <w:r>
                        <w:rPr>
                          <w:lang w:val="es-MX"/>
                        </w:rPr>
                        <w:t xml:space="preserve"> época, en sus obras, el amor es complicado y contradictorio, la sociedad puede ser injusta con los artistas y desigual en las clases sociales donde </w:t>
                      </w:r>
                      <w:r w:rsidR="009948BE">
                        <w:rPr>
                          <w:lang w:val="es-MX"/>
                        </w:rPr>
                        <w:t>siempre</w:t>
                      </w:r>
                      <w:r>
                        <w:rPr>
                          <w:lang w:val="es-MX"/>
                        </w:rPr>
                        <w:t xml:space="preserve"> hay riquezas </w:t>
                      </w:r>
                      <w:r w:rsidR="009948BE">
                        <w:rPr>
                          <w:lang w:val="es-MX"/>
                        </w:rPr>
                        <w:t>extremas,</w:t>
                      </w:r>
                      <w:r>
                        <w:rPr>
                          <w:lang w:val="es-MX"/>
                        </w:rPr>
                        <w:t xml:space="preserve"> pero de igual manera pobreza extrema y el </w:t>
                      </w:r>
                      <w:r w:rsidR="009948BE">
                        <w:rPr>
                          <w:lang w:val="es-MX"/>
                        </w:rPr>
                        <w:t>cómo</w:t>
                      </w:r>
                      <w:r>
                        <w:rPr>
                          <w:lang w:val="es-MX"/>
                        </w:rPr>
                        <w:t xml:space="preserve"> la mentira tiene consecuencias graves en la reputación de las personas. En esa </w:t>
                      </w:r>
                      <w:r w:rsidR="009948BE">
                        <w:rPr>
                          <w:lang w:val="es-MX"/>
                        </w:rPr>
                        <w:t>época</w:t>
                      </w:r>
                      <w:r>
                        <w:rPr>
                          <w:lang w:val="es-MX"/>
                        </w:rPr>
                        <w:t>, valores como el honor, la apariencia y el reconocimiento social eran muy importantes, y eso influía en la manera en que las personas actuaban y pensaban.</w:t>
                      </w:r>
                    </w:p>
                    <w:p w14:paraId="77E8CB20" w14:textId="77777777" w:rsidR="00CF6562" w:rsidRDefault="00FC5623">
                      <w:pPr>
                        <w:pStyle w:val="NormalWeb"/>
                        <w:rPr>
                          <w:lang w:val="es-MX"/>
                        </w:rPr>
                      </w:pPr>
                      <w:r>
                        <w:rPr>
                          <w:lang w:val="es-MX"/>
                        </w:rPr>
                        <w:t>En mi caso, como vivo en una época más moderna, veo la vida de forma un poco diferente. Aunque todavía existen problemas como el desamor, la falta de apoyo al talento o la deshonestidad, hoy hay más libertad para expresarse y tomar decisiones propias. Las relaciones son más abiertas y ya no se depende tanto de la opinión social como antes. Sin embargo, las obras siguen siendo actuales porque muestran problemas humanos que todavía pasan, lo que hace que sus mensajes sigan siendo de importancia hoy en día.</w:t>
                      </w:r>
                    </w:p>
                    <w:p w14:paraId="38C5703B" w14:textId="77777777" w:rsidR="00CF6562" w:rsidRDefault="00CF6562"/>
                  </w:txbxContent>
                </v:textbox>
                <w10:anchorlock/>
              </v:shape>
            </w:pict>
          </mc:Fallback>
        </mc:AlternateContent>
      </w:r>
    </w:p>
    <w:p w14:paraId="0019F49E" w14:textId="77777777" w:rsidR="00CF6562" w:rsidRDefault="00CF6562">
      <w:pPr>
        <w:rPr>
          <w:rFonts w:ascii="Times New Roman" w:eastAsia="Times New Roman" w:hAnsi="Times New Roman" w:cs="Times New Roman"/>
          <w:color w:val="auto"/>
        </w:rPr>
      </w:pPr>
    </w:p>
    <w:sectPr w:rsidR="00CF6562">
      <w:pgSz w:w="15840" w:h="12240" w:orient="landscape"/>
      <w:pgMar w:top="1418" w:right="1418" w:bottom="1701" w:left="1134"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AEE6A" w14:textId="77777777" w:rsidR="00107EA1" w:rsidRDefault="00107EA1">
      <w:r>
        <w:separator/>
      </w:r>
    </w:p>
  </w:endnote>
  <w:endnote w:type="continuationSeparator" w:id="0">
    <w:p w14:paraId="7C555447" w14:textId="77777777" w:rsidR="00107EA1" w:rsidRDefault="00107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Hebrew">
    <w:altName w:val="Arial"/>
    <w:charset w:val="00"/>
    <w:family w:val="auto"/>
    <w:pitch w:val="default"/>
    <w:sig w:usb0="00000000" w:usb1="00000000" w:usb2="00000000" w:usb3="00000000" w:csb0="0000002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02D75" w14:textId="77777777" w:rsidR="00CF6562" w:rsidRDefault="00FC5623">
    <w:pPr>
      <w:pStyle w:val="Piedepgina"/>
      <w:framePr w:w="128" w:h="358" w:hRule="exact" w:wrap="auto" w:vAnchor="text" w:hAnchor="page" w:x="11090" w:y="282"/>
      <w:rPr>
        <w:rStyle w:val="Nmerodepgina"/>
        <w:rFonts w:ascii="Arial Hebrew" w:hAnsi="Arial Hebrew" w:cs="Arial Hebrew"/>
        <w:b/>
        <w:color w:val="FFFFFF" w:themeColor="background1"/>
        <w:sz w:val="20"/>
        <w:szCs w:val="20"/>
      </w:rPr>
    </w:pPr>
    <w:r>
      <w:rPr>
        <w:rStyle w:val="Nmerodepgina"/>
        <w:rFonts w:ascii="Arial Hebrew" w:hAnsi="Arial Hebrew" w:cs="Arial Hebrew"/>
        <w:b/>
        <w:color w:val="FFFFFF" w:themeColor="background1"/>
        <w:sz w:val="20"/>
        <w:szCs w:val="20"/>
      </w:rPr>
      <w:fldChar w:fldCharType="begin"/>
    </w:r>
    <w:r>
      <w:rPr>
        <w:rStyle w:val="Nmerodepgina"/>
        <w:rFonts w:ascii="Arial Hebrew" w:hAnsi="Arial Hebrew" w:cs="Arial Hebrew"/>
        <w:b/>
        <w:color w:val="FFFFFF" w:themeColor="background1"/>
        <w:sz w:val="20"/>
        <w:szCs w:val="20"/>
      </w:rPr>
      <w:instrText xml:space="preserve">PAGE  </w:instrText>
    </w:r>
    <w:r>
      <w:rPr>
        <w:rStyle w:val="Nmerodepgina"/>
        <w:rFonts w:ascii="Arial Hebrew" w:hAnsi="Arial Hebrew" w:cs="Arial Hebrew"/>
        <w:b/>
        <w:color w:val="FFFFFF" w:themeColor="background1"/>
        <w:sz w:val="20"/>
        <w:szCs w:val="20"/>
      </w:rPr>
      <w:fldChar w:fldCharType="separate"/>
    </w:r>
    <w:r>
      <w:rPr>
        <w:rStyle w:val="Nmerodepgina"/>
        <w:rFonts w:ascii="Arial Hebrew" w:hAnsi="Arial Hebrew" w:cs="Arial Hebrew"/>
        <w:b/>
        <w:color w:val="FFFFFF" w:themeColor="background1"/>
        <w:sz w:val="20"/>
        <w:szCs w:val="20"/>
      </w:rPr>
      <w:t>1</w:t>
    </w:r>
    <w:r>
      <w:rPr>
        <w:rStyle w:val="Nmerodepgina"/>
        <w:rFonts w:ascii="Arial Hebrew" w:hAnsi="Arial Hebrew" w:cs="Arial Hebrew"/>
        <w:b/>
        <w:color w:val="FFFFFF" w:themeColor="background1"/>
        <w:sz w:val="20"/>
        <w:szCs w:val="20"/>
      </w:rPr>
      <w:fldChar w:fldCharType="end"/>
    </w:r>
  </w:p>
  <w:p w14:paraId="01DCBA26" w14:textId="77777777" w:rsidR="00CF6562" w:rsidRDefault="00FC5623">
    <w:pPr>
      <w:pStyle w:val="Piedepgina"/>
    </w:pPr>
    <w:r>
      <w:rPr>
        <w:rFonts w:ascii="Arial Hebrew" w:hAnsi="Arial Hebrew" w:cs="Arial Hebrew"/>
        <w:noProof/>
      </w:rPr>
      <w:drawing>
        <wp:anchor distT="0" distB="0" distL="114300" distR="114300" simplePos="0" relativeHeight="251666432" behindDoc="1" locked="0" layoutInCell="1" allowOverlap="1" wp14:anchorId="5E89A537" wp14:editId="61942571">
          <wp:simplePos x="0" y="0"/>
          <wp:positionH relativeFrom="column">
            <wp:posOffset>8696960</wp:posOffset>
          </wp:positionH>
          <wp:positionV relativeFrom="paragraph">
            <wp:posOffset>15875</wp:posOffset>
          </wp:positionV>
          <wp:extent cx="343535" cy="326390"/>
          <wp:effectExtent l="0" t="0" r="12065" b="381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3793" cy="32649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FEF30" w14:textId="77777777" w:rsidR="00107EA1" w:rsidRDefault="00107EA1">
      <w:r>
        <w:separator/>
      </w:r>
    </w:p>
  </w:footnote>
  <w:footnote w:type="continuationSeparator" w:id="0">
    <w:p w14:paraId="6B94AD91" w14:textId="77777777" w:rsidR="00107EA1" w:rsidRDefault="00107E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707C" w14:textId="77777777" w:rsidR="00CF6562" w:rsidRDefault="00FC5623">
    <w:pPr>
      <w:pStyle w:val="Textopleca"/>
      <w:ind w:left="-567"/>
    </w:pPr>
    <w:r>
      <w:rPr>
        <w:noProof/>
        <w:lang w:eastAsia="es-MX"/>
      </w:rPr>
      <w:drawing>
        <wp:anchor distT="0" distB="0" distL="114300" distR="114300" simplePos="0" relativeHeight="251669504" behindDoc="1" locked="0" layoutInCell="1" allowOverlap="1" wp14:anchorId="269CB812" wp14:editId="654E4FEC">
          <wp:simplePos x="0" y="0"/>
          <wp:positionH relativeFrom="column">
            <wp:posOffset>-800100</wp:posOffset>
          </wp:positionH>
          <wp:positionV relativeFrom="paragraph">
            <wp:posOffset>-62865</wp:posOffset>
          </wp:positionV>
          <wp:extent cx="10149205" cy="914400"/>
          <wp:effectExtent l="0" t="0" r="10795" b="0"/>
          <wp:wrapNone/>
          <wp:docPr id="9" name="Imagen 9" descr="Sin título:Users:silviaveronicavargasramirez:Desktop:Plantillas_rubricas:PNG-Plecas:Plecas_encabezado:encabezado_M4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in título:Users:silviaveronicavargasramirez:Desktop:Plantillas_rubricas:PNG-Plecas:Plecas_encabezado:encabezado_M4_M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149274" cy="914400"/>
                  </a:xfrm>
                  <a:prstGeom prst="rect">
                    <a:avLst/>
                  </a:prstGeom>
                  <a:noFill/>
                  <a:ln>
                    <a:noFill/>
                  </a:ln>
                </pic:spPr>
              </pic:pic>
            </a:graphicData>
          </a:graphic>
        </wp:anchor>
      </w:drawing>
    </w:r>
    <w:r>
      <w:rPr>
        <w:noProof/>
        <w:lang w:eastAsia="es-MX"/>
      </w:rPr>
      <mc:AlternateContent>
        <mc:Choice Requires="wps">
          <w:drawing>
            <wp:anchor distT="0" distB="0" distL="114300" distR="114300" simplePos="0" relativeHeight="251667456" behindDoc="0" locked="0" layoutInCell="1" allowOverlap="1" wp14:anchorId="085CF238" wp14:editId="70C50DE1">
              <wp:simplePos x="0" y="0"/>
              <wp:positionH relativeFrom="column">
                <wp:posOffset>2971800</wp:posOffset>
              </wp:positionH>
              <wp:positionV relativeFrom="paragraph">
                <wp:posOffset>-14605</wp:posOffset>
              </wp:positionV>
              <wp:extent cx="6286500" cy="457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6286500" cy="457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06759C3" w14:textId="77777777" w:rsidR="00CF6562" w:rsidRDefault="00FC5623">
                          <w:pPr>
                            <w:pStyle w:val="Textopleca"/>
                          </w:pPr>
                          <w:r>
                            <w:t>Semana 1</w:t>
                          </w:r>
                          <w:r>
                            <w:br/>
                          </w:r>
                          <w:r>
                            <w:rPr>
                              <w:b w:val="0"/>
                            </w:rPr>
                            <w:t>Unidad I. Literatura: Arte y expresión comunicativa</w:t>
                          </w:r>
                        </w:p>
                        <w:p w14:paraId="67EB49C8" w14:textId="77777777" w:rsidR="00CF6562" w:rsidRDefault="00CF6562">
                          <w:pPr>
                            <w:pStyle w:val="Textopleca"/>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85CF238" id="_x0000_t202" coordsize="21600,21600" o:spt="202" path="m,l,21600r21600,l21600,xe">
              <v:stroke joinstyle="miter"/>
              <v:path gradientshapeok="t" o:connecttype="rect"/>
            </v:shapetype>
            <v:shape id="Cuadro de texto 2" o:spid="_x0000_s1031" type="#_x0000_t202" style="position:absolute;left:0;text-align:left;margin-left:234pt;margin-top:-1.15pt;width:495pt;height:36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" filled="f" stroked="f">
              <v:textbox>
                <w:txbxContent>
                  <w:p w14:paraId="106759C3" w14:textId="77777777" w:rsidR="00CF6562" w:rsidRDefault="00FC5623">
                    <w:pPr>
                      <w:pStyle w:val="Textopleca"/>
                    </w:pPr>
                    <w:r>
                      <w:t>Semana 1</w:t>
                    </w:r>
                    <w:r>
                      <w:br/>
                    </w:r>
                    <w:r>
                      <w:rPr>
                        <w:b w:val="0"/>
                      </w:rPr>
                      <w:t>Unidad I. Literatura: Arte y expresión comunicativa</w:t>
                    </w:r>
                  </w:p>
                  <w:p w14:paraId="67EB49C8" w14:textId="77777777" w:rsidR="00CF6562" w:rsidRDefault="00CF6562">
                    <w:pPr>
                      <w:pStyle w:val="Textopleca"/>
                    </w:pPr>
                  </w:p>
                </w:txbxContent>
              </v:textbox>
            </v:shape>
          </w:pict>
        </mc:Fallback>
      </mc:AlternateContent>
    </w:r>
    <w:r>
      <w:rPr>
        <w:noProof/>
        <w:lang w:eastAsia="es-MX"/>
      </w:rPr>
      <mc:AlternateContent>
        <mc:Choice Requires="wps">
          <w:drawing>
            <wp:anchor distT="0" distB="0" distL="114300" distR="114300" simplePos="0" relativeHeight="251668480" behindDoc="0" locked="0" layoutInCell="1" allowOverlap="1" wp14:anchorId="52B27223" wp14:editId="22D19D3B">
              <wp:simplePos x="0" y="0"/>
              <wp:positionH relativeFrom="column">
                <wp:posOffset>2971800</wp:posOffset>
              </wp:positionH>
              <wp:positionV relativeFrom="paragraph">
                <wp:posOffset>442595</wp:posOffset>
              </wp:positionV>
              <wp:extent cx="5829300" cy="342900"/>
              <wp:effectExtent l="0" t="0" r="0" b="12700"/>
              <wp:wrapNone/>
              <wp:docPr id="3" name="Cuadro de texto 3"/>
              <wp:cNvGraphicFramePr/>
              <a:graphic xmlns:a="http://schemas.openxmlformats.org/drawingml/2006/main">
                <a:graphicData uri="http://schemas.microsoft.com/office/word/2010/wordprocessingShape">
                  <wps:wsp>
                    <wps:cNvSpPr txBox="1"/>
                    <wps:spPr>
                      <a:xfrm>
                        <a:off x="0" y="0"/>
                        <a:ext cx="5829300"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A47601E" w14:textId="77777777" w:rsidR="00CF6562" w:rsidRDefault="00FC5623">
                          <w:pPr>
                            <w:pStyle w:val="Titulorubrica"/>
                            <w:rPr>
                              <w:sz w:val="20"/>
                              <w:szCs w:val="20"/>
                            </w:rPr>
                          </w:pPr>
                          <w:r>
                            <w:rPr>
                              <w:sz w:val="20"/>
                              <w:szCs w:val="20"/>
                            </w:rPr>
                            <w:t>Actividad integradora 1. Analizar textos literarios</w:t>
                          </w:r>
                        </w:p>
                        <w:p w14:paraId="3F3F3118" w14:textId="77777777" w:rsidR="00CF6562" w:rsidRDefault="00CF6562">
                          <w:pPr>
                            <w:pStyle w:val="Titulorubrica"/>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B27223" id="Cuadro de texto 3" o:spid="_x0000_s1032" type="#_x0000_t202" style="position:absolute;left:0;text-align:left;margin-left:234pt;margin-top:34.85pt;width:459pt;height:2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" filled="f" stroked="f">
              <v:textbox>
                <w:txbxContent>
                  <w:p w14:paraId="1A47601E" w14:textId="77777777" w:rsidR="00CF6562" w:rsidRDefault="00FC5623">
                    <w:pPr>
                      <w:pStyle w:val="Titulorubrica"/>
                      <w:rPr>
                        <w:sz w:val="20"/>
                        <w:szCs w:val="20"/>
                      </w:rPr>
                    </w:pPr>
                    <w:r>
                      <w:rPr>
                        <w:sz w:val="20"/>
                        <w:szCs w:val="20"/>
                      </w:rPr>
                      <w:t>Actividad integradora 1. Analizar textos literarios</w:t>
                    </w:r>
                  </w:p>
                  <w:p w14:paraId="3F3F3118" w14:textId="77777777" w:rsidR="00CF6562" w:rsidRDefault="00CF6562">
                    <w:pPr>
                      <w:pStyle w:val="Titulorubrica"/>
                      <w:rPr>
                        <w:sz w:val="20"/>
                        <w:szCs w:val="20"/>
                      </w:rPr>
                    </w:pPr>
                  </w:p>
                </w:txbxContent>
              </v:textbox>
            </v:shape>
          </w:pict>
        </mc:Fallback>
      </mc:AlternateContent>
    </w:r>
  </w:p>
  <w:p w14:paraId="66D8119F" w14:textId="77777777" w:rsidR="00CF6562" w:rsidRDefault="00CF65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C6CCF"/>
    <w:multiLevelType w:val="multilevel"/>
    <w:tmpl w:val="2FBC6CCF"/>
    <w:lvl w:ilvl="0">
      <w:start w:val="1"/>
      <w:numFmt w:val="decimal"/>
      <w:lvlText w:val="%1."/>
      <w:lvlJc w:val="left"/>
      <w:pPr>
        <w:ind w:left="6294"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42D53"/>
    <w:rsid w:val="00071379"/>
    <w:rsid w:val="00073E36"/>
    <w:rsid w:val="00074915"/>
    <w:rsid w:val="00086A6C"/>
    <w:rsid w:val="00090EA6"/>
    <w:rsid w:val="000946B7"/>
    <w:rsid w:val="000C327E"/>
    <w:rsid w:val="000C6D84"/>
    <w:rsid w:val="000E421E"/>
    <w:rsid w:val="000F2959"/>
    <w:rsid w:val="00107EA1"/>
    <w:rsid w:val="0012158E"/>
    <w:rsid w:val="00140EB9"/>
    <w:rsid w:val="001508F5"/>
    <w:rsid w:val="001521F5"/>
    <w:rsid w:val="00172A27"/>
    <w:rsid w:val="00183B25"/>
    <w:rsid w:val="001A56A1"/>
    <w:rsid w:val="001A6617"/>
    <w:rsid w:val="001C6EB7"/>
    <w:rsid w:val="001D27CA"/>
    <w:rsid w:val="001E55D3"/>
    <w:rsid w:val="001F6930"/>
    <w:rsid w:val="00217236"/>
    <w:rsid w:val="00220404"/>
    <w:rsid w:val="00283032"/>
    <w:rsid w:val="00287BD1"/>
    <w:rsid w:val="0029248B"/>
    <w:rsid w:val="002A1DC5"/>
    <w:rsid w:val="002D29D7"/>
    <w:rsid w:val="002E4CE5"/>
    <w:rsid w:val="002E6505"/>
    <w:rsid w:val="002F5340"/>
    <w:rsid w:val="003216C0"/>
    <w:rsid w:val="0032655D"/>
    <w:rsid w:val="003438F7"/>
    <w:rsid w:val="003513CC"/>
    <w:rsid w:val="00360E9B"/>
    <w:rsid w:val="00371D1B"/>
    <w:rsid w:val="00386366"/>
    <w:rsid w:val="00391A57"/>
    <w:rsid w:val="003C3781"/>
    <w:rsid w:val="003D31A8"/>
    <w:rsid w:val="003E111D"/>
    <w:rsid w:val="003E2054"/>
    <w:rsid w:val="003E4B20"/>
    <w:rsid w:val="003F100C"/>
    <w:rsid w:val="00401A2D"/>
    <w:rsid w:val="0040691A"/>
    <w:rsid w:val="00406C0A"/>
    <w:rsid w:val="004140F0"/>
    <w:rsid w:val="00420C03"/>
    <w:rsid w:val="00427D00"/>
    <w:rsid w:val="004361AA"/>
    <w:rsid w:val="00437866"/>
    <w:rsid w:val="004543D8"/>
    <w:rsid w:val="00454B52"/>
    <w:rsid w:val="00455125"/>
    <w:rsid w:val="004839F9"/>
    <w:rsid w:val="00495B56"/>
    <w:rsid w:val="004A2BDA"/>
    <w:rsid w:val="004B529D"/>
    <w:rsid w:val="004C2D24"/>
    <w:rsid w:val="004F7EBB"/>
    <w:rsid w:val="00517928"/>
    <w:rsid w:val="00533DAC"/>
    <w:rsid w:val="00535188"/>
    <w:rsid w:val="00546BAA"/>
    <w:rsid w:val="005B4DCE"/>
    <w:rsid w:val="005D2F2E"/>
    <w:rsid w:val="006100EF"/>
    <w:rsid w:val="0062010E"/>
    <w:rsid w:val="00622E6F"/>
    <w:rsid w:val="00631DE3"/>
    <w:rsid w:val="006466CB"/>
    <w:rsid w:val="0066109D"/>
    <w:rsid w:val="006A5D01"/>
    <w:rsid w:val="006E3BAF"/>
    <w:rsid w:val="00707E40"/>
    <w:rsid w:val="0077510B"/>
    <w:rsid w:val="00787CB6"/>
    <w:rsid w:val="007957BE"/>
    <w:rsid w:val="007A3E2F"/>
    <w:rsid w:val="007A42AA"/>
    <w:rsid w:val="007E00C1"/>
    <w:rsid w:val="007E0BD6"/>
    <w:rsid w:val="007F2E22"/>
    <w:rsid w:val="008002FA"/>
    <w:rsid w:val="008006F1"/>
    <w:rsid w:val="0082544B"/>
    <w:rsid w:val="008262D6"/>
    <w:rsid w:val="0083430E"/>
    <w:rsid w:val="00835B6E"/>
    <w:rsid w:val="00836E92"/>
    <w:rsid w:val="00845A08"/>
    <w:rsid w:val="00862477"/>
    <w:rsid w:val="008671EF"/>
    <w:rsid w:val="008968E9"/>
    <w:rsid w:val="008979B3"/>
    <w:rsid w:val="008B7FAE"/>
    <w:rsid w:val="008C7BAC"/>
    <w:rsid w:val="008D1E47"/>
    <w:rsid w:val="008E62E9"/>
    <w:rsid w:val="00904FB8"/>
    <w:rsid w:val="00910AAA"/>
    <w:rsid w:val="00923B41"/>
    <w:rsid w:val="00932390"/>
    <w:rsid w:val="00951767"/>
    <w:rsid w:val="00952B8A"/>
    <w:rsid w:val="00982D9A"/>
    <w:rsid w:val="009948BE"/>
    <w:rsid w:val="009B415C"/>
    <w:rsid w:val="009B5684"/>
    <w:rsid w:val="00A17CA8"/>
    <w:rsid w:val="00A3425D"/>
    <w:rsid w:val="00A45F59"/>
    <w:rsid w:val="00A9418E"/>
    <w:rsid w:val="00AB5F8E"/>
    <w:rsid w:val="00AC08BE"/>
    <w:rsid w:val="00AC1BA4"/>
    <w:rsid w:val="00AE3D66"/>
    <w:rsid w:val="00B10DFF"/>
    <w:rsid w:val="00B12475"/>
    <w:rsid w:val="00B17D20"/>
    <w:rsid w:val="00B235B6"/>
    <w:rsid w:val="00B24649"/>
    <w:rsid w:val="00B350B1"/>
    <w:rsid w:val="00B63543"/>
    <w:rsid w:val="00B82609"/>
    <w:rsid w:val="00B83DBB"/>
    <w:rsid w:val="00B95611"/>
    <w:rsid w:val="00BC6118"/>
    <w:rsid w:val="00BE699D"/>
    <w:rsid w:val="00C57F5C"/>
    <w:rsid w:val="00C619A0"/>
    <w:rsid w:val="00C61F7C"/>
    <w:rsid w:val="00C62FE0"/>
    <w:rsid w:val="00C656EC"/>
    <w:rsid w:val="00C95D0E"/>
    <w:rsid w:val="00C9686B"/>
    <w:rsid w:val="00CB20C0"/>
    <w:rsid w:val="00CC3354"/>
    <w:rsid w:val="00CF5458"/>
    <w:rsid w:val="00CF6562"/>
    <w:rsid w:val="00D01522"/>
    <w:rsid w:val="00D0517F"/>
    <w:rsid w:val="00D06001"/>
    <w:rsid w:val="00D16554"/>
    <w:rsid w:val="00D36B82"/>
    <w:rsid w:val="00D575A1"/>
    <w:rsid w:val="00D63FCF"/>
    <w:rsid w:val="00D644EC"/>
    <w:rsid w:val="00D77BC0"/>
    <w:rsid w:val="00DE1896"/>
    <w:rsid w:val="00DF2FD6"/>
    <w:rsid w:val="00E00A81"/>
    <w:rsid w:val="00E07504"/>
    <w:rsid w:val="00E276EA"/>
    <w:rsid w:val="00E366E6"/>
    <w:rsid w:val="00E64473"/>
    <w:rsid w:val="00EA189C"/>
    <w:rsid w:val="00ED6DB2"/>
    <w:rsid w:val="00EF7CD3"/>
    <w:rsid w:val="00F04A79"/>
    <w:rsid w:val="00F24846"/>
    <w:rsid w:val="00F27189"/>
    <w:rsid w:val="00F363C6"/>
    <w:rsid w:val="00F47AA5"/>
    <w:rsid w:val="00F65D14"/>
    <w:rsid w:val="00FB085A"/>
    <w:rsid w:val="00FB3D00"/>
    <w:rsid w:val="00FB476F"/>
    <w:rsid w:val="00FC1084"/>
    <w:rsid w:val="00FC5623"/>
    <w:rsid w:val="00FC7264"/>
    <w:rsid w:val="00FD050D"/>
    <w:rsid w:val="00FD07EB"/>
    <w:rsid w:val="06294B91"/>
    <w:rsid w:val="06E95044"/>
    <w:rsid w:val="08313B80"/>
    <w:rsid w:val="09161C41"/>
    <w:rsid w:val="09CC5B1F"/>
    <w:rsid w:val="0CF11FBE"/>
    <w:rsid w:val="144611D2"/>
    <w:rsid w:val="20493086"/>
    <w:rsid w:val="253C0D4C"/>
    <w:rsid w:val="420C686B"/>
    <w:rsid w:val="4AE87EF3"/>
    <w:rsid w:val="579D3DCA"/>
    <w:rsid w:val="5C882FDD"/>
    <w:rsid w:val="65675A60"/>
    <w:rsid w:val="691702F9"/>
    <w:rsid w:val="7AF43248"/>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7" fillcolor="white">
      <v:fill color="white"/>
    </o:shapedefaults>
    <o:shapelayout v:ext="edit">
      <o:idmap v:ext="edit" data="1"/>
    </o:shapelayout>
  </w:shapeDefaults>
  <w:decimalSymbol w:val="."/>
  <w:listSeparator w:val=","/>
  <w14:docId w14:val="3CD2BC3B"/>
  <w15:docId w15:val="{4FCDEA68-A29A-448F-BD14-2E01A283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Cambria" w:eastAsia="Cambria" w:hAnsi="Cambria" w:cs="Cambria"/>
      <w:color w:val="000000"/>
      <w:sz w:val="24"/>
      <w:szCs w:val="24"/>
      <w:lang w:val="es-MX" w:eastAsia="es-MX"/>
    </w:rPr>
  </w:style>
  <w:style w:type="paragraph" w:styleId="Ttulo1">
    <w:name w:val="heading 1"/>
    <w:basedOn w:val="Normal"/>
    <w:next w:val="Normal"/>
    <w:link w:val="Ttulo1Car"/>
    <w:pPr>
      <w:keepNext/>
      <w:keepLines/>
      <w:spacing w:before="480"/>
      <w:outlineLvl w:val="0"/>
    </w:pPr>
    <w:rPr>
      <w:rFonts w:ascii="Calibri" w:eastAsia="Calibri" w:hAnsi="Calibri" w:cs="Calibri"/>
      <w:b/>
      <w:color w:val="335B8A"/>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unhideWhenUsed/>
    <w:qFormat/>
    <w:rPr>
      <w:color w:val="954F72" w:themeColor="followedHyperlink"/>
      <w:u w:val="single"/>
    </w:rPr>
  </w:style>
  <w:style w:type="character" w:styleId="Nmerodepgina">
    <w:name w:val="page number"/>
    <w:basedOn w:val="Fuentedeprrafopredeter"/>
    <w:uiPriority w:val="99"/>
    <w:semiHidden/>
    <w:unhideWhenUsed/>
    <w:qFormat/>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rPr>
      <w:sz w:val="20"/>
      <w:szCs w:val="20"/>
    </w:rPr>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Encabezado">
    <w:name w:val="header"/>
    <w:basedOn w:val="Normal"/>
    <w:link w:val="EncabezadoCar"/>
    <w:uiPriority w:val="99"/>
    <w:unhideWhenUsed/>
    <w:pPr>
      <w:tabs>
        <w:tab w:val="center" w:pos="4419"/>
        <w:tab w:val="right" w:pos="8838"/>
      </w:tabs>
    </w:pPr>
  </w:style>
  <w:style w:type="paragraph" w:styleId="NormalWeb">
    <w:name w:val="Normal (Web)"/>
    <w:uiPriority w:val="99"/>
    <w:semiHidden/>
    <w:unhideWhenUsed/>
    <w:pPr>
      <w:spacing w:beforeAutospacing="1" w:afterAutospacing="1"/>
    </w:pPr>
    <w:rPr>
      <w:rFonts w:cs="Times New Roman"/>
      <w:sz w:val="24"/>
      <w:szCs w:val="24"/>
      <w:lang w:eastAsia="zh-CN"/>
    </w:rPr>
  </w:style>
  <w:style w:type="paragraph" w:styleId="Piedepgina">
    <w:name w:val="footer"/>
    <w:basedOn w:val="Normal"/>
    <w:link w:val="PiedepginaCar"/>
    <w:uiPriority w:val="99"/>
    <w:unhideWhenUsed/>
    <w:pPr>
      <w:tabs>
        <w:tab w:val="center" w:pos="4419"/>
        <w:tab w:val="right" w:pos="8838"/>
      </w:tabs>
    </w:pPr>
  </w:style>
  <w:style w:type="paragraph" w:styleId="Ttulo">
    <w:name w:val="Title"/>
    <w:basedOn w:val="Normal"/>
    <w:next w:val="Normal"/>
    <w:link w:val="TtuloCar"/>
    <w:pPr>
      <w:pBdr>
        <w:bottom w:val="single" w:sz="8" w:space="4" w:color="4F81BD"/>
      </w:pBdr>
      <w:spacing w:after="300"/>
      <w:contextualSpacing/>
    </w:pPr>
    <w:rPr>
      <w:rFonts w:ascii="Calibri" w:eastAsia="Calibri" w:hAnsi="Calibri" w:cs="Calibri"/>
      <w:color w:val="17365D"/>
      <w:sz w:val="52"/>
      <w:szCs w:val="52"/>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rPr>
      <w:rFonts w:ascii="Calibri" w:eastAsia="Calibri" w:hAnsi="Calibri" w:cs="Calibri"/>
      <w:color w:val="17365D"/>
      <w:sz w:val="52"/>
      <w:szCs w:val="52"/>
      <w:lang w:eastAsia="es-MX"/>
    </w:rPr>
  </w:style>
  <w:style w:type="character" w:customStyle="1" w:styleId="TextocomentarioCar">
    <w:name w:val="Texto comentario Car"/>
    <w:basedOn w:val="Fuentedeprrafopredeter"/>
    <w:link w:val="Textocomentario"/>
    <w:uiPriority w:val="99"/>
    <w:semiHidden/>
    <w:rPr>
      <w:rFonts w:ascii="Cambria" w:eastAsia="Cambria" w:hAnsi="Cambria" w:cs="Cambria"/>
      <w:color w:val="000000"/>
      <w:sz w:val="20"/>
      <w:szCs w:val="20"/>
      <w:lang w:eastAsia="es-MX"/>
    </w:rPr>
  </w:style>
  <w:style w:type="character" w:customStyle="1" w:styleId="TextodegloboCar">
    <w:name w:val="Texto de globo Car"/>
    <w:basedOn w:val="Fuentedeprrafopredeter"/>
    <w:link w:val="Textodeglobo"/>
    <w:uiPriority w:val="99"/>
    <w:semiHidden/>
    <w:rPr>
      <w:rFonts w:ascii="Segoe UI" w:eastAsia="Cambria" w:hAnsi="Segoe UI" w:cs="Segoe UI"/>
      <w:color w:val="000000"/>
      <w:sz w:val="18"/>
      <w:szCs w:val="18"/>
      <w:lang w:eastAsia="es-MX"/>
    </w:rPr>
  </w:style>
  <w:style w:type="character" w:customStyle="1" w:styleId="AsuntodelcomentarioCar">
    <w:name w:val="Asunto del comentario Car"/>
    <w:basedOn w:val="TextocomentarioCar"/>
    <w:link w:val="Asuntodelcomentario"/>
    <w:uiPriority w:val="99"/>
    <w:semiHidden/>
    <w:rPr>
      <w:rFonts w:ascii="Cambria" w:eastAsia="Cambria" w:hAnsi="Cambria" w:cs="Cambria"/>
      <w:b/>
      <w:bCs/>
      <w:color w:val="000000"/>
      <w:sz w:val="20"/>
      <w:szCs w:val="20"/>
      <w:lang w:eastAsia="es-MX"/>
    </w:rPr>
  </w:style>
  <w:style w:type="paragraph" w:styleId="Prrafodelista">
    <w:name w:val="List Paragraph"/>
    <w:basedOn w:val="Normal"/>
    <w:uiPriority w:val="34"/>
    <w:qFormat/>
    <w:pPr>
      <w:ind w:left="720"/>
      <w:contextualSpacing/>
    </w:pPr>
  </w:style>
  <w:style w:type="character" w:customStyle="1" w:styleId="EncabezadoCar">
    <w:name w:val="Encabezado Car"/>
    <w:basedOn w:val="Fuentedeprrafopredeter"/>
    <w:link w:val="Encabezado"/>
    <w:uiPriority w:val="99"/>
    <w:rPr>
      <w:rFonts w:ascii="Cambria" w:eastAsia="Cambria" w:hAnsi="Cambria" w:cs="Cambria"/>
      <w:color w:val="000000"/>
      <w:sz w:val="24"/>
      <w:szCs w:val="24"/>
      <w:lang w:eastAsia="es-MX"/>
    </w:rPr>
  </w:style>
  <w:style w:type="character" w:customStyle="1" w:styleId="PiedepginaCar">
    <w:name w:val="Pie de página Car"/>
    <w:basedOn w:val="Fuentedeprrafopredeter"/>
    <w:link w:val="Piedepgina"/>
    <w:uiPriority w:val="99"/>
    <w:rPr>
      <w:rFonts w:ascii="Cambria" w:eastAsia="Cambria" w:hAnsi="Cambria" w:cs="Cambria"/>
      <w:color w:val="000000"/>
      <w:sz w:val="24"/>
      <w:szCs w:val="24"/>
      <w:lang w:eastAsia="es-MX"/>
    </w:rPr>
  </w:style>
  <w:style w:type="character" w:customStyle="1" w:styleId="Ttulo1Car">
    <w:name w:val="Título 1 Car"/>
    <w:basedOn w:val="Fuentedeprrafopredeter"/>
    <w:link w:val="Ttulo1"/>
    <w:qFormat/>
    <w:rPr>
      <w:rFonts w:ascii="Calibri" w:eastAsia="Calibri" w:hAnsi="Calibri" w:cs="Calibri"/>
      <w:b/>
      <w:color w:val="335B8A"/>
      <w:sz w:val="32"/>
      <w:szCs w:val="32"/>
      <w:lang w:eastAsia="es-MX"/>
    </w:rPr>
  </w:style>
  <w:style w:type="paragraph" w:customStyle="1" w:styleId="Titulorubrica">
    <w:name w:val="Titulo rubrica"/>
    <w:basedOn w:val="Normal"/>
    <w:qFormat/>
    <w:pPr>
      <w:spacing w:before="120" w:after="120" w:line="276" w:lineRule="auto"/>
    </w:pPr>
    <w:rPr>
      <w:rFonts w:ascii="Arial" w:eastAsiaTheme="minorHAnsi" w:hAnsi="Arial" w:cstheme="minorBidi"/>
      <w:b/>
      <w:color w:val="404040" w:themeColor="text1" w:themeTint="BF"/>
      <w:sz w:val="22"/>
      <w:szCs w:val="22"/>
      <w:lang w:eastAsia="en-US"/>
    </w:rPr>
  </w:style>
  <w:style w:type="paragraph" w:customStyle="1" w:styleId="Textopleca">
    <w:name w:val="Texto pleca"/>
    <w:basedOn w:val="Normal"/>
    <w:qFormat/>
    <w:pPr>
      <w:spacing w:before="120" w:after="120"/>
    </w:pPr>
    <w:rPr>
      <w:rFonts w:ascii="Arial" w:eastAsiaTheme="minorHAnsi" w:hAnsi="Arial" w:cs="Arial"/>
      <w:b/>
      <w:color w:val="FFFFFF" w:themeColor="background1"/>
      <w:sz w:val="20"/>
      <w:szCs w:val="20"/>
      <w:lang w:eastAsia="en-US"/>
    </w:rPr>
  </w:style>
  <w:style w:type="table" w:customStyle="1" w:styleId="Tabladecuadrcula5oscura-nfasis21">
    <w:name w:val="Tabla de cuadrícula 5 oscura - Énfasis 21"/>
    <w:basedOn w:val="Tabla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adecuadrcula4-nfasis21">
    <w:name w:val="Tabla de cuadrícula 4 - Énfasis 21"/>
    <w:basedOn w:val="Tabla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Revisin1">
    <w:name w:val="Revisión1"/>
    <w:hidden/>
    <w:uiPriority w:val="99"/>
    <w:semiHidden/>
    <w:qFormat/>
    <w:rPr>
      <w:rFonts w:ascii="Cambria" w:eastAsia="Cambria" w:hAnsi="Cambria" w:cs="Cambria"/>
      <w:color w:val="000000"/>
      <w:sz w:val="24"/>
      <w:szCs w:val="24"/>
      <w:lang w:val="es-MX" w:eastAsia="es-MX"/>
    </w:rPr>
  </w:style>
  <w:style w:type="paragraph" w:customStyle="1" w:styleId="Sinespaciado1">
    <w:name w:val="Sin espaciado1"/>
    <w:rPr>
      <w:rFonts w:ascii="Times New Roman" w:eastAsia="SimSun" w:hAnsi="Times New Roman"/>
      <w:sz w:val="22"/>
    </w:rPr>
  </w:style>
  <w:style w:type="character" w:styleId="nfasis">
    <w:name w:val="Emphasis"/>
    <w:basedOn w:val="Fuentedeprrafopredeter"/>
    <w:uiPriority w:val="20"/>
    <w:qFormat/>
    <w:rsid w:val="008254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744232">
      <w:bodyDiv w:val="1"/>
      <w:marLeft w:val="0"/>
      <w:marRight w:val="0"/>
      <w:marTop w:val="0"/>
      <w:marBottom w:val="0"/>
      <w:divBdr>
        <w:top w:val="none" w:sz="0" w:space="0" w:color="auto"/>
        <w:left w:val="none" w:sz="0" w:space="0" w:color="auto"/>
        <w:bottom w:val="none" w:sz="0" w:space="0" w:color="auto"/>
        <w:right w:val="none" w:sz="0" w:space="0" w:color="auto"/>
      </w:divBdr>
      <w:divsChild>
        <w:div w:id="1746681611">
          <w:marLeft w:val="0"/>
          <w:marRight w:val="0"/>
          <w:marTop w:val="0"/>
          <w:marBottom w:val="0"/>
          <w:divBdr>
            <w:top w:val="none" w:sz="0" w:space="0" w:color="auto"/>
            <w:left w:val="none" w:sz="0" w:space="0" w:color="auto"/>
            <w:bottom w:val="none" w:sz="0" w:space="0" w:color="auto"/>
            <w:right w:val="none" w:sz="0" w:space="0" w:color="auto"/>
          </w:divBdr>
          <w:divsChild>
            <w:div w:id="1870023641">
              <w:marLeft w:val="0"/>
              <w:marRight w:val="0"/>
              <w:marTop w:val="0"/>
              <w:marBottom w:val="0"/>
              <w:divBdr>
                <w:top w:val="none" w:sz="0" w:space="0" w:color="auto"/>
                <w:left w:val="none" w:sz="0" w:space="0" w:color="auto"/>
                <w:bottom w:val="none" w:sz="0" w:space="0" w:color="auto"/>
                <w:right w:val="none" w:sz="0" w:space="0" w:color="auto"/>
              </w:divBdr>
              <w:divsChild>
                <w:div w:id="841509668">
                  <w:marLeft w:val="0"/>
                  <w:marRight w:val="0"/>
                  <w:marTop w:val="0"/>
                  <w:marBottom w:val="0"/>
                  <w:divBdr>
                    <w:top w:val="none" w:sz="0" w:space="0" w:color="auto"/>
                    <w:left w:val="none" w:sz="0" w:space="0" w:color="auto"/>
                    <w:bottom w:val="none" w:sz="0" w:space="0" w:color="auto"/>
                    <w:right w:val="none" w:sz="0" w:space="0" w:color="auto"/>
                  </w:divBdr>
                  <w:divsChild>
                    <w:div w:id="1388333633">
                      <w:marLeft w:val="0"/>
                      <w:marRight w:val="0"/>
                      <w:marTop w:val="0"/>
                      <w:marBottom w:val="0"/>
                      <w:divBdr>
                        <w:top w:val="none" w:sz="0" w:space="0" w:color="auto"/>
                        <w:left w:val="none" w:sz="0" w:space="0" w:color="auto"/>
                        <w:bottom w:val="none" w:sz="0" w:space="0" w:color="auto"/>
                        <w:right w:val="none" w:sz="0" w:space="0" w:color="auto"/>
                      </w:divBdr>
                      <w:divsChild>
                        <w:div w:id="1373577454">
                          <w:marLeft w:val="0"/>
                          <w:marRight w:val="0"/>
                          <w:marTop w:val="0"/>
                          <w:marBottom w:val="0"/>
                          <w:divBdr>
                            <w:top w:val="none" w:sz="0" w:space="0" w:color="auto"/>
                            <w:left w:val="none" w:sz="0" w:space="0" w:color="auto"/>
                            <w:bottom w:val="none" w:sz="0" w:space="0" w:color="auto"/>
                            <w:right w:val="none" w:sz="0" w:space="0" w:color="auto"/>
                          </w:divBdr>
                          <w:divsChild>
                            <w:div w:id="590703939">
                              <w:marLeft w:val="0"/>
                              <w:marRight w:val="0"/>
                              <w:marTop w:val="0"/>
                              <w:marBottom w:val="0"/>
                              <w:divBdr>
                                <w:top w:val="none" w:sz="0" w:space="0" w:color="auto"/>
                                <w:left w:val="none" w:sz="0" w:space="0" w:color="auto"/>
                                <w:bottom w:val="none" w:sz="0" w:space="0" w:color="auto"/>
                                <w:right w:val="none" w:sz="0" w:space="0" w:color="auto"/>
                              </w:divBdr>
                              <w:divsChild>
                                <w:div w:id="7185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www.xn--pequeodios-x9a.cl/wp-content/uploads/2015/10/Azul-Rub%C3%A9n-Dar%C3%ADo.pdf"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cervantesvirtual.com/obra-visor/la-verdad-sospechosa--comedia-famosa/html/" TargetMode="External"/><Relationship Id="rId2" Type="http://schemas.openxmlformats.org/officeDocument/2006/relationships/customXml" Target="../customXml/item2.xml"/><Relationship Id="rId16" Type="http://schemas.openxmlformats.org/officeDocument/2006/relationships/hyperlink" Target="https://es.wikisource.org/wiki/El_rey_burgu&#233;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es.wikisource.org/wiki/Al_que_ingrato_me_deja,_busco_amante"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ter\AppData\Local\Kingsoft\WPS%20Office\12.2.0.23196\office6\Normal.wp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36"/>
  </customShpExts>
</s:customData>
</file>

<file path=customXml/itemProps1.xml><?xml version="1.0" encoding="utf-8"?>
<ds:datastoreItem xmlns:ds="http://schemas.openxmlformats.org/officeDocument/2006/customXml" ds:itemID="{0CBF43BE-F35D-46A4-8713-23EF753E58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TotalTime>991</TotalTime>
  <Pages>8</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Araceli perez</cp:lastModifiedBy>
  <cp:revision>5</cp:revision>
  <dcterms:created xsi:type="dcterms:W3CDTF">2020-03-14T02:47:00Z</dcterms:created>
  <dcterms:modified xsi:type="dcterms:W3CDTF">2026-04-17T21:55:00Z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C45D36C8DF3B41C1BC05FD4897E2F8DB_13</vt:lpwstr>
  </property>
</Properties>
</file>