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474DB" w14:textId="77777777" w:rsidR="00AB1BD0" w:rsidRPr="00340802" w:rsidRDefault="00AB1BD0" w:rsidP="00AB1BD0">
      <w:pPr>
        <w:pStyle w:val="Ttulo2"/>
        <w:shd w:val="clear" w:color="auto" w:fill="FFFFFF"/>
        <w:spacing w:before="0" w:after="150"/>
        <w:rPr>
          <w:rFonts w:ascii="Arial" w:hAnsi="Arial" w:cs="Arial"/>
          <w:color w:val="1AAE5C"/>
          <w:sz w:val="24"/>
          <w:szCs w:val="24"/>
        </w:rPr>
      </w:pPr>
      <w:r w:rsidRPr="00340802">
        <w:rPr>
          <w:rFonts w:ascii="Arial" w:hAnsi="Arial" w:cs="Arial"/>
          <w:b/>
          <w:bCs/>
          <w:color w:val="1AAE5C"/>
          <w:sz w:val="24"/>
          <w:szCs w:val="24"/>
        </w:rPr>
        <w:t>Actividad integradora 1. Un hecho histórico, diferentes perspectivas</w:t>
      </w:r>
    </w:p>
    <w:p w14:paraId="7F853A0A" w14:textId="04399354" w:rsidR="00AB1BD0" w:rsidRDefault="00AB1BD0" w:rsidP="000548DE">
      <w:pPr>
        <w:rPr>
          <w:rFonts w:ascii="Arial" w:hAnsi="Arial" w:cs="Arial"/>
          <w:sz w:val="24"/>
          <w:szCs w:val="24"/>
        </w:rPr>
      </w:pPr>
    </w:p>
    <w:p w14:paraId="564A97EA" w14:textId="08F94943" w:rsidR="00AB1BD0" w:rsidRDefault="00AB1BD0" w:rsidP="000548DE">
      <w:pPr>
        <w:rPr>
          <w:rFonts w:ascii="Arial" w:hAnsi="Arial" w:cs="Arial"/>
          <w:sz w:val="24"/>
          <w:szCs w:val="24"/>
        </w:rPr>
      </w:pPr>
    </w:p>
    <w:p w14:paraId="16ACE15B" w14:textId="6B375AEF" w:rsidR="00AB1BD0" w:rsidRDefault="00AB1BD0" w:rsidP="000548DE">
      <w:pPr>
        <w:rPr>
          <w:rFonts w:ascii="Arial" w:hAnsi="Arial" w:cs="Arial"/>
          <w:sz w:val="24"/>
          <w:szCs w:val="24"/>
        </w:rPr>
      </w:pPr>
    </w:p>
    <w:p w14:paraId="2D080CA8" w14:textId="5E7C5219" w:rsidR="00AB1BD0" w:rsidRDefault="00AB1BD0" w:rsidP="000548DE">
      <w:pPr>
        <w:rPr>
          <w:rFonts w:ascii="Arial" w:hAnsi="Arial" w:cs="Arial"/>
          <w:sz w:val="24"/>
          <w:szCs w:val="24"/>
        </w:rPr>
      </w:pPr>
      <w:r w:rsidRPr="00867ACD">
        <w:rPr>
          <w:noProof/>
        </w:rPr>
        <w:drawing>
          <wp:anchor distT="0" distB="0" distL="114300" distR="114300" simplePos="0" relativeHeight="251659264" behindDoc="1" locked="0" layoutInCell="1" allowOverlap="1" wp14:anchorId="5A7D9FCD" wp14:editId="0D196870">
            <wp:simplePos x="0" y="0"/>
            <wp:positionH relativeFrom="margin">
              <wp:posOffset>1193778</wp:posOffset>
            </wp:positionH>
            <wp:positionV relativeFrom="margin">
              <wp:posOffset>1443530</wp:posOffset>
            </wp:positionV>
            <wp:extent cx="2747010" cy="1922145"/>
            <wp:effectExtent l="0" t="0" r="0" b="1905"/>
            <wp:wrapTight wrapText="bothSides">
              <wp:wrapPolygon edited="0">
                <wp:start x="0" y="0"/>
                <wp:lineTo x="0" y="21407"/>
                <wp:lineTo x="21420" y="21407"/>
                <wp:lineTo x="21420"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7010" cy="1922145"/>
                    </a:xfrm>
                    <a:prstGeom prst="rect">
                      <a:avLst/>
                    </a:prstGeom>
                  </pic:spPr>
                </pic:pic>
              </a:graphicData>
            </a:graphic>
            <wp14:sizeRelH relativeFrom="margin">
              <wp14:pctWidth>0</wp14:pctWidth>
            </wp14:sizeRelH>
            <wp14:sizeRelV relativeFrom="margin">
              <wp14:pctHeight>0</wp14:pctHeight>
            </wp14:sizeRelV>
          </wp:anchor>
        </w:drawing>
      </w:r>
    </w:p>
    <w:p w14:paraId="741E4605" w14:textId="7067F6CB" w:rsidR="00AB1BD0" w:rsidRDefault="00AB1BD0" w:rsidP="000548DE">
      <w:pPr>
        <w:rPr>
          <w:rFonts w:ascii="Arial" w:hAnsi="Arial" w:cs="Arial"/>
          <w:sz w:val="24"/>
          <w:szCs w:val="24"/>
        </w:rPr>
      </w:pPr>
    </w:p>
    <w:p w14:paraId="5F73BD95" w14:textId="763CF66F" w:rsidR="00AB1BD0" w:rsidRDefault="00AB1BD0" w:rsidP="000548DE">
      <w:pPr>
        <w:rPr>
          <w:rFonts w:ascii="Arial" w:hAnsi="Arial" w:cs="Arial"/>
          <w:sz w:val="24"/>
          <w:szCs w:val="24"/>
        </w:rPr>
      </w:pPr>
    </w:p>
    <w:p w14:paraId="1BC70374" w14:textId="3CDC27D2" w:rsidR="00AB1BD0" w:rsidRDefault="00AB1BD0" w:rsidP="000548DE">
      <w:pPr>
        <w:rPr>
          <w:rFonts w:ascii="Arial" w:hAnsi="Arial" w:cs="Arial"/>
          <w:sz w:val="24"/>
          <w:szCs w:val="24"/>
        </w:rPr>
      </w:pPr>
    </w:p>
    <w:p w14:paraId="64F08358" w14:textId="14E3E129" w:rsidR="00AB1BD0" w:rsidRDefault="00AB1BD0" w:rsidP="000548DE">
      <w:pPr>
        <w:rPr>
          <w:rFonts w:ascii="Arial" w:hAnsi="Arial" w:cs="Arial"/>
          <w:sz w:val="24"/>
          <w:szCs w:val="24"/>
        </w:rPr>
      </w:pPr>
    </w:p>
    <w:p w14:paraId="05418F15" w14:textId="3F1ABA0C" w:rsidR="00AB1BD0" w:rsidRDefault="00AB1BD0" w:rsidP="000548DE">
      <w:pPr>
        <w:rPr>
          <w:rFonts w:ascii="Arial" w:hAnsi="Arial" w:cs="Arial"/>
          <w:sz w:val="24"/>
          <w:szCs w:val="24"/>
        </w:rPr>
      </w:pPr>
    </w:p>
    <w:p w14:paraId="7F6038A5" w14:textId="296A0D6D" w:rsidR="00AB1BD0" w:rsidRDefault="00AB1BD0" w:rsidP="000548DE">
      <w:pPr>
        <w:rPr>
          <w:rFonts w:ascii="Arial" w:hAnsi="Arial" w:cs="Arial"/>
          <w:sz w:val="24"/>
          <w:szCs w:val="24"/>
        </w:rPr>
      </w:pPr>
    </w:p>
    <w:p w14:paraId="6491CF42" w14:textId="48C90DD0" w:rsidR="00AB1BD0" w:rsidRDefault="00AB1BD0" w:rsidP="000548DE">
      <w:pPr>
        <w:rPr>
          <w:rFonts w:ascii="Arial" w:hAnsi="Arial" w:cs="Arial"/>
          <w:sz w:val="24"/>
          <w:szCs w:val="24"/>
        </w:rPr>
      </w:pPr>
    </w:p>
    <w:p w14:paraId="6423C18C" w14:textId="44029D68" w:rsidR="00AB1BD0" w:rsidRDefault="00AB1BD0" w:rsidP="000548DE">
      <w:pPr>
        <w:rPr>
          <w:rFonts w:ascii="Arial" w:hAnsi="Arial" w:cs="Arial"/>
          <w:sz w:val="24"/>
          <w:szCs w:val="24"/>
        </w:rPr>
      </w:pPr>
    </w:p>
    <w:p w14:paraId="335D7E2B" w14:textId="24BDF3DE" w:rsidR="00AB1BD0" w:rsidRDefault="00AB1BD0" w:rsidP="000548DE">
      <w:pPr>
        <w:rPr>
          <w:rFonts w:ascii="Arial" w:hAnsi="Arial" w:cs="Arial"/>
          <w:sz w:val="24"/>
          <w:szCs w:val="24"/>
        </w:rPr>
      </w:pPr>
    </w:p>
    <w:p w14:paraId="264140A0" w14:textId="3058FDB6" w:rsidR="00AB1BD0" w:rsidRDefault="00AB1BD0" w:rsidP="000548DE">
      <w:pPr>
        <w:rPr>
          <w:rFonts w:ascii="Arial" w:hAnsi="Arial" w:cs="Arial"/>
          <w:sz w:val="24"/>
          <w:szCs w:val="24"/>
        </w:rPr>
      </w:pPr>
    </w:p>
    <w:p w14:paraId="610A02CF" w14:textId="581ABB48" w:rsidR="00AB1BD0" w:rsidRDefault="00AB1BD0" w:rsidP="000548DE">
      <w:pPr>
        <w:rPr>
          <w:rFonts w:ascii="Arial" w:hAnsi="Arial" w:cs="Arial"/>
          <w:sz w:val="24"/>
          <w:szCs w:val="24"/>
        </w:rPr>
      </w:pPr>
    </w:p>
    <w:p w14:paraId="148F8B35" w14:textId="77777777" w:rsidR="00AB1BD0" w:rsidRDefault="00AB1BD0" w:rsidP="000548DE">
      <w:pPr>
        <w:rPr>
          <w:rFonts w:ascii="Arial" w:hAnsi="Arial" w:cs="Arial"/>
          <w:sz w:val="24"/>
          <w:szCs w:val="24"/>
        </w:rPr>
      </w:pPr>
    </w:p>
    <w:p w14:paraId="647B7DB5" w14:textId="3A5A1B47" w:rsidR="00AB1BD0" w:rsidRDefault="00AB1BD0" w:rsidP="000548DE">
      <w:pPr>
        <w:rPr>
          <w:rFonts w:ascii="Arial" w:hAnsi="Arial" w:cs="Arial"/>
          <w:sz w:val="24"/>
          <w:szCs w:val="24"/>
        </w:rPr>
      </w:pPr>
      <w:r>
        <w:rPr>
          <w:rFonts w:ascii="Arial" w:hAnsi="Arial" w:cs="Arial"/>
          <w:sz w:val="24"/>
          <w:szCs w:val="24"/>
        </w:rPr>
        <w:t xml:space="preserve">Analía Pérez </w:t>
      </w:r>
      <w:proofErr w:type="spellStart"/>
      <w:r>
        <w:rPr>
          <w:rFonts w:ascii="Arial" w:hAnsi="Arial" w:cs="Arial"/>
          <w:sz w:val="24"/>
          <w:szCs w:val="24"/>
        </w:rPr>
        <w:t>Pérez</w:t>
      </w:r>
      <w:proofErr w:type="spellEnd"/>
    </w:p>
    <w:p w14:paraId="5BA3FDCD" w14:textId="77777777" w:rsidR="00AB1BD0" w:rsidRPr="00F15524" w:rsidRDefault="00AB1BD0" w:rsidP="00AB1BD0">
      <w:pPr>
        <w:spacing w:after="0" w:line="240" w:lineRule="auto"/>
        <w:rPr>
          <w:rFonts w:ascii="Arial" w:hAnsi="Arial" w:cs="Arial"/>
          <w:b/>
          <w:sz w:val="24"/>
          <w:szCs w:val="24"/>
        </w:rPr>
      </w:pPr>
      <w:r w:rsidRPr="00F15524">
        <w:rPr>
          <w:rFonts w:ascii="Arial" w:hAnsi="Arial" w:cs="Arial"/>
          <w:color w:val="1D2125"/>
          <w:sz w:val="24"/>
          <w:szCs w:val="24"/>
        </w:rPr>
        <w:t>M3C1G82-007</w:t>
      </w:r>
    </w:p>
    <w:p w14:paraId="3EB6B667" w14:textId="77777777" w:rsidR="00AB1BD0" w:rsidRDefault="00AB1BD0" w:rsidP="000548DE">
      <w:pPr>
        <w:rPr>
          <w:rFonts w:ascii="Arial" w:hAnsi="Arial" w:cs="Arial"/>
          <w:sz w:val="24"/>
          <w:szCs w:val="24"/>
        </w:rPr>
      </w:pPr>
    </w:p>
    <w:p w14:paraId="6AE05E7B" w14:textId="74EFAB86" w:rsidR="00AB1BD0" w:rsidRDefault="00AB1BD0" w:rsidP="000548DE">
      <w:pPr>
        <w:rPr>
          <w:rFonts w:ascii="Arial" w:hAnsi="Arial" w:cs="Arial"/>
          <w:sz w:val="24"/>
          <w:szCs w:val="24"/>
        </w:rPr>
      </w:pPr>
    </w:p>
    <w:p w14:paraId="299436F5" w14:textId="360D1179" w:rsidR="00AB1BD0" w:rsidRDefault="00AB1BD0" w:rsidP="000548DE">
      <w:pPr>
        <w:rPr>
          <w:rFonts w:ascii="Arial" w:hAnsi="Arial" w:cs="Arial"/>
          <w:sz w:val="24"/>
          <w:szCs w:val="24"/>
        </w:rPr>
      </w:pPr>
    </w:p>
    <w:p w14:paraId="2E6418D6" w14:textId="5119A754" w:rsidR="00AB1BD0" w:rsidRDefault="00AB1BD0" w:rsidP="000548DE">
      <w:pPr>
        <w:rPr>
          <w:rFonts w:ascii="Arial" w:hAnsi="Arial" w:cs="Arial"/>
          <w:sz w:val="24"/>
          <w:szCs w:val="24"/>
        </w:rPr>
      </w:pPr>
    </w:p>
    <w:p w14:paraId="60351655" w14:textId="6FA6AC65" w:rsidR="00AB1BD0" w:rsidRDefault="00AB1BD0" w:rsidP="000548DE">
      <w:pPr>
        <w:rPr>
          <w:rFonts w:ascii="Arial" w:hAnsi="Arial" w:cs="Arial"/>
          <w:sz w:val="24"/>
          <w:szCs w:val="24"/>
        </w:rPr>
      </w:pPr>
    </w:p>
    <w:p w14:paraId="68307FA6" w14:textId="279DDEF2" w:rsidR="00AB1BD0" w:rsidRDefault="00AB1BD0" w:rsidP="000548DE">
      <w:pPr>
        <w:rPr>
          <w:rFonts w:ascii="Arial" w:hAnsi="Arial" w:cs="Arial"/>
          <w:sz w:val="24"/>
          <w:szCs w:val="24"/>
        </w:rPr>
      </w:pPr>
    </w:p>
    <w:p w14:paraId="6E7EA302" w14:textId="0B406D4E" w:rsidR="00AB1BD0" w:rsidRDefault="00AB1BD0" w:rsidP="000548DE">
      <w:pPr>
        <w:rPr>
          <w:rFonts w:ascii="Arial" w:hAnsi="Arial" w:cs="Arial"/>
          <w:sz w:val="24"/>
          <w:szCs w:val="24"/>
        </w:rPr>
      </w:pPr>
    </w:p>
    <w:p w14:paraId="41ADFA44" w14:textId="62668337" w:rsidR="00AB1BD0" w:rsidRDefault="00AB1BD0" w:rsidP="000548DE">
      <w:pPr>
        <w:rPr>
          <w:rFonts w:ascii="Arial" w:hAnsi="Arial" w:cs="Arial"/>
          <w:sz w:val="24"/>
          <w:szCs w:val="24"/>
        </w:rPr>
      </w:pPr>
    </w:p>
    <w:p w14:paraId="11C4B1AB" w14:textId="41E0BB0C" w:rsidR="00AB1BD0" w:rsidRDefault="00AB1BD0" w:rsidP="000548DE">
      <w:pPr>
        <w:rPr>
          <w:rFonts w:ascii="Arial" w:hAnsi="Arial" w:cs="Arial"/>
          <w:sz w:val="24"/>
          <w:szCs w:val="24"/>
        </w:rPr>
      </w:pPr>
    </w:p>
    <w:p w14:paraId="3288334F" w14:textId="2E252329" w:rsidR="00AB1BD0" w:rsidRDefault="00AB1BD0" w:rsidP="000548DE">
      <w:pPr>
        <w:rPr>
          <w:rFonts w:ascii="Arial" w:hAnsi="Arial" w:cs="Arial"/>
          <w:sz w:val="24"/>
          <w:szCs w:val="24"/>
        </w:rPr>
      </w:pPr>
    </w:p>
    <w:p w14:paraId="61C29DFB" w14:textId="77777777" w:rsidR="00AB1BD0" w:rsidRDefault="00AB1BD0" w:rsidP="000548DE">
      <w:pPr>
        <w:rPr>
          <w:rFonts w:ascii="Arial" w:hAnsi="Arial" w:cs="Arial"/>
          <w:sz w:val="24"/>
          <w:szCs w:val="24"/>
        </w:rPr>
      </w:pPr>
    </w:p>
    <w:p w14:paraId="36F117C6" w14:textId="1C851E8A" w:rsidR="000548DE" w:rsidRPr="00DB7822" w:rsidRDefault="000548DE" w:rsidP="000548DE">
      <w:pPr>
        <w:rPr>
          <w:rFonts w:ascii="Arial" w:hAnsi="Arial" w:cs="Arial"/>
          <w:sz w:val="24"/>
          <w:szCs w:val="24"/>
        </w:rPr>
      </w:pPr>
      <w:r w:rsidRPr="00DB7822">
        <w:rPr>
          <w:rFonts w:ascii="Arial" w:hAnsi="Arial" w:cs="Arial"/>
          <w:sz w:val="24"/>
          <w:szCs w:val="24"/>
        </w:rPr>
        <w:t xml:space="preserve">1. ¿Qué sabes sobre la reforma </w:t>
      </w:r>
      <w:r w:rsidR="00653CA3" w:rsidRPr="00DB7822">
        <w:rPr>
          <w:rFonts w:ascii="Arial" w:hAnsi="Arial" w:cs="Arial"/>
          <w:sz w:val="24"/>
          <w:szCs w:val="24"/>
        </w:rPr>
        <w:t xml:space="preserve">agraria? </w:t>
      </w:r>
      <w:r w:rsidR="00D80CFC">
        <w:rPr>
          <w:rFonts w:ascii="Arial" w:hAnsi="Arial" w:cs="Arial"/>
          <w:sz w:val="24"/>
          <w:szCs w:val="24"/>
        </w:rPr>
        <w:t>No se nada sobre ese tema.</w:t>
      </w:r>
    </w:p>
    <w:p w14:paraId="74516CA8" w14:textId="72C26197" w:rsidR="00570D59" w:rsidRPr="00DB7822" w:rsidRDefault="00570D59" w:rsidP="000548DE">
      <w:pPr>
        <w:rPr>
          <w:rFonts w:ascii="Arial" w:hAnsi="Arial" w:cs="Arial"/>
          <w:sz w:val="24"/>
          <w:szCs w:val="24"/>
        </w:rPr>
      </w:pPr>
    </w:p>
    <w:p w14:paraId="24092D76" w14:textId="77777777" w:rsidR="00570D59" w:rsidRPr="00570D59" w:rsidRDefault="00570D59" w:rsidP="00570D59">
      <w:pPr>
        <w:shd w:val="clear" w:color="auto" w:fill="ECE6DB"/>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t>4. Identifica los elementos que se incluyen en ambos textos y completa el siguiente cuadro comparativo:</w:t>
      </w:r>
    </w:p>
    <w:tbl>
      <w:tblPr>
        <w:tblW w:w="8400" w:type="dxa"/>
        <w:tblBorders>
          <w:top w:val="outset" w:sz="6" w:space="0" w:color="auto"/>
          <w:left w:val="outset" w:sz="6" w:space="0" w:color="auto"/>
          <w:bottom w:val="outset" w:sz="6" w:space="0" w:color="auto"/>
          <w:right w:val="outset" w:sz="6" w:space="0" w:color="auto"/>
        </w:tblBorders>
        <w:shd w:val="clear" w:color="auto" w:fill="ECE6DB"/>
        <w:tblCellMar>
          <w:left w:w="0" w:type="dxa"/>
          <w:right w:w="0" w:type="dxa"/>
        </w:tblCellMar>
        <w:tblLook w:val="04A0" w:firstRow="1" w:lastRow="0" w:firstColumn="1" w:lastColumn="0" w:noHBand="0" w:noVBand="1"/>
      </w:tblPr>
      <w:tblGrid>
        <w:gridCol w:w="2513"/>
        <w:gridCol w:w="3771"/>
        <w:gridCol w:w="2116"/>
      </w:tblGrid>
      <w:tr w:rsidR="000D7836" w:rsidRPr="00DB7822" w14:paraId="2BE2BE46"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0F21C4F0" w14:textId="77777777" w:rsidR="00570D59" w:rsidRPr="00570D59" w:rsidRDefault="00570D59" w:rsidP="00570D59">
            <w:pPr>
              <w:spacing w:after="100" w:afterAutospacing="1" w:line="240" w:lineRule="auto"/>
              <w:rPr>
                <w:rFonts w:ascii="Arial" w:eastAsia="Times New Roman" w:hAnsi="Arial" w:cs="Arial"/>
                <w:color w:val="666666"/>
                <w:sz w:val="24"/>
                <w:szCs w:val="24"/>
              </w:rPr>
            </w:pPr>
            <w:r w:rsidRPr="00570D59">
              <w:rPr>
                <w:rFonts w:ascii="Arial" w:eastAsia="Times New Roman" w:hAnsi="Arial" w:cs="Arial"/>
                <w:color w:val="666666"/>
                <w:sz w:val="24"/>
                <w:szCs w:val="24"/>
              </w:rPr>
              <w:t> </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1D8CE017" w14:textId="77777777" w:rsidR="00570D59" w:rsidRPr="00570D59" w:rsidRDefault="00570D59" w:rsidP="00570D59">
            <w:pPr>
              <w:spacing w:after="100" w:afterAutospacing="1" w:line="240" w:lineRule="auto"/>
              <w:jc w:val="center"/>
              <w:rPr>
                <w:rFonts w:ascii="Arial" w:eastAsia="Times New Roman" w:hAnsi="Arial" w:cs="Arial"/>
                <w:color w:val="000000"/>
                <w:sz w:val="24"/>
                <w:szCs w:val="24"/>
                <w:lang w:val="en-US"/>
              </w:rPr>
            </w:pPr>
            <w:r w:rsidRPr="00570D59">
              <w:rPr>
                <w:rFonts w:ascii="Arial" w:eastAsia="Times New Roman" w:hAnsi="Arial" w:cs="Arial"/>
                <w:b/>
                <w:bCs/>
                <w:color w:val="000000"/>
                <w:sz w:val="24"/>
                <w:szCs w:val="24"/>
                <w:lang w:val="en-US"/>
              </w:rPr>
              <w:t>“La muerte tiene permiso”</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407D8EF9" w14:textId="77777777" w:rsidR="00570D59" w:rsidRPr="00570D59" w:rsidRDefault="00570D59" w:rsidP="00570D59">
            <w:pPr>
              <w:spacing w:after="100" w:afterAutospacing="1" w:line="240" w:lineRule="auto"/>
              <w:jc w:val="center"/>
              <w:rPr>
                <w:rFonts w:ascii="Arial" w:eastAsia="Times New Roman" w:hAnsi="Arial" w:cs="Arial"/>
                <w:color w:val="000000"/>
                <w:sz w:val="24"/>
                <w:szCs w:val="24"/>
                <w:lang w:val="en-US"/>
              </w:rPr>
            </w:pPr>
            <w:r w:rsidRPr="00570D59">
              <w:rPr>
                <w:rFonts w:ascii="Arial" w:eastAsia="Times New Roman" w:hAnsi="Arial" w:cs="Arial"/>
                <w:b/>
                <w:bCs/>
                <w:color w:val="000000"/>
                <w:sz w:val="24"/>
                <w:szCs w:val="24"/>
                <w:lang w:val="en-US"/>
              </w:rPr>
              <w:t>“La política agraria”</w:t>
            </w:r>
          </w:p>
        </w:tc>
      </w:tr>
      <w:tr w:rsidR="000D7836" w:rsidRPr="00DB7822" w14:paraId="4C5B29C8"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34AA58C6" w14:textId="77777777" w:rsidR="00570D59" w:rsidRPr="00570D59" w:rsidRDefault="00570D59" w:rsidP="00570D59">
            <w:pPr>
              <w:spacing w:after="100" w:afterAutospacing="1" w:line="240" w:lineRule="auto"/>
              <w:rPr>
                <w:rFonts w:ascii="Arial" w:eastAsia="Times New Roman" w:hAnsi="Arial" w:cs="Arial"/>
                <w:color w:val="000000"/>
                <w:sz w:val="24"/>
                <w:szCs w:val="24"/>
                <w:lang w:val="en-US"/>
              </w:rPr>
            </w:pPr>
            <w:r w:rsidRPr="00570D59">
              <w:rPr>
                <w:rFonts w:ascii="Arial" w:eastAsia="Times New Roman" w:hAnsi="Arial" w:cs="Arial"/>
                <w:color w:val="000000"/>
                <w:sz w:val="24"/>
                <w:szCs w:val="24"/>
                <w:lang w:val="en-US"/>
              </w:rPr>
              <w:t>Autor</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061C7980" w14:textId="713448AB" w:rsidR="00570D59" w:rsidRPr="0029376D" w:rsidRDefault="00570D59" w:rsidP="00570D59">
            <w:pPr>
              <w:spacing w:after="100" w:afterAutospacing="1" w:line="240" w:lineRule="auto"/>
              <w:rPr>
                <w:rFonts w:ascii="Arial" w:eastAsia="Times New Roman" w:hAnsi="Arial" w:cs="Arial"/>
                <w:sz w:val="24"/>
                <w:szCs w:val="24"/>
                <w:lang w:val="en-US"/>
              </w:rPr>
            </w:pPr>
            <w:r w:rsidRPr="0029376D">
              <w:rPr>
                <w:rFonts w:ascii="Arial" w:eastAsia="Times New Roman" w:hAnsi="Arial" w:cs="Arial"/>
                <w:sz w:val="24"/>
                <w:szCs w:val="24"/>
                <w:lang w:val="en-US"/>
              </w:rPr>
              <w:t>         </w:t>
            </w:r>
            <w:r w:rsidR="00671A64" w:rsidRPr="0029376D">
              <w:rPr>
                <w:rFonts w:ascii="Arial" w:eastAsia="Times New Roman" w:hAnsi="Arial" w:cs="Arial"/>
                <w:sz w:val="24"/>
                <w:szCs w:val="24"/>
                <w:lang w:val="en-US"/>
              </w:rPr>
              <w:t>Edmundo</w:t>
            </w:r>
            <w:r w:rsidR="00D6511C" w:rsidRPr="0029376D">
              <w:rPr>
                <w:rFonts w:ascii="Arial" w:eastAsia="Times New Roman" w:hAnsi="Arial" w:cs="Arial"/>
                <w:sz w:val="24"/>
                <w:szCs w:val="24"/>
                <w:lang w:val="en-US"/>
              </w:rPr>
              <w:t xml:space="preserve"> </w:t>
            </w:r>
            <w:r w:rsidR="00671A64" w:rsidRPr="0029376D">
              <w:rPr>
                <w:rFonts w:ascii="Arial" w:eastAsia="Times New Roman" w:hAnsi="Arial" w:cs="Arial"/>
                <w:sz w:val="24"/>
                <w:szCs w:val="24"/>
                <w:lang w:val="en-US"/>
              </w:rPr>
              <w:t>Valadez</w:t>
            </w:r>
            <w:r w:rsidRPr="0029376D">
              <w:rPr>
                <w:rFonts w:ascii="Arial" w:eastAsia="Times New Roman" w:hAnsi="Arial" w:cs="Arial"/>
                <w:sz w:val="24"/>
                <w:szCs w:val="24"/>
                <w:lang w:val="en-US"/>
              </w:rPr>
              <w:t>                                 </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0D6DE79D" w14:textId="24DB77C4" w:rsidR="00570D59"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Tatiana Elena </w:t>
            </w:r>
            <w:r w:rsidR="00671A64" w:rsidRPr="0029376D">
              <w:rPr>
                <w:rFonts w:ascii="Arial" w:eastAsia="Times New Roman" w:hAnsi="Arial" w:cs="Arial"/>
                <w:sz w:val="24"/>
                <w:szCs w:val="24"/>
              </w:rPr>
              <w:t>Beltrán</w:t>
            </w:r>
            <w:r w:rsidRPr="0029376D">
              <w:rPr>
                <w:rFonts w:ascii="Arial" w:eastAsia="Times New Roman" w:hAnsi="Arial" w:cs="Arial"/>
                <w:sz w:val="24"/>
                <w:szCs w:val="24"/>
              </w:rPr>
              <w:t xml:space="preserve"> y Puga y </w:t>
            </w:r>
            <w:r w:rsidR="00671A64" w:rsidRPr="0029376D">
              <w:rPr>
                <w:rFonts w:ascii="Arial" w:eastAsia="Times New Roman" w:hAnsi="Arial" w:cs="Arial"/>
                <w:sz w:val="24"/>
                <w:szCs w:val="24"/>
              </w:rPr>
              <w:t>José</w:t>
            </w:r>
            <w:r w:rsidRPr="0029376D">
              <w:rPr>
                <w:rFonts w:ascii="Arial" w:eastAsia="Times New Roman" w:hAnsi="Arial" w:cs="Arial"/>
                <w:sz w:val="24"/>
                <w:szCs w:val="24"/>
              </w:rPr>
              <w:t xml:space="preserve"> Miguel de la Torre Yarza</w:t>
            </w:r>
          </w:p>
        </w:tc>
      </w:tr>
      <w:tr w:rsidR="000D7836" w:rsidRPr="00DB7822" w14:paraId="568597AE"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605EBCE3"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t>Fecha en la que se escribió</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2D814B80" w14:textId="39F6A27B"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D6511C" w:rsidRPr="0029376D">
              <w:rPr>
                <w:rFonts w:ascii="Arial" w:eastAsia="Times New Roman" w:hAnsi="Arial" w:cs="Arial"/>
                <w:sz w:val="24"/>
                <w:szCs w:val="24"/>
              </w:rPr>
              <w:t>1955</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543A2AB7" w14:textId="59A80358" w:rsidR="00570D59" w:rsidRPr="0029376D" w:rsidRDefault="00671A64"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 30 de mayo de </w:t>
            </w:r>
            <w:r w:rsidR="0034389E" w:rsidRPr="0029376D">
              <w:rPr>
                <w:rFonts w:ascii="Arial" w:eastAsia="Times New Roman" w:hAnsi="Arial" w:cs="Arial"/>
                <w:sz w:val="24"/>
                <w:szCs w:val="24"/>
              </w:rPr>
              <w:t>1980</w:t>
            </w:r>
          </w:p>
        </w:tc>
      </w:tr>
      <w:tr w:rsidR="000D7836" w:rsidRPr="00DB7822" w14:paraId="2F3E0E5D"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5E18C8F3" w14:textId="77777777" w:rsidR="00570D59" w:rsidRPr="00570D59" w:rsidRDefault="00570D59" w:rsidP="00570D59">
            <w:pPr>
              <w:spacing w:after="100" w:afterAutospacing="1" w:line="240" w:lineRule="auto"/>
              <w:rPr>
                <w:rFonts w:ascii="Arial" w:eastAsia="Times New Roman" w:hAnsi="Arial" w:cs="Arial"/>
                <w:color w:val="000000"/>
                <w:sz w:val="24"/>
                <w:szCs w:val="24"/>
                <w:lang w:val="en-US"/>
              </w:rPr>
            </w:pPr>
            <w:r w:rsidRPr="00570D59">
              <w:rPr>
                <w:rFonts w:ascii="Arial" w:eastAsia="Times New Roman" w:hAnsi="Arial" w:cs="Arial"/>
                <w:color w:val="000000"/>
                <w:sz w:val="24"/>
                <w:szCs w:val="24"/>
                <w:lang w:val="en-US"/>
              </w:rPr>
              <w:t>Tipo de texto</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77E1EAD7" w14:textId="5D8C87A4" w:rsidR="00570D59" w:rsidRPr="0029376D" w:rsidRDefault="00570D59" w:rsidP="00570D59">
            <w:pPr>
              <w:spacing w:after="100" w:afterAutospacing="1" w:line="240" w:lineRule="auto"/>
              <w:rPr>
                <w:rFonts w:ascii="Arial" w:eastAsia="Times New Roman" w:hAnsi="Arial" w:cs="Arial"/>
                <w:sz w:val="24"/>
                <w:szCs w:val="24"/>
                <w:lang w:val="en-US"/>
              </w:rPr>
            </w:pPr>
            <w:r w:rsidRPr="0029376D">
              <w:rPr>
                <w:rFonts w:ascii="Arial" w:eastAsia="Times New Roman" w:hAnsi="Arial" w:cs="Arial"/>
                <w:sz w:val="24"/>
                <w:szCs w:val="24"/>
                <w:lang w:val="en-US"/>
              </w:rPr>
              <w:t> </w:t>
            </w:r>
            <w:r w:rsidR="00D6511C" w:rsidRPr="0029376D">
              <w:rPr>
                <w:rFonts w:ascii="Arial" w:eastAsia="Times New Roman" w:hAnsi="Arial" w:cs="Arial"/>
                <w:sz w:val="24"/>
                <w:szCs w:val="24"/>
                <w:lang w:val="en-US"/>
              </w:rPr>
              <w:t>narrativo</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30FB2EC5" w14:textId="3657361A" w:rsidR="00570D59" w:rsidRPr="0029376D" w:rsidRDefault="00570D59" w:rsidP="00570D59">
            <w:pPr>
              <w:spacing w:after="100" w:afterAutospacing="1" w:line="240" w:lineRule="auto"/>
              <w:rPr>
                <w:rFonts w:ascii="Arial" w:eastAsia="Times New Roman" w:hAnsi="Arial" w:cs="Arial"/>
                <w:sz w:val="24"/>
                <w:szCs w:val="24"/>
                <w:lang w:val="en-US"/>
              </w:rPr>
            </w:pPr>
            <w:r w:rsidRPr="0029376D">
              <w:rPr>
                <w:rFonts w:ascii="Arial" w:eastAsia="Times New Roman" w:hAnsi="Arial" w:cs="Arial"/>
                <w:sz w:val="24"/>
                <w:szCs w:val="24"/>
                <w:lang w:val="en-US"/>
              </w:rPr>
              <w:t> </w:t>
            </w:r>
            <w:r w:rsidR="00E05B5F" w:rsidRPr="0029376D">
              <w:rPr>
                <w:rFonts w:ascii="Arial" w:eastAsia="Times New Roman" w:hAnsi="Arial" w:cs="Arial"/>
                <w:sz w:val="24"/>
                <w:szCs w:val="24"/>
                <w:lang w:val="en-US"/>
              </w:rPr>
              <w:t>Expositivo-Argumentativo</w:t>
            </w:r>
          </w:p>
        </w:tc>
      </w:tr>
      <w:tr w:rsidR="000D7836" w:rsidRPr="00DB7822" w14:paraId="5E946BCA"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7AB9D49B"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t>Mensaje que quiere transmitir el autor</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22471E0C" w14:textId="4B2EF25F" w:rsidR="00570D59" w:rsidRPr="0029376D" w:rsidRDefault="001970C0"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Se denuncia la injusticia social que viven los campesinos cuando se sienten cansados de los atropellos </w:t>
            </w:r>
            <w:r w:rsidR="00F30F6A" w:rsidRPr="0029376D">
              <w:rPr>
                <w:rFonts w:ascii="Arial" w:eastAsia="Times New Roman" w:hAnsi="Arial" w:cs="Arial"/>
                <w:sz w:val="24"/>
                <w:szCs w:val="24"/>
              </w:rPr>
              <w:t>y del</w:t>
            </w:r>
            <w:r w:rsidRPr="0029376D">
              <w:rPr>
                <w:rFonts w:ascii="Arial" w:eastAsia="Times New Roman" w:hAnsi="Arial" w:cs="Arial"/>
                <w:sz w:val="24"/>
                <w:szCs w:val="24"/>
              </w:rPr>
              <w:t xml:space="preserve"> abuso de poder.</w:t>
            </w:r>
          </w:p>
          <w:p w14:paraId="461E41CF" w14:textId="528A64BA" w:rsidR="001970C0" w:rsidRPr="0029376D" w:rsidRDefault="001970C0" w:rsidP="00570D59">
            <w:pPr>
              <w:spacing w:after="100" w:afterAutospacing="1" w:line="240" w:lineRule="auto"/>
              <w:rPr>
                <w:rFonts w:ascii="Arial" w:eastAsia="Times New Roman" w:hAnsi="Arial" w:cs="Arial"/>
                <w:sz w:val="24"/>
                <w:szCs w:val="24"/>
              </w:rPr>
            </w:pP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11CF73A6" w14:textId="78C82F50"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E05B5F" w:rsidRPr="0029376D">
              <w:rPr>
                <w:rFonts w:ascii="Arial" w:eastAsia="Times New Roman" w:hAnsi="Arial" w:cs="Arial"/>
                <w:sz w:val="24"/>
                <w:szCs w:val="24"/>
              </w:rPr>
              <w:t xml:space="preserve">Que en </w:t>
            </w:r>
            <w:r w:rsidR="00671A64" w:rsidRPr="0029376D">
              <w:rPr>
                <w:rFonts w:ascii="Arial" w:eastAsia="Times New Roman" w:hAnsi="Arial" w:cs="Arial"/>
                <w:sz w:val="24"/>
                <w:szCs w:val="24"/>
              </w:rPr>
              <w:t>México</w:t>
            </w:r>
            <w:r w:rsidR="00E05B5F" w:rsidRPr="0029376D">
              <w:rPr>
                <w:rFonts w:ascii="Arial" w:eastAsia="Times New Roman" w:hAnsi="Arial" w:cs="Arial"/>
                <w:sz w:val="24"/>
                <w:szCs w:val="24"/>
              </w:rPr>
              <w:t xml:space="preserve"> tenemos un problema agrario que viene desde el tiempo de la conquista, la creación de los latifundios</w:t>
            </w:r>
            <w:r w:rsidR="0074106B" w:rsidRPr="0029376D">
              <w:rPr>
                <w:rFonts w:ascii="Arial" w:eastAsia="Times New Roman" w:hAnsi="Arial" w:cs="Arial"/>
                <w:sz w:val="24"/>
                <w:szCs w:val="24"/>
              </w:rPr>
              <w:t xml:space="preserve"> y que a pesar de todas las leyes y luchas que se han hecho el problema agrario no se a solucionado en su totalidad por causa de la </w:t>
            </w:r>
            <w:r w:rsidR="00671A64" w:rsidRPr="0029376D">
              <w:rPr>
                <w:rFonts w:ascii="Arial" w:eastAsia="Times New Roman" w:hAnsi="Arial" w:cs="Arial"/>
                <w:sz w:val="24"/>
                <w:szCs w:val="24"/>
              </w:rPr>
              <w:t>burocracia</w:t>
            </w:r>
            <w:r w:rsidR="0074106B" w:rsidRPr="0029376D">
              <w:rPr>
                <w:rFonts w:ascii="Arial" w:eastAsia="Times New Roman" w:hAnsi="Arial" w:cs="Arial"/>
                <w:sz w:val="24"/>
                <w:szCs w:val="24"/>
              </w:rPr>
              <w:t xml:space="preserve"> del gobierno.</w:t>
            </w:r>
          </w:p>
        </w:tc>
      </w:tr>
      <w:tr w:rsidR="000D7836" w:rsidRPr="00DB7822" w14:paraId="6597DCBD"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7EF7FEF8"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t>Público al que se dirige</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0AFD6117" w14:textId="00FCDEC9"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D6511C" w:rsidRPr="0029376D">
              <w:rPr>
                <w:rFonts w:ascii="Arial" w:eastAsia="Times New Roman" w:hAnsi="Arial" w:cs="Arial"/>
                <w:sz w:val="24"/>
                <w:szCs w:val="24"/>
              </w:rPr>
              <w:t>Publico general</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35825F89" w14:textId="3B6FB100"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74106B" w:rsidRPr="0029376D">
              <w:rPr>
                <w:rFonts w:ascii="Arial" w:eastAsia="Times New Roman" w:hAnsi="Arial" w:cs="Arial"/>
                <w:sz w:val="24"/>
                <w:szCs w:val="24"/>
              </w:rPr>
              <w:t>Para publico especializados.</w:t>
            </w:r>
          </w:p>
        </w:tc>
      </w:tr>
      <w:tr w:rsidR="000D7836" w:rsidRPr="00DB7822" w14:paraId="77D8604F"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0DFC33ED"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t>Contexto o momento en que se escribió</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1BF7A061" w14:textId="155242F4"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1970C0" w:rsidRPr="0029376D">
              <w:rPr>
                <w:rFonts w:ascii="Arial" w:eastAsia="Times New Roman" w:hAnsi="Arial" w:cs="Arial"/>
                <w:sz w:val="24"/>
                <w:szCs w:val="24"/>
              </w:rPr>
              <w:t xml:space="preserve">Se escribe durante el gobierno de Adolfo Ruiz </w:t>
            </w:r>
            <w:r w:rsidR="00F30F6A" w:rsidRPr="0029376D">
              <w:rPr>
                <w:rFonts w:ascii="Arial" w:eastAsia="Times New Roman" w:hAnsi="Arial" w:cs="Arial"/>
                <w:sz w:val="24"/>
                <w:szCs w:val="24"/>
              </w:rPr>
              <w:t>Cortines</w:t>
            </w:r>
            <w:r w:rsidR="001970C0" w:rsidRPr="0029376D">
              <w:rPr>
                <w:rFonts w:ascii="Arial" w:eastAsia="Times New Roman" w:hAnsi="Arial" w:cs="Arial"/>
                <w:sz w:val="24"/>
                <w:szCs w:val="24"/>
              </w:rPr>
              <w:t xml:space="preserve"> (1952-1958), una </w:t>
            </w:r>
            <w:r w:rsidR="00F30F6A" w:rsidRPr="0029376D">
              <w:rPr>
                <w:rFonts w:ascii="Arial" w:eastAsia="Times New Roman" w:hAnsi="Arial" w:cs="Arial"/>
                <w:sz w:val="24"/>
                <w:szCs w:val="24"/>
              </w:rPr>
              <w:t>época</w:t>
            </w:r>
            <w:r w:rsidR="001970C0" w:rsidRPr="0029376D">
              <w:rPr>
                <w:rFonts w:ascii="Arial" w:eastAsia="Times New Roman" w:hAnsi="Arial" w:cs="Arial"/>
                <w:sz w:val="24"/>
                <w:szCs w:val="24"/>
              </w:rPr>
              <w:t xml:space="preserve"> en donde se veía un crecimiento de las </w:t>
            </w:r>
            <w:r w:rsidR="00F30F6A" w:rsidRPr="0029376D">
              <w:rPr>
                <w:rFonts w:ascii="Arial" w:eastAsia="Times New Roman" w:hAnsi="Arial" w:cs="Arial"/>
                <w:sz w:val="24"/>
                <w:szCs w:val="24"/>
              </w:rPr>
              <w:t>ciudades,</w:t>
            </w:r>
            <w:r w:rsidR="001970C0" w:rsidRPr="0029376D">
              <w:rPr>
                <w:rFonts w:ascii="Arial" w:eastAsia="Times New Roman" w:hAnsi="Arial" w:cs="Arial"/>
                <w:sz w:val="24"/>
                <w:szCs w:val="24"/>
              </w:rPr>
              <w:t xml:space="preserve"> pero el campo seguía sumido en la pobreza, y la falta de justicia.</w:t>
            </w:r>
          </w:p>
          <w:p w14:paraId="1F60C8D7" w14:textId="188B97C5" w:rsidR="001970C0" w:rsidRPr="0029376D" w:rsidRDefault="001970C0"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La reforma Agraria ya existía, se habían repartido millos de </w:t>
            </w:r>
            <w:r w:rsidR="00F30F6A" w:rsidRPr="0029376D">
              <w:rPr>
                <w:rFonts w:ascii="Arial" w:eastAsia="Times New Roman" w:hAnsi="Arial" w:cs="Arial"/>
                <w:sz w:val="24"/>
                <w:szCs w:val="24"/>
              </w:rPr>
              <w:lastRenderedPageBreak/>
              <w:t>hectáreas,</w:t>
            </w:r>
            <w:r w:rsidRPr="0029376D">
              <w:rPr>
                <w:rFonts w:ascii="Arial" w:eastAsia="Times New Roman" w:hAnsi="Arial" w:cs="Arial"/>
                <w:sz w:val="24"/>
                <w:szCs w:val="24"/>
              </w:rPr>
              <w:t xml:space="preserve"> pero los problemas estructurales </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5F05AD5B" w14:textId="45B64564"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lastRenderedPageBreak/>
              <w:t> </w:t>
            </w:r>
            <w:r w:rsidR="0034389E" w:rsidRPr="0029376D">
              <w:rPr>
                <w:rFonts w:ascii="Arial" w:eastAsia="Times New Roman" w:hAnsi="Arial" w:cs="Arial"/>
                <w:sz w:val="24"/>
                <w:szCs w:val="24"/>
              </w:rPr>
              <w:t xml:space="preserve">Durante el gobierno del presidente </w:t>
            </w:r>
            <w:r w:rsidR="00671A64" w:rsidRPr="0029376D">
              <w:rPr>
                <w:rFonts w:ascii="Arial" w:eastAsia="Times New Roman" w:hAnsi="Arial" w:cs="Arial"/>
                <w:sz w:val="24"/>
                <w:szCs w:val="24"/>
              </w:rPr>
              <w:t>José</w:t>
            </w:r>
            <w:r w:rsidR="0034389E" w:rsidRPr="0029376D">
              <w:rPr>
                <w:rFonts w:ascii="Arial" w:eastAsia="Times New Roman" w:hAnsi="Arial" w:cs="Arial"/>
                <w:sz w:val="24"/>
                <w:szCs w:val="24"/>
              </w:rPr>
              <w:t xml:space="preserve"> </w:t>
            </w:r>
            <w:r w:rsidR="00671A64" w:rsidRPr="0029376D">
              <w:rPr>
                <w:rFonts w:ascii="Arial" w:eastAsia="Times New Roman" w:hAnsi="Arial" w:cs="Arial"/>
                <w:sz w:val="24"/>
                <w:szCs w:val="24"/>
              </w:rPr>
              <w:t>López</w:t>
            </w:r>
            <w:r w:rsidR="0034389E" w:rsidRPr="0029376D">
              <w:rPr>
                <w:rFonts w:ascii="Arial" w:eastAsia="Times New Roman" w:hAnsi="Arial" w:cs="Arial"/>
                <w:sz w:val="24"/>
                <w:szCs w:val="24"/>
              </w:rPr>
              <w:t xml:space="preserve"> Portillo (1976-1982)</w:t>
            </w:r>
            <w:r w:rsidR="00671A64" w:rsidRPr="0029376D">
              <w:rPr>
                <w:rFonts w:ascii="Arial" w:eastAsia="Times New Roman" w:hAnsi="Arial" w:cs="Arial"/>
                <w:sz w:val="24"/>
                <w:szCs w:val="24"/>
              </w:rPr>
              <w:t xml:space="preserve">, aunque se </w:t>
            </w:r>
            <w:r w:rsidR="00F30F6A" w:rsidRPr="0029376D">
              <w:rPr>
                <w:rFonts w:ascii="Arial" w:eastAsia="Times New Roman" w:hAnsi="Arial" w:cs="Arial"/>
                <w:sz w:val="24"/>
                <w:szCs w:val="24"/>
              </w:rPr>
              <w:t>habían</w:t>
            </w:r>
            <w:r w:rsidR="00671A64" w:rsidRPr="0029376D">
              <w:rPr>
                <w:rFonts w:ascii="Arial" w:eastAsia="Times New Roman" w:hAnsi="Arial" w:cs="Arial"/>
                <w:sz w:val="24"/>
                <w:szCs w:val="24"/>
              </w:rPr>
              <w:t xml:space="preserve"> repart</w:t>
            </w:r>
            <w:r w:rsidR="00F30F6A">
              <w:rPr>
                <w:rFonts w:ascii="Arial" w:eastAsia="Times New Roman" w:hAnsi="Arial" w:cs="Arial"/>
                <w:sz w:val="24"/>
                <w:szCs w:val="24"/>
              </w:rPr>
              <w:t>i</w:t>
            </w:r>
            <w:r w:rsidR="00671A64" w:rsidRPr="0029376D">
              <w:rPr>
                <w:rFonts w:ascii="Arial" w:eastAsia="Times New Roman" w:hAnsi="Arial" w:cs="Arial"/>
                <w:sz w:val="24"/>
                <w:szCs w:val="24"/>
              </w:rPr>
              <w:t>do millo</w:t>
            </w:r>
            <w:r w:rsidR="00C52C56" w:rsidRPr="0029376D">
              <w:rPr>
                <w:rFonts w:ascii="Arial" w:eastAsia="Times New Roman" w:hAnsi="Arial" w:cs="Arial"/>
                <w:sz w:val="24"/>
                <w:szCs w:val="24"/>
              </w:rPr>
              <w:t xml:space="preserve">nes de </w:t>
            </w:r>
            <w:r w:rsidR="00F30F6A" w:rsidRPr="0029376D">
              <w:rPr>
                <w:rFonts w:ascii="Arial" w:eastAsia="Times New Roman" w:hAnsi="Arial" w:cs="Arial"/>
                <w:sz w:val="24"/>
                <w:szCs w:val="24"/>
              </w:rPr>
              <w:t>hectáreas</w:t>
            </w:r>
            <w:r w:rsidR="00C52C56" w:rsidRPr="0029376D">
              <w:rPr>
                <w:rFonts w:ascii="Arial" w:eastAsia="Times New Roman" w:hAnsi="Arial" w:cs="Arial"/>
                <w:sz w:val="24"/>
                <w:szCs w:val="24"/>
              </w:rPr>
              <w:t xml:space="preserve">, los problemas </w:t>
            </w:r>
            <w:r w:rsidR="00C52C56" w:rsidRPr="0029376D">
              <w:rPr>
                <w:rFonts w:ascii="Arial" w:eastAsia="Times New Roman" w:hAnsi="Arial" w:cs="Arial"/>
                <w:sz w:val="24"/>
                <w:szCs w:val="24"/>
              </w:rPr>
              <w:lastRenderedPageBreak/>
              <w:t xml:space="preserve">estructurales seguían, </w:t>
            </w:r>
            <w:r w:rsidR="00F30F6A" w:rsidRPr="0029376D">
              <w:rPr>
                <w:rFonts w:ascii="Arial" w:eastAsia="Times New Roman" w:hAnsi="Arial" w:cs="Arial"/>
                <w:sz w:val="24"/>
                <w:szCs w:val="24"/>
              </w:rPr>
              <w:t>había</w:t>
            </w:r>
            <w:r w:rsidR="00C52C56" w:rsidRPr="0029376D">
              <w:rPr>
                <w:rFonts w:ascii="Arial" w:eastAsia="Times New Roman" w:hAnsi="Arial" w:cs="Arial"/>
                <w:sz w:val="24"/>
                <w:szCs w:val="24"/>
              </w:rPr>
              <w:t xml:space="preserve"> miles </w:t>
            </w:r>
            <w:r w:rsidR="00F30F6A" w:rsidRPr="0029376D">
              <w:rPr>
                <w:rFonts w:ascii="Arial" w:eastAsia="Times New Roman" w:hAnsi="Arial" w:cs="Arial"/>
                <w:sz w:val="24"/>
                <w:szCs w:val="24"/>
              </w:rPr>
              <w:t>de expedientes</w:t>
            </w:r>
            <w:r w:rsidR="00C52C56" w:rsidRPr="0029376D">
              <w:rPr>
                <w:rFonts w:ascii="Arial" w:eastAsia="Times New Roman" w:hAnsi="Arial" w:cs="Arial"/>
                <w:sz w:val="24"/>
                <w:szCs w:val="24"/>
              </w:rPr>
              <w:t xml:space="preserve"> agrarios sin </w:t>
            </w:r>
            <w:r w:rsidR="00F30F6A" w:rsidRPr="0029376D">
              <w:rPr>
                <w:rFonts w:ascii="Arial" w:eastAsia="Times New Roman" w:hAnsi="Arial" w:cs="Arial"/>
                <w:sz w:val="24"/>
                <w:szCs w:val="24"/>
              </w:rPr>
              <w:t>resolver, no</w:t>
            </w:r>
            <w:r w:rsidR="00C52C56" w:rsidRPr="0029376D">
              <w:rPr>
                <w:rFonts w:ascii="Arial" w:eastAsia="Times New Roman" w:hAnsi="Arial" w:cs="Arial"/>
                <w:sz w:val="24"/>
                <w:szCs w:val="24"/>
              </w:rPr>
              <w:t xml:space="preserve"> </w:t>
            </w:r>
            <w:r w:rsidR="00F30F6A" w:rsidRPr="0029376D">
              <w:rPr>
                <w:rFonts w:ascii="Arial" w:eastAsia="Times New Roman" w:hAnsi="Arial" w:cs="Arial"/>
                <w:sz w:val="24"/>
                <w:szCs w:val="24"/>
              </w:rPr>
              <w:t>había</w:t>
            </w:r>
            <w:r w:rsidR="00C52C56" w:rsidRPr="0029376D">
              <w:rPr>
                <w:rFonts w:ascii="Arial" w:eastAsia="Times New Roman" w:hAnsi="Arial" w:cs="Arial"/>
                <w:sz w:val="24"/>
                <w:szCs w:val="24"/>
              </w:rPr>
              <w:t xml:space="preserve"> apoyos o créditos para los campesinos, no había asistencia </w:t>
            </w:r>
            <w:r w:rsidR="000D7836" w:rsidRPr="0029376D">
              <w:rPr>
                <w:rFonts w:ascii="Arial" w:eastAsia="Times New Roman" w:hAnsi="Arial" w:cs="Arial"/>
                <w:sz w:val="24"/>
                <w:szCs w:val="24"/>
              </w:rPr>
              <w:t>técnica</w:t>
            </w:r>
            <w:r w:rsidR="00C52C56" w:rsidRPr="0029376D">
              <w:rPr>
                <w:rFonts w:ascii="Arial" w:eastAsia="Times New Roman" w:hAnsi="Arial" w:cs="Arial"/>
                <w:sz w:val="24"/>
                <w:szCs w:val="24"/>
              </w:rPr>
              <w:t xml:space="preserve"> ni infraestructura.</w:t>
            </w:r>
          </w:p>
        </w:tc>
      </w:tr>
      <w:tr w:rsidR="000D7836" w:rsidRPr="00DB7822" w14:paraId="49DD53A7"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42F3B840"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lastRenderedPageBreak/>
              <w:t>Gráficas, tablas o apoyos estadísticos que se incluyen</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1AF04B57" w14:textId="5B1B0A1B"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C52C56" w:rsidRPr="0029376D">
              <w:rPr>
                <w:rFonts w:ascii="Arial" w:eastAsia="Times New Roman" w:hAnsi="Arial" w:cs="Arial"/>
                <w:sz w:val="24"/>
                <w:szCs w:val="24"/>
              </w:rPr>
              <w:t>ninguna</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598D81DA" w14:textId="77777777"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C52C56" w:rsidRPr="0029376D">
              <w:rPr>
                <w:rFonts w:ascii="Arial" w:eastAsia="Times New Roman" w:hAnsi="Arial" w:cs="Arial"/>
                <w:sz w:val="24"/>
                <w:szCs w:val="24"/>
              </w:rPr>
              <w:t>Diagrama, Tabla informativa, Graficas</w:t>
            </w:r>
          </w:p>
          <w:p w14:paraId="0F870527" w14:textId="7BDC9D5A" w:rsidR="00C52C56" w:rsidRPr="0029376D" w:rsidRDefault="00C52C56" w:rsidP="00570D59">
            <w:pPr>
              <w:spacing w:after="100" w:afterAutospacing="1" w:line="240" w:lineRule="auto"/>
              <w:rPr>
                <w:rFonts w:ascii="Arial" w:eastAsia="Times New Roman" w:hAnsi="Arial" w:cs="Arial"/>
                <w:sz w:val="24"/>
                <w:szCs w:val="24"/>
              </w:rPr>
            </w:pPr>
          </w:p>
        </w:tc>
      </w:tr>
      <w:tr w:rsidR="000D7836" w:rsidRPr="00DB7822" w14:paraId="420E6020"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4ADF0722" w14:textId="77777777" w:rsidR="00570D59" w:rsidRPr="00570D59" w:rsidRDefault="00570D59" w:rsidP="00570D59">
            <w:pPr>
              <w:spacing w:after="100" w:afterAutospacing="1" w:line="240" w:lineRule="auto"/>
              <w:rPr>
                <w:rFonts w:ascii="Arial" w:eastAsia="Times New Roman" w:hAnsi="Arial" w:cs="Arial"/>
                <w:color w:val="000000"/>
                <w:sz w:val="24"/>
                <w:szCs w:val="24"/>
                <w:lang w:val="en-US"/>
              </w:rPr>
            </w:pPr>
            <w:r w:rsidRPr="00570D59">
              <w:rPr>
                <w:rFonts w:ascii="Arial" w:eastAsia="Times New Roman" w:hAnsi="Arial" w:cs="Arial"/>
                <w:color w:val="000000"/>
                <w:sz w:val="24"/>
                <w:szCs w:val="24"/>
                <w:lang w:val="en-US"/>
              </w:rPr>
              <w:t>Ideas principales</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207DD25E" w14:textId="77777777" w:rsidR="00570D59" w:rsidRPr="0029376D" w:rsidRDefault="00FB514E" w:rsidP="009837E9">
            <w:pPr>
              <w:pStyle w:val="Prrafodelista"/>
              <w:numPr>
                <w:ilvl w:val="0"/>
                <w:numId w:val="1"/>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Las autoridades abusan de su poder para oprimir y para explotar a los campesinos.</w:t>
            </w:r>
          </w:p>
          <w:p w14:paraId="7D9A8C5A" w14:textId="39387AF5" w:rsidR="00FB514E" w:rsidRPr="0029376D" w:rsidRDefault="00F30F6A" w:rsidP="009837E9">
            <w:pPr>
              <w:pStyle w:val="Prrafodelista"/>
              <w:numPr>
                <w:ilvl w:val="0"/>
                <w:numId w:val="1"/>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Los campesinos iban</w:t>
            </w:r>
            <w:r w:rsidR="00FB514E" w:rsidRPr="0029376D">
              <w:rPr>
                <w:rFonts w:ascii="Arial" w:eastAsia="Times New Roman" w:hAnsi="Arial" w:cs="Arial"/>
                <w:sz w:val="24"/>
                <w:szCs w:val="24"/>
              </w:rPr>
              <w:t xml:space="preserve"> a pedir justicia a diferentes </w:t>
            </w:r>
            <w:r w:rsidRPr="0029376D">
              <w:rPr>
                <w:rFonts w:ascii="Arial" w:eastAsia="Times New Roman" w:hAnsi="Arial" w:cs="Arial"/>
                <w:sz w:val="24"/>
                <w:szCs w:val="24"/>
              </w:rPr>
              <w:t>instancias,</w:t>
            </w:r>
            <w:r w:rsidR="00FB514E" w:rsidRPr="0029376D">
              <w:rPr>
                <w:rFonts w:ascii="Arial" w:eastAsia="Times New Roman" w:hAnsi="Arial" w:cs="Arial"/>
                <w:sz w:val="24"/>
                <w:szCs w:val="24"/>
              </w:rPr>
              <w:t xml:space="preserve"> pero no tenían respuesta.</w:t>
            </w:r>
          </w:p>
          <w:p w14:paraId="6921788B" w14:textId="4289E75B" w:rsidR="00FB514E" w:rsidRPr="0029376D" w:rsidRDefault="00FB514E" w:rsidP="009837E9">
            <w:pPr>
              <w:pStyle w:val="Prrafodelista"/>
              <w:numPr>
                <w:ilvl w:val="0"/>
                <w:numId w:val="1"/>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El pueblo pide permiso para castigar al presidente (justicia por su propia mano)</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03BB20DA" w14:textId="66EF6FAF" w:rsidR="00570D59" w:rsidRPr="0029376D" w:rsidRDefault="0050485D" w:rsidP="0050485D">
            <w:pPr>
              <w:pStyle w:val="Prrafodelista"/>
              <w:numPr>
                <w:ilvl w:val="0"/>
                <w:numId w:val="1"/>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El problema agrario existe desde la </w:t>
            </w:r>
            <w:r w:rsidR="000D7836" w:rsidRPr="0029376D">
              <w:rPr>
                <w:rFonts w:ascii="Arial" w:eastAsia="Times New Roman" w:hAnsi="Arial" w:cs="Arial"/>
                <w:sz w:val="24"/>
                <w:szCs w:val="24"/>
              </w:rPr>
              <w:t>época</w:t>
            </w:r>
            <w:r w:rsidRPr="0029376D">
              <w:rPr>
                <w:rFonts w:ascii="Arial" w:eastAsia="Times New Roman" w:hAnsi="Arial" w:cs="Arial"/>
                <w:sz w:val="24"/>
                <w:szCs w:val="24"/>
              </w:rPr>
              <w:t xml:space="preserve"> de la colonia.</w:t>
            </w:r>
          </w:p>
          <w:p w14:paraId="1DC303DC" w14:textId="006FB964" w:rsidR="0050485D" w:rsidRPr="0029376D" w:rsidRDefault="0050485D" w:rsidP="0050485D">
            <w:pPr>
              <w:pStyle w:val="Prrafodelista"/>
              <w:numPr>
                <w:ilvl w:val="0"/>
                <w:numId w:val="1"/>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Con las leyes y la revolución se </w:t>
            </w:r>
            <w:r w:rsidR="000D7836" w:rsidRPr="0029376D">
              <w:rPr>
                <w:rFonts w:ascii="Arial" w:eastAsia="Times New Roman" w:hAnsi="Arial" w:cs="Arial"/>
                <w:sz w:val="24"/>
                <w:szCs w:val="24"/>
              </w:rPr>
              <w:t>buscó</w:t>
            </w:r>
            <w:r w:rsidRPr="0029376D">
              <w:rPr>
                <w:rFonts w:ascii="Arial" w:eastAsia="Times New Roman" w:hAnsi="Arial" w:cs="Arial"/>
                <w:sz w:val="24"/>
                <w:szCs w:val="24"/>
              </w:rPr>
              <w:t xml:space="preserve"> solucionar el problema, y se creo el articulo 27 de la </w:t>
            </w:r>
            <w:r w:rsidR="000D7836" w:rsidRPr="0029376D">
              <w:rPr>
                <w:rFonts w:ascii="Arial" w:eastAsia="Times New Roman" w:hAnsi="Arial" w:cs="Arial"/>
                <w:sz w:val="24"/>
                <w:szCs w:val="24"/>
              </w:rPr>
              <w:t>constitución</w:t>
            </w:r>
            <w:r w:rsidRPr="0029376D">
              <w:rPr>
                <w:rFonts w:ascii="Arial" w:eastAsia="Times New Roman" w:hAnsi="Arial" w:cs="Arial"/>
                <w:sz w:val="24"/>
                <w:szCs w:val="24"/>
              </w:rPr>
              <w:t xml:space="preserve"> de 1917.</w:t>
            </w:r>
          </w:p>
          <w:p w14:paraId="2A1546E8" w14:textId="45101C43" w:rsidR="0050485D" w:rsidRPr="0029376D" w:rsidRDefault="0050485D" w:rsidP="0050485D">
            <w:pPr>
              <w:pStyle w:val="Prrafodelista"/>
              <w:numPr>
                <w:ilvl w:val="0"/>
                <w:numId w:val="1"/>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Se repartieron millones de </w:t>
            </w:r>
            <w:r w:rsidR="000D7836" w:rsidRPr="0029376D">
              <w:rPr>
                <w:rFonts w:ascii="Arial" w:eastAsia="Times New Roman" w:hAnsi="Arial" w:cs="Arial"/>
                <w:sz w:val="24"/>
                <w:szCs w:val="24"/>
              </w:rPr>
              <w:t>hectáreas,</w:t>
            </w:r>
            <w:r w:rsidRPr="0029376D">
              <w:rPr>
                <w:rFonts w:ascii="Arial" w:eastAsia="Times New Roman" w:hAnsi="Arial" w:cs="Arial"/>
                <w:sz w:val="24"/>
                <w:szCs w:val="24"/>
              </w:rPr>
              <w:t xml:space="preserve"> pero el problema no se resolvió</w:t>
            </w:r>
          </w:p>
          <w:p w14:paraId="441A5A7E" w14:textId="735BB4F3" w:rsidR="0050485D" w:rsidRPr="0029376D" w:rsidRDefault="0050485D" w:rsidP="0050485D">
            <w:pPr>
              <w:pStyle w:val="Prrafodelista"/>
              <w:numPr>
                <w:ilvl w:val="0"/>
                <w:numId w:val="1"/>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La burocracia es lenta y muy deficiente pues tiene muchísimos expedientes rezagados.</w:t>
            </w:r>
          </w:p>
        </w:tc>
      </w:tr>
      <w:tr w:rsidR="000D7836" w:rsidRPr="00DB7822" w14:paraId="6D3E8874"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3C8A88FC" w14:textId="77777777" w:rsidR="00570D59" w:rsidRPr="00570D59" w:rsidRDefault="00570D59" w:rsidP="00570D59">
            <w:pPr>
              <w:spacing w:after="100" w:afterAutospacing="1" w:line="240" w:lineRule="auto"/>
              <w:rPr>
                <w:rFonts w:ascii="Arial" w:eastAsia="Times New Roman" w:hAnsi="Arial" w:cs="Arial"/>
                <w:color w:val="000000"/>
                <w:sz w:val="24"/>
                <w:szCs w:val="24"/>
                <w:lang w:val="en-US"/>
              </w:rPr>
            </w:pPr>
            <w:r w:rsidRPr="00570D59">
              <w:rPr>
                <w:rFonts w:ascii="Arial" w:eastAsia="Times New Roman" w:hAnsi="Arial" w:cs="Arial"/>
                <w:color w:val="000000"/>
                <w:sz w:val="24"/>
                <w:szCs w:val="24"/>
                <w:lang w:val="en-US"/>
              </w:rPr>
              <w:t>Ideas secundarias</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6C54B10F" w14:textId="7DD2C04F" w:rsidR="00570D59" w:rsidRPr="0029376D" w:rsidRDefault="00FB514E" w:rsidP="00FB514E">
            <w:pPr>
              <w:pStyle w:val="Prrafodelista"/>
              <w:numPr>
                <w:ilvl w:val="0"/>
                <w:numId w:val="2"/>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Los campesinos se </w:t>
            </w:r>
            <w:r w:rsidR="00F30F6A" w:rsidRPr="0029376D">
              <w:rPr>
                <w:rFonts w:ascii="Arial" w:eastAsia="Times New Roman" w:hAnsi="Arial" w:cs="Arial"/>
                <w:sz w:val="24"/>
                <w:szCs w:val="24"/>
              </w:rPr>
              <w:t>reúnen</w:t>
            </w:r>
            <w:r w:rsidRPr="0029376D">
              <w:rPr>
                <w:rFonts w:ascii="Arial" w:eastAsia="Times New Roman" w:hAnsi="Arial" w:cs="Arial"/>
                <w:sz w:val="24"/>
                <w:szCs w:val="24"/>
              </w:rPr>
              <w:t xml:space="preserve"> y eligen a un representante</w:t>
            </w:r>
          </w:p>
          <w:p w14:paraId="29B611D3" w14:textId="41709EA6" w:rsidR="00FB514E" w:rsidRPr="0029376D" w:rsidRDefault="00FB514E" w:rsidP="00FB514E">
            <w:pPr>
              <w:pStyle w:val="Prrafodelista"/>
              <w:numPr>
                <w:ilvl w:val="0"/>
                <w:numId w:val="2"/>
              </w:num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Mientras que la sala de juntas es amplia y </w:t>
            </w:r>
            <w:r w:rsidR="00F30F6A" w:rsidRPr="0029376D">
              <w:rPr>
                <w:rFonts w:ascii="Arial" w:eastAsia="Times New Roman" w:hAnsi="Arial" w:cs="Arial"/>
                <w:sz w:val="24"/>
                <w:szCs w:val="24"/>
              </w:rPr>
              <w:t>cómoda</w:t>
            </w:r>
            <w:r w:rsidRPr="0029376D">
              <w:rPr>
                <w:rFonts w:ascii="Arial" w:eastAsia="Times New Roman" w:hAnsi="Arial" w:cs="Arial"/>
                <w:sz w:val="24"/>
                <w:szCs w:val="24"/>
              </w:rPr>
              <w:t xml:space="preserve">, con </w:t>
            </w:r>
            <w:r w:rsidR="00F30F6A" w:rsidRPr="0029376D">
              <w:rPr>
                <w:rFonts w:ascii="Arial" w:eastAsia="Times New Roman" w:hAnsi="Arial" w:cs="Arial"/>
                <w:sz w:val="24"/>
                <w:szCs w:val="24"/>
              </w:rPr>
              <w:lastRenderedPageBreak/>
              <w:t>buenos</w:t>
            </w:r>
            <w:r w:rsidRPr="0029376D">
              <w:rPr>
                <w:rFonts w:ascii="Arial" w:eastAsia="Times New Roman" w:hAnsi="Arial" w:cs="Arial"/>
                <w:sz w:val="24"/>
                <w:szCs w:val="24"/>
              </w:rPr>
              <w:t xml:space="preserve"> sillones y aire acondicionado, vemos que la vida de los campesinos era de </w:t>
            </w:r>
            <w:r w:rsidR="00F30F6A" w:rsidRPr="0029376D">
              <w:rPr>
                <w:rFonts w:ascii="Arial" w:eastAsia="Times New Roman" w:hAnsi="Arial" w:cs="Arial"/>
                <w:sz w:val="24"/>
                <w:szCs w:val="24"/>
              </w:rPr>
              <w:t>mucha pobreza</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09C625CB" w14:textId="5ACDC389"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lastRenderedPageBreak/>
              <w:t> </w:t>
            </w:r>
            <w:r w:rsidR="0050485D" w:rsidRPr="0029376D">
              <w:rPr>
                <w:rFonts w:ascii="Arial" w:eastAsia="Times New Roman" w:hAnsi="Arial" w:cs="Arial"/>
                <w:sz w:val="24"/>
                <w:szCs w:val="24"/>
              </w:rPr>
              <w:t xml:space="preserve">Las comisiones deslindadoras cometieron abusos contra los </w:t>
            </w:r>
            <w:r w:rsidR="0050485D" w:rsidRPr="0029376D">
              <w:rPr>
                <w:rFonts w:ascii="Arial" w:eastAsia="Times New Roman" w:hAnsi="Arial" w:cs="Arial"/>
                <w:sz w:val="24"/>
                <w:szCs w:val="24"/>
              </w:rPr>
              <w:lastRenderedPageBreak/>
              <w:t xml:space="preserve">campesinos porque los </w:t>
            </w:r>
            <w:r w:rsidR="000D7836" w:rsidRPr="0029376D">
              <w:rPr>
                <w:rFonts w:ascii="Arial" w:eastAsia="Times New Roman" w:hAnsi="Arial" w:cs="Arial"/>
                <w:sz w:val="24"/>
                <w:szCs w:val="24"/>
              </w:rPr>
              <w:t>despojaban de</w:t>
            </w:r>
            <w:r w:rsidR="0050485D" w:rsidRPr="0029376D">
              <w:rPr>
                <w:rFonts w:ascii="Arial" w:eastAsia="Times New Roman" w:hAnsi="Arial" w:cs="Arial"/>
                <w:sz w:val="24"/>
                <w:szCs w:val="24"/>
              </w:rPr>
              <w:t xml:space="preserve"> sus tierras y las vendían provocando que los latifundios crecieran.</w:t>
            </w:r>
          </w:p>
          <w:p w14:paraId="48D6A32B" w14:textId="1FC760F6" w:rsidR="0050485D" w:rsidRPr="0029376D" w:rsidRDefault="0050485D"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La SRA</w:t>
            </w:r>
            <w:r w:rsidR="000D7836" w:rsidRPr="0029376D">
              <w:rPr>
                <w:rFonts w:ascii="Arial" w:eastAsia="Times New Roman" w:hAnsi="Arial" w:cs="Arial"/>
                <w:sz w:val="24"/>
                <w:szCs w:val="24"/>
              </w:rPr>
              <w:t xml:space="preserve"> se creó en 1974, con una estructura muy compleja con 3 subsecretarias, 34 delegaciones, unos 13, 500 empleados, etc.</w:t>
            </w:r>
          </w:p>
        </w:tc>
      </w:tr>
      <w:tr w:rsidR="000D7836" w:rsidRPr="00DB7822" w14:paraId="7F6A6C55"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1305B032" w14:textId="77777777" w:rsidR="00570D59" w:rsidRPr="00570D59" w:rsidRDefault="00570D59" w:rsidP="00570D59">
            <w:pPr>
              <w:spacing w:after="100" w:afterAutospacing="1" w:line="240" w:lineRule="auto"/>
              <w:rPr>
                <w:rFonts w:ascii="Arial" w:eastAsia="Times New Roman" w:hAnsi="Arial" w:cs="Arial"/>
                <w:color w:val="000000"/>
                <w:sz w:val="24"/>
                <w:szCs w:val="24"/>
                <w:lang w:val="en-US"/>
              </w:rPr>
            </w:pPr>
            <w:r w:rsidRPr="00570D59">
              <w:rPr>
                <w:rFonts w:ascii="Arial" w:eastAsia="Times New Roman" w:hAnsi="Arial" w:cs="Arial"/>
                <w:color w:val="000000"/>
                <w:sz w:val="24"/>
                <w:szCs w:val="24"/>
                <w:lang w:val="en-US"/>
              </w:rPr>
              <w:lastRenderedPageBreak/>
              <w:t>Actores</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38BA5878" w14:textId="2F26710E" w:rsidR="00570D59" w:rsidRPr="0029376D" w:rsidRDefault="00290CAB"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Sacramento, protagonista</w:t>
            </w:r>
          </w:p>
          <w:p w14:paraId="276085DB" w14:textId="4BF1E9EF" w:rsidR="00290CAB" w:rsidRPr="0029376D" w:rsidRDefault="00290CAB"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El president</w:t>
            </w:r>
            <w:r w:rsidR="0034389E" w:rsidRPr="0029376D">
              <w:rPr>
                <w:rFonts w:ascii="Arial" w:eastAsia="Times New Roman" w:hAnsi="Arial" w:cs="Arial"/>
                <w:sz w:val="24"/>
                <w:szCs w:val="24"/>
              </w:rPr>
              <w:t>e</w:t>
            </w:r>
            <w:r w:rsidRPr="0029376D">
              <w:rPr>
                <w:rFonts w:ascii="Arial" w:eastAsia="Times New Roman" w:hAnsi="Arial" w:cs="Arial"/>
                <w:sz w:val="24"/>
                <w:szCs w:val="24"/>
              </w:rPr>
              <w:t xml:space="preserve"> de la asamblea</w:t>
            </w:r>
          </w:p>
          <w:p w14:paraId="7E3F3C98" w14:textId="48E3ADEF" w:rsidR="00290CAB" w:rsidRPr="0029376D" w:rsidRDefault="00290CAB"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Los ingenieros</w:t>
            </w:r>
          </w:p>
          <w:p w14:paraId="61947E1E" w14:textId="28256DF1" w:rsidR="00290CAB" w:rsidRPr="0029376D" w:rsidRDefault="00290CAB"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Los </w:t>
            </w:r>
            <w:r w:rsidR="00671A64" w:rsidRPr="0029376D">
              <w:rPr>
                <w:rFonts w:ascii="Arial" w:eastAsia="Times New Roman" w:hAnsi="Arial" w:cs="Arial"/>
                <w:sz w:val="24"/>
                <w:szCs w:val="24"/>
              </w:rPr>
              <w:t>ejidatarios</w:t>
            </w:r>
            <w:r w:rsidRPr="0029376D">
              <w:rPr>
                <w:rFonts w:ascii="Arial" w:eastAsia="Times New Roman" w:hAnsi="Arial" w:cs="Arial"/>
                <w:sz w:val="24"/>
                <w:szCs w:val="24"/>
              </w:rPr>
              <w:t xml:space="preserve"> de san juan de las </w:t>
            </w:r>
            <w:r w:rsidR="0030518F" w:rsidRPr="0029376D">
              <w:rPr>
                <w:rFonts w:ascii="Arial" w:eastAsia="Times New Roman" w:hAnsi="Arial" w:cs="Arial"/>
                <w:sz w:val="24"/>
                <w:szCs w:val="24"/>
              </w:rPr>
              <w:t>M</w:t>
            </w:r>
            <w:r w:rsidRPr="0029376D">
              <w:rPr>
                <w:rFonts w:ascii="Arial" w:eastAsia="Times New Roman" w:hAnsi="Arial" w:cs="Arial"/>
                <w:sz w:val="24"/>
                <w:szCs w:val="24"/>
              </w:rPr>
              <w:t>anzanas</w:t>
            </w:r>
          </w:p>
          <w:p w14:paraId="5B5A0D76" w14:textId="3C8BFD8D" w:rsidR="0030518F" w:rsidRPr="0029376D" w:rsidRDefault="0030518F"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El presidente de san Juan de las Manzanas</w:t>
            </w:r>
          </w:p>
          <w:p w14:paraId="0F043308" w14:textId="77777777" w:rsidR="0030518F" w:rsidRPr="0029376D" w:rsidRDefault="0030518F" w:rsidP="00570D59">
            <w:pPr>
              <w:spacing w:after="100" w:afterAutospacing="1" w:line="240" w:lineRule="auto"/>
              <w:rPr>
                <w:rFonts w:ascii="Arial" w:eastAsia="Times New Roman" w:hAnsi="Arial" w:cs="Arial"/>
                <w:sz w:val="24"/>
                <w:szCs w:val="24"/>
              </w:rPr>
            </w:pPr>
          </w:p>
          <w:p w14:paraId="5C4530EC" w14:textId="7C6770D5" w:rsidR="00290CAB" w:rsidRPr="0029376D" w:rsidRDefault="00290CAB" w:rsidP="00570D59">
            <w:pPr>
              <w:spacing w:after="100" w:afterAutospacing="1" w:line="240" w:lineRule="auto"/>
              <w:rPr>
                <w:rFonts w:ascii="Arial" w:eastAsia="Times New Roman" w:hAnsi="Arial" w:cs="Arial"/>
                <w:sz w:val="24"/>
                <w:szCs w:val="24"/>
              </w:rPr>
            </w:pP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13446FA6" w14:textId="77777777"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34389E" w:rsidRPr="0029376D">
              <w:rPr>
                <w:rFonts w:ascii="Arial" w:eastAsia="Times New Roman" w:hAnsi="Arial" w:cs="Arial"/>
                <w:sz w:val="24"/>
                <w:szCs w:val="24"/>
              </w:rPr>
              <w:t>Alejandro VI</w:t>
            </w:r>
          </w:p>
          <w:p w14:paraId="40B5F7B8" w14:textId="02AD2C20"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Virrey don </w:t>
            </w:r>
            <w:r w:rsidR="00671A64" w:rsidRPr="0029376D">
              <w:rPr>
                <w:rFonts w:ascii="Arial" w:eastAsia="Times New Roman" w:hAnsi="Arial" w:cs="Arial"/>
                <w:sz w:val="24"/>
                <w:szCs w:val="24"/>
              </w:rPr>
              <w:t>Álvaro</w:t>
            </w:r>
            <w:r w:rsidRPr="0029376D">
              <w:rPr>
                <w:rFonts w:ascii="Arial" w:eastAsia="Times New Roman" w:hAnsi="Arial" w:cs="Arial"/>
                <w:sz w:val="24"/>
                <w:szCs w:val="24"/>
              </w:rPr>
              <w:t xml:space="preserve"> Manrique</w:t>
            </w:r>
          </w:p>
          <w:p w14:paraId="2C1F7C41" w14:textId="31D6AF46"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Hidalgo</w:t>
            </w:r>
          </w:p>
          <w:p w14:paraId="7D3FFE2B" w14:textId="696E2680"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Comonfort</w:t>
            </w:r>
          </w:p>
          <w:p w14:paraId="1F878C17" w14:textId="7601D56B"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xml:space="preserve">Benito </w:t>
            </w:r>
            <w:r w:rsidR="00671A64" w:rsidRPr="0029376D">
              <w:rPr>
                <w:rFonts w:ascii="Arial" w:eastAsia="Times New Roman" w:hAnsi="Arial" w:cs="Arial"/>
                <w:sz w:val="24"/>
                <w:szCs w:val="24"/>
              </w:rPr>
              <w:t>Juárez</w:t>
            </w:r>
          </w:p>
          <w:p w14:paraId="2F3292C2" w14:textId="77777777"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Porfirio Diaz</w:t>
            </w:r>
          </w:p>
          <w:p w14:paraId="5AE391F0" w14:textId="77777777"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Francisco I madero</w:t>
            </w:r>
          </w:p>
          <w:p w14:paraId="1254FB0B" w14:textId="51477714"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Emiliano Zapata</w:t>
            </w:r>
          </w:p>
          <w:p w14:paraId="3DB0215E" w14:textId="774B4720"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Francisco villa</w:t>
            </w:r>
          </w:p>
          <w:p w14:paraId="4C258AEF" w14:textId="77777777"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Venustiano Carranza</w:t>
            </w:r>
          </w:p>
          <w:p w14:paraId="270B9672" w14:textId="28B3ED88" w:rsidR="0034389E" w:rsidRPr="0029376D" w:rsidRDefault="00671A64"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Álvaro</w:t>
            </w:r>
            <w:r w:rsidR="0034389E" w:rsidRPr="0029376D">
              <w:rPr>
                <w:rFonts w:ascii="Arial" w:eastAsia="Times New Roman" w:hAnsi="Arial" w:cs="Arial"/>
                <w:sz w:val="24"/>
                <w:szCs w:val="24"/>
              </w:rPr>
              <w:t xml:space="preserve"> </w:t>
            </w:r>
            <w:r w:rsidRPr="0029376D">
              <w:rPr>
                <w:rFonts w:ascii="Arial" w:eastAsia="Times New Roman" w:hAnsi="Arial" w:cs="Arial"/>
                <w:sz w:val="24"/>
                <w:szCs w:val="24"/>
              </w:rPr>
              <w:t>Obregón</w:t>
            </w:r>
          </w:p>
          <w:p w14:paraId="6572C7DE" w14:textId="59A5E292" w:rsidR="0034389E" w:rsidRPr="0029376D" w:rsidRDefault="0034389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Luis Echeverria</w:t>
            </w:r>
          </w:p>
        </w:tc>
      </w:tr>
      <w:tr w:rsidR="000D7836" w:rsidRPr="00DB7822" w14:paraId="18A5B0EC"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30CAED2B" w14:textId="77777777" w:rsidR="00570D59" w:rsidRPr="00570D59" w:rsidRDefault="00570D59" w:rsidP="00570D59">
            <w:pPr>
              <w:spacing w:after="100" w:afterAutospacing="1" w:line="240" w:lineRule="auto"/>
              <w:rPr>
                <w:rFonts w:ascii="Arial" w:eastAsia="Times New Roman" w:hAnsi="Arial" w:cs="Arial"/>
                <w:color w:val="000000"/>
                <w:sz w:val="24"/>
                <w:szCs w:val="24"/>
                <w:lang w:val="en-US"/>
              </w:rPr>
            </w:pPr>
            <w:r w:rsidRPr="00570D59">
              <w:rPr>
                <w:rFonts w:ascii="Arial" w:eastAsia="Times New Roman" w:hAnsi="Arial" w:cs="Arial"/>
                <w:color w:val="000000"/>
                <w:sz w:val="24"/>
                <w:szCs w:val="24"/>
                <w:lang w:val="en-US"/>
              </w:rPr>
              <w:t>Acciones que se describen</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7A361909" w14:textId="77777777"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FB514E" w:rsidRPr="0029376D">
              <w:rPr>
                <w:rFonts w:ascii="Arial" w:eastAsia="Times New Roman" w:hAnsi="Arial" w:cs="Arial"/>
                <w:sz w:val="24"/>
                <w:szCs w:val="24"/>
              </w:rPr>
              <w:t>Los campesinos van a la asamblea</w:t>
            </w:r>
          </w:p>
          <w:p w14:paraId="14C9B42A" w14:textId="77777777" w:rsidR="00FB514E" w:rsidRPr="0029376D" w:rsidRDefault="00FB514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Eligen a un representante</w:t>
            </w:r>
          </w:p>
          <w:p w14:paraId="3EB74B55" w14:textId="77777777" w:rsidR="00FB514E" w:rsidRPr="0029376D" w:rsidRDefault="00FB514E"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lastRenderedPageBreak/>
              <w:t xml:space="preserve">Sacramento les dice cuales son los abusos que sufren </w:t>
            </w:r>
          </w:p>
          <w:p w14:paraId="5A7FC520" w14:textId="77777777" w:rsidR="00DB7822" w:rsidRPr="0029376D" w:rsidRDefault="00DB7822"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Los campesinos van a ver al sindico</w:t>
            </w:r>
          </w:p>
          <w:p w14:paraId="08BC3142" w14:textId="77777777" w:rsidR="00DB7822" w:rsidRPr="0029376D" w:rsidRDefault="00DB7822"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Van a ver a juez</w:t>
            </w:r>
          </w:p>
          <w:p w14:paraId="73F960DC" w14:textId="559C583B" w:rsidR="00DB7822" w:rsidRPr="0029376D" w:rsidRDefault="00DB7822"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Le piden permiso a</w:t>
            </w:r>
            <w:r w:rsidR="0030518F" w:rsidRPr="0029376D">
              <w:rPr>
                <w:rFonts w:ascii="Arial" w:eastAsia="Times New Roman" w:hAnsi="Arial" w:cs="Arial"/>
                <w:sz w:val="24"/>
                <w:szCs w:val="24"/>
              </w:rPr>
              <w:t xml:space="preserve"> la asamblea hacer justicia por su propia mano.</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493DC484" w14:textId="77777777"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lastRenderedPageBreak/>
              <w:t> </w:t>
            </w:r>
            <w:r w:rsidR="000D7836" w:rsidRPr="0029376D">
              <w:rPr>
                <w:rFonts w:ascii="Arial" w:eastAsia="Times New Roman" w:hAnsi="Arial" w:cs="Arial"/>
                <w:sz w:val="24"/>
                <w:szCs w:val="24"/>
              </w:rPr>
              <w:t>Reparto de las tierras por mercedes reales</w:t>
            </w:r>
          </w:p>
          <w:p w14:paraId="6E6C3CD6" w14:textId="77777777" w:rsidR="000D7836" w:rsidRPr="0029376D" w:rsidRDefault="000D7836"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lastRenderedPageBreak/>
              <w:t>Pago de Tributo</w:t>
            </w:r>
          </w:p>
          <w:p w14:paraId="26447264" w14:textId="289A2FB0" w:rsidR="000D7836" w:rsidRPr="0029376D" w:rsidRDefault="000D7836"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Ley de nacionalización de bienes eclesiásticos 1959.</w:t>
            </w:r>
          </w:p>
          <w:p w14:paraId="4105DABF" w14:textId="638529CE" w:rsidR="000D7836" w:rsidRPr="0029376D" w:rsidRDefault="000D7836"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La formación de las compañías deslindadoras.</w:t>
            </w:r>
          </w:p>
        </w:tc>
      </w:tr>
      <w:tr w:rsidR="000D7836" w:rsidRPr="00DB7822" w14:paraId="53795F18"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278117EA"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lastRenderedPageBreak/>
              <w:t>Postura del autor frente al suceso del que habla en el texto</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1E7F3F1B" w14:textId="66B1BB2A" w:rsidR="00570D59" w:rsidRPr="0029376D" w:rsidRDefault="00570D59" w:rsidP="00F30F6A">
            <w:pPr>
              <w:spacing w:after="100" w:afterAutospacing="1" w:line="240" w:lineRule="auto"/>
              <w:jc w:val="both"/>
              <w:rPr>
                <w:rFonts w:ascii="Arial" w:eastAsia="Times New Roman" w:hAnsi="Arial" w:cs="Arial"/>
                <w:sz w:val="24"/>
                <w:szCs w:val="24"/>
              </w:rPr>
            </w:pPr>
            <w:r w:rsidRPr="0029376D">
              <w:rPr>
                <w:rFonts w:ascii="Arial" w:eastAsia="Times New Roman" w:hAnsi="Arial" w:cs="Arial"/>
                <w:sz w:val="24"/>
                <w:szCs w:val="24"/>
              </w:rPr>
              <w:t> </w:t>
            </w:r>
            <w:r w:rsidR="00DB7822" w:rsidRPr="0029376D">
              <w:rPr>
                <w:rFonts w:ascii="Arial" w:eastAsia="Times New Roman" w:hAnsi="Arial" w:cs="Arial"/>
                <w:sz w:val="24"/>
                <w:szCs w:val="24"/>
              </w:rPr>
              <w:t>Su postura es critica por la injusticia que viven los campesinos.</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12A4B325" w14:textId="299A76D2" w:rsidR="00570D59" w:rsidRPr="0029376D" w:rsidRDefault="00570D59" w:rsidP="00F30F6A">
            <w:pPr>
              <w:spacing w:after="100" w:afterAutospacing="1" w:line="240" w:lineRule="auto"/>
              <w:jc w:val="both"/>
              <w:rPr>
                <w:rFonts w:ascii="Arial" w:eastAsia="Times New Roman" w:hAnsi="Arial" w:cs="Arial"/>
                <w:sz w:val="24"/>
                <w:szCs w:val="24"/>
              </w:rPr>
            </w:pPr>
            <w:r w:rsidRPr="0029376D">
              <w:rPr>
                <w:rFonts w:ascii="Arial" w:eastAsia="Times New Roman" w:hAnsi="Arial" w:cs="Arial"/>
                <w:sz w:val="24"/>
                <w:szCs w:val="24"/>
              </w:rPr>
              <w:t> </w:t>
            </w:r>
            <w:r w:rsidR="000D7836" w:rsidRPr="0029376D">
              <w:rPr>
                <w:rFonts w:ascii="Arial" w:eastAsia="Times New Roman" w:hAnsi="Arial" w:cs="Arial"/>
                <w:sz w:val="24"/>
                <w:szCs w:val="24"/>
              </w:rPr>
              <w:t xml:space="preserve">El autor tiene una postura </w:t>
            </w:r>
            <w:r w:rsidR="008E6336" w:rsidRPr="0029376D">
              <w:rPr>
                <w:rFonts w:ascii="Arial" w:eastAsia="Times New Roman" w:hAnsi="Arial" w:cs="Arial"/>
                <w:sz w:val="24"/>
                <w:szCs w:val="24"/>
              </w:rPr>
              <w:t>crítica</w:t>
            </w:r>
            <w:r w:rsidR="000D7836" w:rsidRPr="0029376D">
              <w:rPr>
                <w:rFonts w:ascii="Arial" w:eastAsia="Times New Roman" w:hAnsi="Arial" w:cs="Arial"/>
                <w:sz w:val="24"/>
                <w:szCs w:val="24"/>
              </w:rPr>
              <w:t xml:space="preserve">, porque nos da detalle de la burocracia que se </w:t>
            </w:r>
            <w:r w:rsidR="008E6336" w:rsidRPr="0029376D">
              <w:rPr>
                <w:rFonts w:ascii="Arial" w:eastAsia="Times New Roman" w:hAnsi="Arial" w:cs="Arial"/>
                <w:sz w:val="24"/>
                <w:szCs w:val="24"/>
              </w:rPr>
              <w:t xml:space="preserve">ha vivido en la </w:t>
            </w:r>
            <w:r w:rsidR="00F30F6A" w:rsidRPr="0029376D">
              <w:rPr>
                <w:rFonts w:ascii="Arial" w:eastAsia="Times New Roman" w:hAnsi="Arial" w:cs="Arial"/>
                <w:sz w:val="24"/>
                <w:szCs w:val="24"/>
              </w:rPr>
              <w:t>SRA,</w:t>
            </w:r>
            <w:r w:rsidR="008E6336" w:rsidRPr="0029376D">
              <w:rPr>
                <w:rFonts w:ascii="Arial" w:eastAsia="Times New Roman" w:hAnsi="Arial" w:cs="Arial"/>
                <w:sz w:val="24"/>
                <w:szCs w:val="24"/>
              </w:rPr>
              <w:t xml:space="preserve"> por ejemplo, </w:t>
            </w:r>
          </w:p>
        </w:tc>
      </w:tr>
      <w:tr w:rsidR="000D7836" w:rsidRPr="00DB7822" w14:paraId="7F757C67"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7241EE96"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t>Tu opinión sobre el texto</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666AECA5" w14:textId="4B82B63F" w:rsidR="00570D59" w:rsidRPr="0029376D" w:rsidRDefault="00570D59" w:rsidP="0030518F">
            <w:pPr>
              <w:spacing w:after="100" w:afterAutospacing="1" w:line="240" w:lineRule="auto"/>
              <w:jc w:val="both"/>
              <w:rPr>
                <w:rFonts w:ascii="Arial" w:eastAsia="Times New Roman" w:hAnsi="Arial" w:cs="Arial"/>
                <w:sz w:val="24"/>
                <w:szCs w:val="24"/>
              </w:rPr>
            </w:pPr>
            <w:r w:rsidRPr="0029376D">
              <w:rPr>
                <w:rFonts w:ascii="Arial" w:eastAsia="Times New Roman" w:hAnsi="Arial" w:cs="Arial"/>
                <w:sz w:val="24"/>
                <w:szCs w:val="24"/>
              </w:rPr>
              <w:t> </w:t>
            </w:r>
            <w:r w:rsidR="00DB7822" w:rsidRPr="0029376D">
              <w:rPr>
                <w:rFonts w:ascii="Arial" w:eastAsia="Times New Roman" w:hAnsi="Arial" w:cs="Arial"/>
                <w:sz w:val="24"/>
                <w:szCs w:val="24"/>
              </w:rPr>
              <w:t xml:space="preserve">Me gusto ver que las personas de esta narración se organizaron para buscar justicia, y me </w:t>
            </w:r>
            <w:r w:rsidR="00F30F6A" w:rsidRPr="0029376D">
              <w:rPr>
                <w:rFonts w:ascii="Arial" w:eastAsia="Times New Roman" w:hAnsi="Arial" w:cs="Arial"/>
                <w:sz w:val="24"/>
                <w:szCs w:val="24"/>
              </w:rPr>
              <w:t>pareció</w:t>
            </w:r>
            <w:r w:rsidR="00DB7822" w:rsidRPr="0029376D">
              <w:rPr>
                <w:rFonts w:ascii="Arial" w:eastAsia="Times New Roman" w:hAnsi="Arial" w:cs="Arial"/>
                <w:sz w:val="24"/>
                <w:szCs w:val="24"/>
              </w:rPr>
              <w:t xml:space="preserve"> muy interesante la lectura.</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2F057565" w14:textId="437D8861" w:rsidR="00570D59" w:rsidRPr="0029376D" w:rsidRDefault="00570D59" w:rsidP="00570D59">
            <w:pPr>
              <w:spacing w:after="100" w:afterAutospacing="1" w:line="240" w:lineRule="auto"/>
              <w:rPr>
                <w:rFonts w:ascii="Arial" w:eastAsia="Times New Roman" w:hAnsi="Arial" w:cs="Arial"/>
                <w:sz w:val="24"/>
                <w:szCs w:val="24"/>
              </w:rPr>
            </w:pPr>
            <w:r w:rsidRPr="0029376D">
              <w:rPr>
                <w:rFonts w:ascii="Arial" w:eastAsia="Times New Roman" w:hAnsi="Arial" w:cs="Arial"/>
                <w:sz w:val="24"/>
                <w:szCs w:val="24"/>
              </w:rPr>
              <w:t> </w:t>
            </w:r>
            <w:r w:rsidR="008E6336" w:rsidRPr="0029376D">
              <w:rPr>
                <w:rFonts w:ascii="Arial" w:eastAsia="Times New Roman" w:hAnsi="Arial" w:cs="Arial"/>
                <w:sz w:val="24"/>
                <w:szCs w:val="24"/>
              </w:rPr>
              <w:t xml:space="preserve">Usa términos muy difíciles de entender para </w:t>
            </w:r>
            <w:r w:rsidR="00F30F6A" w:rsidRPr="0029376D">
              <w:rPr>
                <w:rFonts w:ascii="Arial" w:eastAsia="Times New Roman" w:hAnsi="Arial" w:cs="Arial"/>
                <w:sz w:val="24"/>
                <w:szCs w:val="24"/>
              </w:rPr>
              <w:t>mí,</w:t>
            </w:r>
            <w:r w:rsidR="008E6336" w:rsidRPr="0029376D">
              <w:rPr>
                <w:rFonts w:ascii="Arial" w:eastAsia="Times New Roman" w:hAnsi="Arial" w:cs="Arial"/>
                <w:sz w:val="24"/>
                <w:szCs w:val="24"/>
              </w:rPr>
              <w:t xml:space="preserve"> pero me resulto muy interesante porque pude comprender el problema agrario en </w:t>
            </w:r>
            <w:r w:rsidR="00F30F6A" w:rsidRPr="0029376D">
              <w:rPr>
                <w:rFonts w:ascii="Arial" w:eastAsia="Times New Roman" w:hAnsi="Arial" w:cs="Arial"/>
                <w:sz w:val="24"/>
                <w:szCs w:val="24"/>
              </w:rPr>
              <w:t>México</w:t>
            </w:r>
            <w:r w:rsidR="008E6336" w:rsidRPr="0029376D">
              <w:rPr>
                <w:rFonts w:ascii="Arial" w:eastAsia="Times New Roman" w:hAnsi="Arial" w:cs="Arial"/>
                <w:sz w:val="24"/>
                <w:szCs w:val="24"/>
              </w:rPr>
              <w:t>.</w:t>
            </w:r>
          </w:p>
        </w:tc>
      </w:tr>
      <w:tr w:rsidR="000D7836" w:rsidRPr="00DB7822" w14:paraId="349B4E16" w14:textId="77777777" w:rsidTr="00570D59">
        <w:tc>
          <w:tcPr>
            <w:tcW w:w="2055" w:type="dxa"/>
            <w:tcBorders>
              <w:top w:val="outset" w:sz="6" w:space="0" w:color="auto"/>
              <w:left w:val="outset" w:sz="6" w:space="0" w:color="auto"/>
              <w:bottom w:val="outset" w:sz="6" w:space="0" w:color="auto"/>
              <w:right w:val="outset" w:sz="6" w:space="0" w:color="auto"/>
            </w:tcBorders>
            <w:shd w:val="clear" w:color="auto" w:fill="ECE6DB"/>
            <w:vAlign w:val="center"/>
            <w:hideMark/>
          </w:tcPr>
          <w:p w14:paraId="59327E04" w14:textId="77777777" w:rsidR="00570D59" w:rsidRPr="00570D59" w:rsidRDefault="00570D59" w:rsidP="00570D59">
            <w:pPr>
              <w:spacing w:after="100" w:afterAutospacing="1" w:line="240" w:lineRule="auto"/>
              <w:rPr>
                <w:rFonts w:ascii="Arial" w:eastAsia="Times New Roman" w:hAnsi="Arial" w:cs="Arial"/>
                <w:color w:val="000000"/>
                <w:sz w:val="24"/>
                <w:szCs w:val="24"/>
              </w:rPr>
            </w:pPr>
            <w:r w:rsidRPr="00570D59">
              <w:rPr>
                <w:rFonts w:ascii="Arial" w:eastAsia="Times New Roman" w:hAnsi="Arial" w:cs="Arial"/>
                <w:color w:val="000000"/>
                <w:sz w:val="24"/>
                <w:szCs w:val="24"/>
              </w:rPr>
              <w:t>Tu opinión sobre la Reforma Agraria</w:t>
            </w:r>
          </w:p>
        </w:tc>
        <w:tc>
          <w:tcPr>
            <w:tcW w:w="1755" w:type="dxa"/>
            <w:tcBorders>
              <w:top w:val="outset" w:sz="6" w:space="0" w:color="auto"/>
              <w:left w:val="outset" w:sz="6" w:space="0" w:color="auto"/>
              <w:bottom w:val="outset" w:sz="6" w:space="0" w:color="auto"/>
              <w:right w:val="outset" w:sz="6" w:space="0" w:color="auto"/>
            </w:tcBorders>
            <w:shd w:val="clear" w:color="auto" w:fill="ECE6DB"/>
            <w:hideMark/>
          </w:tcPr>
          <w:p w14:paraId="01195060" w14:textId="4303F680" w:rsidR="00570D59" w:rsidRPr="0029376D" w:rsidRDefault="00570D59" w:rsidP="0030518F">
            <w:pPr>
              <w:spacing w:after="100" w:afterAutospacing="1" w:line="240" w:lineRule="auto"/>
              <w:jc w:val="both"/>
              <w:rPr>
                <w:rFonts w:ascii="Arial" w:eastAsia="Times New Roman" w:hAnsi="Arial" w:cs="Arial"/>
                <w:sz w:val="24"/>
                <w:szCs w:val="24"/>
              </w:rPr>
            </w:pPr>
            <w:r w:rsidRPr="0029376D">
              <w:rPr>
                <w:rFonts w:ascii="Arial" w:eastAsia="Times New Roman" w:hAnsi="Arial" w:cs="Arial"/>
                <w:sz w:val="24"/>
                <w:szCs w:val="24"/>
              </w:rPr>
              <w:t> </w:t>
            </w:r>
            <w:r w:rsidR="0030518F" w:rsidRPr="0029376D">
              <w:rPr>
                <w:rFonts w:ascii="Arial" w:eastAsia="Times New Roman" w:hAnsi="Arial" w:cs="Arial"/>
                <w:sz w:val="24"/>
                <w:szCs w:val="24"/>
              </w:rPr>
              <w:t>Narra que ya les habían repartido tierras a los campesinos, pero que hacia falta créditos, abonos, técnicas agrícolas, maquinarias, etc.</w:t>
            </w:r>
          </w:p>
        </w:tc>
        <w:tc>
          <w:tcPr>
            <w:tcW w:w="1590" w:type="dxa"/>
            <w:tcBorders>
              <w:top w:val="outset" w:sz="6" w:space="0" w:color="auto"/>
              <w:left w:val="outset" w:sz="6" w:space="0" w:color="auto"/>
              <w:bottom w:val="outset" w:sz="6" w:space="0" w:color="auto"/>
              <w:right w:val="outset" w:sz="6" w:space="0" w:color="auto"/>
            </w:tcBorders>
            <w:shd w:val="clear" w:color="auto" w:fill="ECE6DB"/>
            <w:hideMark/>
          </w:tcPr>
          <w:p w14:paraId="432D1C16" w14:textId="1C27DD2D" w:rsidR="00570D59" w:rsidRPr="0029376D" w:rsidRDefault="00570D59" w:rsidP="00F30F6A">
            <w:pPr>
              <w:spacing w:after="100" w:afterAutospacing="1" w:line="240" w:lineRule="auto"/>
              <w:jc w:val="both"/>
              <w:rPr>
                <w:rFonts w:ascii="Arial" w:eastAsia="Times New Roman" w:hAnsi="Arial" w:cs="Arial"/>
                <w:sz w:val="24"/>
                <w:szCs w:val="24"/>
              </w:rPr>
            </w:pPr>
            <w:r w:rsidRPr="0029376D">
              <w:rPr>
                <w:rFonts w:ascii="Arial" w:eastAsia="Times New Roman" w:hAnsi="Arial" w:cs="Arial"/>
                <w:sz w:val="24"/>
                <w:szCs w:val="24"/>
              </w:rPr>
              <w:t> </w:t>
            </w:r>
            <w:r w:rsidR="008E6336" w:rsidRPr="0029376D">
              <w:rPr>
                <w:rFonts w:ascii="Arial" w:eastAsia="Times New Roman" w:hAnsi="Arial" w:cs="Arial"/>
                <w:sz w:val="24"/>
                <w:szCs w:val="24"/>
              </w:rPr>
              <w:t xml:space="preserve">La reforma agraria fue necesaria porque beneficio a millones de familias </w:t>
            </w:r>
            <w:r w:rsidR="00F30F6A" w:rsidRPr="0029376D">
              <w:rPr>
                <w:rFonts w:ascii="Arial" w:eastAsia="Times New Roman" w:hAnsi="Arial" w:cs="Arial"/>
                <w:sz w:val="24"/>
                <w:szCs w:val="24"/>
              </w:rPr>
              <w:t>campesinas,</w:t>
            </w:r>
            <w:r w:rsidR="008E6336" w:rsidRPr="0029376D">
              <w:rPr>
                <w:rFonts w:ascii="Arial" w:eastAsia="Times New Roman" w:hAnsi="Arial" w:cs="Arial"/>
                <w:sz w:val="24"/>
                <w:szCs w:val="24"/>
              </w:rPr>
              <w:t xml:space="preserve"> pero no ha sido suficiente porque falta apoyos, créditos, educación, etc.</w:t>
            </w:r>
          </w:p>
        </w:tc>
      </w:tr>
    </w:tbl>
    <w:p w14:paraId="2626C1BD" w14:textId="528C8C0A" w:rsidR="00570D59" w:rsidRDefault="00570D59" w:rsidP="000548DE">
      <w:pPr>
        <w:rPr>
          <w:rFonts w:ascii="Arial" w:hAnsi="Arial" w:cs="Arial"/>
          <w:sz w:val="24"/>
          <w:szCs w:val="24"/>
        </w:rPr>
      </w:pPr>
    </w:p>
    <w:p w14:paraId="74E5376B" w14:textId="77777777" w:rsidR="00D80CFC" w:rsidRPr="00DB7822" w:rsidRDefault="00D80CFC" w:rsidP="000548DE">
      <w:pPr>
        <w:rPr>
          <w:rFonts w:ascii="Arial" w:hAnsi="Arial" w:cs="Arial"/>
          <w:sz w:val="24"/>
          <w:szCs w:val="24"/>
        </w:rPr>
      </w:pPr>
    </w:p>
    <w:p w14:paraId="77F8D133" w14:textId="77777777" w:rsidR="00DB7822" w:rsidRPr="0029376D" w:rsidRDefault="00DB7822" w:rsidP="00DB7822">
      <w:pPr>
        <w:pStyle w:val="prepa-m3-textosparrafo"/>
        <w:shd w:val="clear" w:color="auto" w:fill="ECE6DB"/>
        <w:spacing w:before="0" w:beforeAutospacing="0"/>
        <w:rPr>
          <w:rFonts w:ascii="Arial" w:hAnsi="Arial" w:cs="Arial"/>
          <w:color w:val="000000"/>
          <w:lang w:val="es-MX"/>
        </w:rPr>
      </w:pPr>
      <w:r w:rsidRPr="00DB7822">
        <w:rPr>
          <w:rFonts w:ascii="Arial" w:hAnsi="Arial" w:cs="Arial"/>
          <w:color w:val="000000"/>
          <w:lang w:val="es-MX"/>
        </w:rPr>
        <w:t>5. En dos párrafos de 8 a 10 renglones, </w:t>
      </w:r>
      <w:r w:rsidRPr="0029376D">
        <w:rPr>
          <w:rStyle w:val="Textoennegrita"/>
          <w:rFonts w:ascii="Arial" w:hAnsi="Arial" w:cs="Arial"/>
          <w:b w:val="0"/>
          <w:bCs w:val="0"/>
          <w:color w:val="000000"/>
          <w:lang w:val="es-MX"/>
        </w:rPr>
        <w:t>responde la siguiente pregunta</w:t>
      </w:r>
      <w:r w:rsidRPr="0029376D">
        <w:rPr>
          <w:rFonts w:ascii="Arial" w:hAnsi="Arial" w:cs="Arial"/>
          <w:color w:val="000000"/>
          <w:lang w:val="es-MX"/>
        </w:rPr>
        <w:t>:</w:t>
      </w:r>
    </w:p>
    <w:p w14:paraId="1F7E8A3D" w14:textId="188BF145" w:rsidR="00DB7822" w:rsidRPr="0029376D" w:rsidRDefault="00DB7822" w:rsidP="00DB7822">
      <w:pPr>
        <w:pStyle w:val="prepa-m3-textosparrafo"/>
        <w:shd w:val="clear" w:color="auto" w:fill="ECE6DB"/>
        <w:spacing w:before="0" w:beforeAutospacing="0"/>
        <w:rPr>
          <w:rFonts w:ascii="Arial" w:hAnsi="Arial" w:cs="Arial"/>
          <w:color w:val="000000"/>
          <w:lang w:val="es-MX"/>
        </w:rPr>
      </w:pPr>
      <w:r w:rsidRPr="0029376D">
        <w:rPr>
          <w:rFonts w:ascii="Arial" w:hAnsi="Arial" w:cs="Arial"/>
          <w:color w:val="000000"/>
          <w:lang w:val="es-MX"/>
        </w:rPr>
        <w:t>¿Qué información desconocías respecto a la Reforma Agraria y cuál conociste con la lectura de estos textos?</w:t>
      </w:r>
    </w:p>
    <w:p w14:paraId="59B68966" w14:textId="3CE3C3D9" w:rsidR="00D80CFC" w:rsidRDefault="00D80CFC" w:rsidP="00BC1CA3">
      <w:pPr>
        <w:pStyle w:val="prepa-m3-textosparrafo"/>
        <w:shd w:val="clear" w:color="auto" w:fill="ECE6DB"/>
        <w:spacing w:before="0" w:beforeAutospacing="0"/>
        <w:jc w:val="both"/>
        <w:rPr>
          <w:rFonts w:ascii="Arial" w:hAnsi="Arial" w:cs="Arial"/>
          <w:color w:val="000000"/>
          <w:lang w:val="es-MX"/>
        </w:rPr>
      </w:pPr>
      <w:r>
        <w:rPr>
          <w:rFonts w:ascii="Arial" w:hAnsi="Arial" w:cs="Arial"/>
          <w:color w:val="000000"/>
          <w:lang w:val="es-MX"/>
        </w:rPr>
        <w:t xml:space="preserve">No sabia que los campesinos siempre han estado luchando por tener la posesión de sus tierras y </w:t>
      </w:r>
      <w:r w:rsidR="00BC1CA3">
        <w:rPr>
          <w:rFonts w:ascii="Arial" w:hAnsi="Arial" w:cs="Arial"/>
          <w:color w:val="000000"/>
          <w:lang w:val="es-MX"/>
        </w:rPr>
        <w:t>que ese</w:t>
      </w:r>
      <w:r>
        <w:rPr>
          <w:rFonts w:ascii="Arial" w:hAnsi="Arial" w:cs="Arial"/>
          <w:color w:val="000000"/>
          <w:lang w:val="es-MX"/>
        </w:rPr>
        <w:t xml:space="preserve"> problema viene desde la época de la colonia, tampoco </w:t>
      </w:r>
      <w:r w:rsidR="00BC1CA3">
        <w:rPr>
          <w:rFonts w:ascii="Arial" w:hAnsi="Arial" w:cs="Arial"/>
          <w:color w:val="000000"/>
          <w:lang w:val="es-MX"/>
        </w:rPr>
        <w:lastRenderedPageBreak/>
        <w:t>sabía</w:t>
      </w:r>
      <w:r>
        <w:rPr>
          <w:rFonts w:ascii="Arial" w:hAnsi="Arial" w:cs="Arial"/>
          <w:color w:val="000000"/>
          <w:lang w:val="es-MX"/>
        </w:rPr>
        <w:t xml:space="preserve"> sobre las leyes que se han creado para devolverles las tierras, pero gracias a los textos de esta actividad he podido conocer como ha sido la historia de este problema agrario. Por </w:t>
      </w:r>
      <w:r w:rsidR="00BC1CA3">
        <w:rPr>
          <w:rFonts w:ascii="Arial" w:hAnsi="Arial" w:cs="Arial"/>
          <w:color w:val="000000"/>
          <w:lang w:val="es-MX"/>
        </w:rPr>
        <w:t>ejemplo,</w:t>
      </w:r>
      <w:r>
        <w:rPr>
          <w:rFonts w:ascii="Arial" w:hAnsi="Arial" w:cs="Arial"/>
          <w:color w:val="000000"/>
          <w:lang w:val="es-MX"/>
        </w:rPr>
        <w:t xml:space="preserve"> en el texto de la reforma agraria he podido comprender cual </w:t>
      </w:r>
      <w:r w:rsidR="00BC1CA3">
        <w:rPr>
          <w:rFonts w:ascii="Arial" w:hAnsi="Arial" w:cs="Arial"/>
          <w:color w:val="000000"/>
          <w:lang w:val="es-MX"/>
        </w:rPr>
        <w:t>fue el</w:t>
      </w:r>
      <w:r>
        <w:rPr>
          <w:rFonts w:ascii="Arial" w:hAnsi="Arial" w:cs="Arial"/>
          <w:color w:val="000000"/>
          <w:lang w:val="es-MX"/>
        </w:rPr>
        <w:t xml:space="preserve"> contexto histórico que se vivió en las diferentes épocas, como en la colonia, </w:t>
      </w:r>
      <w:r w:rsidR="00BC1CA3">
        <w:rPr>
          <w:rFonts w:ascii="Arial" w:hAnsi="Arial" w:cs="Arial"/>
          <w:color w:val="000000"/>
          <w:lang w:val="es-MX"/>
        </w:rPr>
        <w:t xml:space="preserve">en la independencia y </w:t>
      </w:r>
      <w:r>
        <w:rPr>
          <w:rFonts w:ascii="Arial" w:hAnsi="Arial" w:cs="Arial"/>
          <w:color w:val="000000"/>
          <w:lang w:val="es-MX"/>
        </w:rPr>
        <w:t xml:space="preserve">en la </w:t>
      </w:r>
      <w:r w:rsidR="00BC1CA3">
        <w:rPr>
          <w:rFonts w:ascii="Arial" w:hAnsi="Arial" w:cs="Arial"/>
          <w:color w:val="000000"/>
          <w:lang w:val="es-MX"/>
        </w:rPr>
        <w:t>época</w:t>
      </w:r>
      <w:r>
        <w:rPr>
          <w:rFonts w:ascii="Arial" w:hAnsi="Arial" w:cs="Arial"/>
          <w:color w:val="000000"/>
          <w:lang w:val="es-MX"/>
        </w:rPr>
        <w:t xml:space="preserve"> de la revolución mexicana, </w:t>
      </w:r>
      <w:r w:rsidR="00BC1CA3">
        <w:rPr>
          <w:rFonts w:ascii="Arial" w:hAnsi="Arial" w:cs="Arial"/>
          <w:color w:val="000000"/>
          <w:lang w:val="es-MX"/>
        </w:rPr>
        <w:t>y que a pesar de las luchas y de muchas leyes que se han hecho no se ha podido solucionar por completo el problema agrario en México.</w:t>
      </w:r>
    </w:p>
    <w:p w14:paraId="08DD2185" w14:textId="21584F43" w:rsidR="00BC1CA3" w:rsidRPr="00DB7822" w:rsidRDefault="00BC1CA3" w:rsidP="00BC1CA3">
      <w:pPr>
        <w:pStyle w:val="prepa-m3-textosparrafo"/>
        <w:shd w:val="clear" w:color="auto" w:fill="ECE6DB"/>
        <w:spacing w:before="0" w:beforeAutospacing="0"/>
        <w:jc w:val="both"/>
        <w:rPr>
          <w:rFonts w:ascii="Arial" w:hAnsi="Arial" w:cs="Arial"/>
          <w:color w:val="000000"/>
          <w:lang w:val="es-MX"/>
        </w:rPr>
      </w:pPr>
      <w:r>
        <w:rPr>
          <w:rFonts w:ascii="Arial" w:hAnsi="Arial" w:cs="Arial"/>
          <w:color w:val="000000"/>
          <w:lang w:val="es-MX"/>
        </w:rPr>
        <w:t xml:space="preserve">Gracias a la lectura del texto “La </w:t>
      </w:r>
      <w:r w:rsidR="00F30F6A">
        <w:rPr>
          <w:rFonts w:ascii="Arial" w:hAnsi="Arial" w:cs="Arial"/>
          <w:color w:val="000000"/>
          <w:lang w:val="es-MX"/>
        </w:rPr>
        <w:t>política</w:t>
      </w:r>
      <w:r>
        <w:rPr>
          <w:rFonts w:ascii="Arial" w:hAnsi="Arial" w:cs="Arial"/>
          <w:color w:val="000000"/>
          <w:lang w:val="es-MX"/>
        </w:rPr>
        <w:t xml:space="preserve"> agraria” pude ver una línea de tiempo que abarca desde la </w:t>
      </w:r>
      <w:r w:rsidR="00F30F6A">
        <w:rPr>
          <w:rFonts w:ascii="Arial" w:hAnsi="Arial" w:cs="Arial"/>
          <w:color w:val="000000"/>
          <w:lang w:val="es-MX"/>
        </w:rPr>
        <w:t>época</w:t>
      </w:r>
      <w:r>
        <w:rPr>
          <w:rFonts w:ascii="Arial" w:hAnsi="Arial" w:cs="Arial"/>
          <w:color w:val="000000"/>
          <w:lang w:val="es-MX"/>
        </w:rPr>
        <w:t xml:space="preserve"> colonial y nos da fechas, sucesos y narraciones , que nos ayuda a comprender mejor todas las leyes, acciones y modificaciones que ocurrieron en las diferentes épocas como en la revolución, todo esto lo </w:t>
      </w:r>
      <w:r w:rsidR="00F30F6A">
        <w:rPr>
          <w:rFonts w:ascii="Arial" w:hAnsi="Arial" w:cs="Arial"/>
          <w:color w:val="000000"/>
          <w:lang w:val="es-MX"/>
        </w:rPr>
        <w:t>desconocía</w:t>
      </w:r>
      <w:r>
        <w:rPr>
          <w:rFonts w:ascii="Arial" w:hAnsi="Arial" w:cs="Arial"/>
          <w:color w:val="000000"/>
          <w:lang w:val="es-MX"/>
        </w:rPr>
        <w:t xml:space="preserve"> , y además pude conocer todos los hechos importantes de las personajes de cada </w:t>
      </w:r>
      <w:r w:rsidR="00A954BA">
        <w:rPr>
          <w:rFonts w:ascii="Arial" w:hAnsi="Arial" w:cs="Arial"/>
          <w:color w:val="000000"/>
          <w:lang w:val="es-MX"/>
        </w:rPr>
        <w:t>época</w:t>
      </w:r>
      <w:r>
        <w:rPr>
          <w:rFonts w:ascii="Arial" w:hAnsi="Arial" w:cs="Arial"/>
          <w:color w:val="000000"/>
          <w:lang w:val="es-MX"/>
        </w:rPr>
        <w:t xml:space="preserve">, como los presidentes Benito </w:t>
      </w:r>
      <w:r w:rsidR="00F30F6A">
        <w:rPr>
          <w:rFonts w:ascii="Arial" w:hAnsi="Arial" w:cs="Arial"/>
          <w:color w:val="000000"/>
          <w:lang w:val="es-MX"/>
        </w:rPr>
        <w:t>Juárez</w:t>
      </w:r>
      <w:r>
        <w:rPr>
          <w:rFonts w:ascii="Arial" w:hAnsi="Arial" w:cs="Arial"/>
          <w:color w:val="000000"/>
          <w:lang w:val="es-MX"/>
        </w:rPr>
        <w:t xml:space="preserve">, Porfirio Diaz, Francisco I madero, </w:t>
      </w:r>
      <w:r w:rsidR="00F30F6A">
        <w:rPr>
          <w:rFonts w:ascii="Arial" w:hAnsi="Arial" w:cs="Arial"/>
          <w:color w:val="000000"/>
          <w:lang w:val="es-MX"/>
        </w:rPr>
        <w:t>etc.</w:t>
      </w:r>
      <w:r>
        <w:rPr>
          <w:rFonts w:ascii="Arial" w:hAnsi="Arial" w:cs="Arial"/>
          <w:color w:val="000000"/>
          <w:lang w:val="es-MX"/>
        </w:rPr>
        <w:t xml:space="preserve"> que buscaban </w:t>
      </w:r>
      <w:r w:rsidR="008461C8">
        <w:rPr>
          <w:rFonts w:ascii="Arial" w:hAnsi="Arial" w:cs="Arial"/>
          <w:color w:val="000000"/>
          <w:lang w:val="es-MX"/>
        </w:rPr>
        <w:t>una solución al problema agrario de su tiempo y como cada  uno contribuyo a lograr lo que ahora tenemos</w:t>
      </w:r>
      <w:r>
        <w:rPr>
          <w:rFonts w:ascii="Arial" w:hAnsi="Arial" w:cs="Arial"/>
          <w:color w:val="000000"/>
          <w:lang w:val="es-MX"/>
        </w:rPr>
        <w:t xml:space="preserve">.  </w:t>
      </w:r>
    </w:p>
    <w:p w14:paraId="548A119D" w14:textId="77777777" w:rsidR="00DB7822" w:rsidRPr="00DB7822" w:rsidRDefault="00DB7822" w:rsidP="00F30F6A">
      <w:pPr>
        <w:pStyle w:val="prepa-m3-textosparrafo"/>
        <w:shd w:val="clear" w:color="auto" w:fill="ECE6DB"/>
        <w:spacing w:before="0" w:beforeAutospacing="0"/>
        <w:jc w:val="both"/>
        <w:rPr>
          <w:rFonts w:ascii="Arial" w:hAnsi="Arial" w:cs="Arial"/>
          <w:color w:val="000000"/>
          <w:lang w:val="es-MX"/>
        </w:rPr>
      </w:pPr>
      <w:r w:rsidRPr="00DB7822">
        <w:rPr>
          <w:rFonts w:ascii="Arial" w:hAnsi="Arial" w:cs="Arial"/>
          <w:color w:val="000000"/>
          <w:lang w:val="es-MX"/>
        </w:rPr>
        <w:t>6. Redacta una reseña comparativa en la que identifiques las semejanzas y diferencias en la manera en que ambos textos abordan la Reforma Agraria como hecho histórico. Para hacerlo, revisa el análisis que realizaste al completar el cuadro comparativo y tus respuestas a las preguntas.</w:t>
      </w:r>
    </w:p>
    <w:p w14:paraId="4FD28A80" w14:textId="1336F163" w:rsidR="008461C8" w:rsidRPr="0030518F" w:rsidRDefault="00DB7822" w:rsidP="00F30F6A">
      <w:pPr>
        <w:pStyle w:val="prepa-m3-textosparrafo"/>
        <w:shd w:val="clear" w:color="auto" w:fill="ECE6DB"/>
        <w:spacing w:before="0" w:beforeAutospacing="0"/>
        <w:jc w:val="both"/>
        <w:rPr>
          <w:rFonts w:ascii="Arial" w:hAnsi="Arial" w:cs="Arial"/>
          <w:color w:val="000000"/>
          <w:lang w:val="es-MX"/>
        </w:rPr>
      </w:pPr>
      <w:r w:rsidRPr="00DB7822">
        <w:rPr>
          <w:rFonts w:ascii="Arial" w:hAnsi="Arial" w:cs="Arial"/>
          <w:color w:val="000000"/>
          <w:lang w:val="es-MX"/>
        </w:rPr>
        <w:t>-</w:t>
      </w:r>
    </w:p>
    <w:p w14:paraId="6E53FEA4" w14:textId="40B27AC3" w:rsidR="007A798E" w:rsidRDefault="00001017" w:rsidP="0030518F">
      <w:pPr>
        <w:jc w:val="both"/>
        <w:rPr>
          <w:rFonts w:ascii="Arial" w:hAnsi="Arial" w:cs="Arial"/>
          <w:sz w:val="24"/>
          <w:szCs w:val="24"/>
        </w:rPr>
      </w:pPr>
      <w:r>
        <w:rPr>
          <w:rFonts w:ascii="Arial" w:hAnsi="Arial" w:cs="Arial"/>
          <w:sz w:val="24"/>
          <w:szCs w:val="24"/>
        </w:rPr>
        <w:t>Introducción</w:t>
      </w:r>
      <w:r w:rsidR="007A798E">
        <w:rPr>
          <w:rFonts w:ascii="Arial" w:hAnsi="Arial" w:cs="Arial"/>
          <w:sz w:val="24"/>
          <w:szCs w:val="24"/>
        </w:rPr>
        <w:t>.</w:t>
      </w:r>
    </w:p>
    <w:p w14:paraId="060AF4DB" w14:textId="387CB722" w:rsidR="0030518F" w:rsidRDefault="0030518F" w:rsidP="0030518F">
      <w:pPr>
        <w:jc w:val="both"/>
        <w:rPr>
          <w:rFonts w:ascii="Arial" w:hAnsi="Arial" w:cs="Arial"/>
          <w:sz w:val="24"/>
          <w:szCs w:val="24"/>
        </w:rPr>
      </w:pPr>
      <w:r>
        <w:rPr>
          <w:rFonts w:ascii="Arial" w:hAnsi="Arial" w:cs="Arial"/>
          <w:sz w:val="24"/>
          <w:szCs w:val="24"/>
        </w:rPr>
        <w:t xml:space="preserve">En este </w:t>
      </w:r>
      <w:r w:rsidR="007A798E">
        <w:rPr>
          <w:rFonts w:ascii="Arial" w:hAnsi="Arial" w:cs="Arial"/>
          <w:sz w:val="24"/>
          <w:szCs w:val="24"/>
        </w:rPr>
        <w:t xml:space="preserve">trabajo realizare una reseña comparativa de los textos “la reforma agraria” de Tatiana Elena </w:t>
      </w:r>
      <w:r w:rsidR="00001017">
        <w:rPr>
          <w:rFonts w:ascii="Arial" w:hAnsi="Arial" w:cs="Arial"/>
          <w:sz w:val="24"/>
          <w:szCs w:val="24"/>
        </w:rPr>
        <w:t>Beltrán</w:t>
      </w:r>
      <w:r w:rsidR="007A798E">
        <w:rPr>
          <w:rFonts w:ascii="Arial" w:hAnsi="Arial" w:cs="Arial"/>
          <w:sz w:val="24"/>
          <w:szCs w:val="24"/>
        </w:rPr>
        <w:t xml:space="preserve"> y Puga y </w:t>
      </w:r>
      <w:r w:rsidR="00001017">
        <w:rPr>
          <w:rFonts w:ascii="Arial" w:hAnsi="Arial" w:cs="Arial"/>
          <w:sz w:val="24"/>
          <w:szCs w:val="24"/>
        </w:rPr>
        <w:t>José</w:t>
      </w:r>
      <w:r w:rsidR="007A798E">
        <w:rPr>
          <w:rFonts w:ascii="Arial" w:hAnsi="Arial" w:cs="Arial"/>
          <w:sz w:val="24"/>
          <w:szCs w:val="24"/>
        </w:rPr>
        <w:t xml:space="preserve"> Miguel de la Torre Yarza de 1980, y “la muerte tiene permiso </w:t>
      </w:r>
      <w:r w:rsidR="00F30F6A">
        <w:rPr>
          <w:rFonts w:ascii="Arial" w:hAnsi="Arial" w:cs="Arial"/>
          <w:sz w:val="24"/>
          <w:szCs w:val="24"/>
        </w:rPr>
        <w:t>de” Edmundo</w:t>
      </w:r>
      <w:r w:rsidR="007A798E">
        <w:rPr>
          <w:rFonts w:ascii="Arial" w:hAnsi="Arial" w:cs="Arial"/>
          <w:sz w:val="24"/>
          <w:szCs w:val="24"/>
        </w:rPr>
        <w:t xml:space="preserve"> Valadez del año 1955, en los que se describe la situación agraria que se ha vivido desde el tiempo de la colonia y </w:t>
      </w:r>
      <w:r w:rsidR="00F30F6A">
        <w:rPr>
          <w:rFonts w:ascii="Arial" w:hAnsi="Arial" w:cs="Arial"/>
          <w:sz w:val="24"/>
          <w:szCs w:val="24"/>
        </w:rPr>
        <w:t>que,</w:t>
      </w:r>
      <w:r w:rsidR="007A798E">
        <w:rPr>
          <w:rFonts w:ascii="Arial" w:hAnsi="Arial" w:cs="Arial"/>
          <w:sz w:val="24"/>
          <w:szCs w:val="24"/>
        </w:rPr>
        <w:t xml:space="preserve"> a pesar de las leyes, la </w:t>
      </w:r>
      <w:r w:rsidR="00001017">
        <w:rPr>
          <w:rFonts w:ascii="Arial" w:hAnsi="Arial" w:cs="Arial"/>
          <w:sz w:val="24"/>
          <w:szCs w:val="24"/>
        </w:rPr>
        <w:t>revolución</w:t>
      </w:r>
      <w:r w:rsidR="007A798E">
        <w:rPr>
          <w:rFonts w:ascii="Arial" w:hAnsi="Arial" w:cs="Arial"/>
          <w:sz w:val="24"/>
          <w:szCs w:val="24"/>
        </w:rPr>
        <w:t>, y la creación de la SRA, aun hay muchos problemas a los que los campesinos se enfrentan.</w:t>
      </w:r>
    </w:p>
    <w:p w14:paraId="43456C2C" w14:textId="54F79307" w:rsidR="007A798E" w:rsidRDefault="007A798E" w:rsidP="0030518F">
      <w:pPr>
        <w:jc w:val="both"/>
        <w:rPr>
          <w:rFonts w:ascii="Arial" w:hAnsi="Arial" w:cs="Arial"/>
          <w:sz w:val="24"/>
          <w:szCs w:val="24"/>
        </w:rPr>
      </w:pPr>
      <w:r>
        <w:rPr>
          <w:rFonts w:ascii="Arial" w:hAnsi="Arial" w:cs="Arial"/>
          <w:sz w:val="24"/>
          <w:szCs w:val="24"/>
        </w:rPr>
        <w:t>Desarrollo</w:t>
      </w:r>
    </w:p>
    <w:p w14:paraId="38D04D15" w14:textId="0AC10D1F" w:rsidR="007A798E" w:rsidRDefault="007A798E" w:rsidP="0030518F">
      <w:pPr>
        <w:jc w:val="both"/>
        <w:rPr>
          <w:rFonts w:ascii="Arial" w:hAnsi="Arial" w:cs="Arial"/>
          <w:sz w:val="24"/>
          <w:szCs w:val="24"/>
        </w:rPr>
      </w:pPr>
      <w:r>
        <w:rPr>
          <w:rFonts w:ascii="Arial" w:hAnsi="Arial" w:cs="Arial"/>
          <w:sz w:val="24"/>
          <w:szCs w:val="24"/>
        </w:rPr>
        <w:t xml:space="preserve">El </w:t>
      </w:r>
      <w:r w:rsidR="00A00360">
        <w:rPr>
          <w:rFonts w:ascii="Arial" w:hAnsi="Arial" w:cs="Arial"/>
          <w:sz w:val="24"/>
          <w:szCs w:val="24"/>
        </w:rPr>
        <w:t xml:space="preserve">texto “la </w:t>
      </w:r>
      <w:r w:rsidR="00001017">
        <w:rPr>
          <w:rFonts w:ascii="Arial" w:hAnsi="Arial" w:cs="Arial"/>
          <w:sz w:val="24"/>
          <w:szCs w:val="24"/>
        </w:rPr>
        <w:t>política</w:t>
      </w:r>
      <w:r w:rsidR="00A00360">
        <w:rPr>
          <w:rFonts w:ascii="Arial" w:hAnsi="Arial" w:cs="Arial"/>
          <w:sz w:val="24"/>
          <w:szCs w:val="24"/>
        </w:rPr>
        <w:t xml:space="preserve"> agraria” nos narra que el problema agrario en </w:t>
      </w:r>
      <w:r w:rsidR="00001017">
        <w:rPr>
          <w:rFonts w:ascii="Arial" w:hAnsi="Arial" w:cs="Arial"/>
          <w:sz w:val="24"/>
          <w:szCs w:val="24"/>
        </w:rPr>
        <w:t>México</w:t>
      </w:r>
      <w:r w:rsidR="00A00360">
        <w:rPr>
          <w:rFonts w:ascii="Arial" w:hAnsi="Arial" w:cs="Arial"/>
          <w:sz w:val="24"/>
          <w:szCs w:val="24"/>
        </w:rPr>
        <w:t xml:space="preserve"> es desde tiempos de la conquista, cuando los españoles despojaron a los indígenas de sus tierras por medio de las mercedes reales</w:t>
      </w:r>
      <w:r w:rsidR="009C1753">
        <w:rPr>
          <w:rFonts w:ascii="Arial" w:hAnsi="Arial" w:cs="Arial"/>
          <w:sz w:val="24"/>
          <w:szCs w:val="24"/>
        </w:rPr>
        <w:t>, después de esto los indígenas quedaron inconformes y al</w:t>
      </w:r>
      <w:r w:rsidR="009A15D0">
        <w:rPr>
          <w:rFonts w:ascii="Arial" w:hAnsi="Arial" w:cs="Arial"/>
          <w:sz w:val="24"/>
          <w:szCs w:val="24"/>
        </w:rPr>
        <w:t xml:space="preserve"> rey </w:t>
      </w:r>
      <w:r w:rsidR="009C1753">
        <w:rPr>
          <w:rFonts w:ascii="Arial" w:hAnsi="Arial" w:cs="Arial"/>
          <w:sz w:val="24"/>
          <w:szCs w:val="24"/>
        </w:rPr>
        <w:t>le pagaban tributos</w:t>
      </w:r>
      <w:r w:rsidR="009A15D0">
        <w:rPr>
          <w:rFonts w:ascii="Arial" w:hAnsi="Arial" w:cs="Arial"/>
          <w:sz w:val="24"/>
          <w:szCs w:val="24"/>
        </w:rPr>
        <w:t xml:space="preserve">, con el tiempo surgieron los primeros hombres que comenzaron a luchar a favor de la independencia de </w:t>
      </w:r>
      <w:r w:rsidR="00001017">
        <w:rPr>
          <w:rFonts w:ascii="Arial" w:hAnsi="Arial" w:cs="Arial"/>
          <w:sz w:val="24"/>
          <w:szCs w:val="24"/>
        </w:rPr>
        <w:t>México</w:t>
      </w:r>
      <w:r w:rsidR="009A15D0">
        <w:rPr>
          <w:rFonts w:ascii="Arial" w:hAnsi="Arial" w:cs="Arial"/>
          <w:sz w:val="24"/>
          <w:szCs w:val="24"/>
        </w:rPr>
        <w:t>, uno de ellos fue Miguel Hidalgo</w:t>
      </w:r>
      <w:r w:rsidR="00295DE4">
        <w:rPr>
          <w:rFonts w:ascii="Arial" w:hAnsi="Arial" w:cs="Arial"/>
          <w:sz w:val="24"/>
          <w:szCs w:val="24"/>
        </w:rPr>
        <w:t xml:space="preserve"> que expidió decretos en 1816 para abolir la esclavitud, pero no fue suficiente porque después surgieron los grandes latifundios, en los que pocas gentes tenían muchas propiedades y los campesinos no tenían nada, </w:t>
      </w:r>
      <w:r w:rsidR="00F30F6A">
        <w:rPr>
          <w:rFonts w:ascii="Arial" w:hAnsi="Arial" w:cs="Arial"/>
          <w:sz w:val="24"/>
          <w:szCs w:val="24"/>
        </w:rPr>
        <w:t>así</w:t>
      </w:r>
      <w:r w:rsidR="00295DE4">
        <w:rPr>
          <w:rFonts w:ascii="Arial" w:hAnsi="Arial" w:cs="Arial"/>
          <w:sz w:val="24"/>
          <w:szCs w:val="24"/>
        </w:rPr>
        <w:t xml:space="preserve"> surgieron hombres como Francisco I madero con el plan de San Luis, Emiliano Zapata con el Plan de Ayala, Venustiano Carranza con el plan de Veracruz ,que buscaban devolverle las tierras a los campesinos, cosa que no lograron en su totalidad,</w:t>
      </w:r>
      <w:r w:rsidR="00EA09E8">
        <w:rPr>
          <w:rFonts w:ascii="Arial" w:hAnsi="Arial" w:cs="Arial"/>
          <w:sz w:val="24"/>
          <w:szCs w:val="24"/>
        </w:rPr>
        <w:t xml:space="preserve"> pero </w:t>
      </w:r>
      <w:r w:rsidR="00EA09E8">
        <w:rPr>
          <w:rFonts w:ascii="Arial" w:hAnsi="Arial" w:cs="Arial"/>
          <w:sz w:val="24"/>
          <w:szCs w:val="24"/>
        </w:rPr>
        <w:lastRenderedPageBreak/>
        <w:t xml:space="preserve">la lucha no termino ahí, pues en 1915 se </w:t>
      </w:r>
      <w:r w:rsidR="00F30F6A">
        <w:rPr>
          <w:rFonts w:ascii="Arial" w:hAnsi="Arial" w:cs="Arial"/>
          <w:sz w:val="24"/>
          <w:szCs w:val="24"/>
        </w:rPr>
        <w:t>publicó</w:t>
      </w:r>
      <w:r w:rsidR="00EA09E8">
        <w:rPr>
          <w:rFonts w:ascii="Arial" w:hAnsi="Arial" w:cs="Arial"/>
          <w:sz w:val="24"/>
          <w:szCs w:val="24"/>
        </w:rPr>
        <w:t xml:space="preserve"> una Ley Agraria basada en los principios de Emiliano Zapata, para crear la pequeña propiedad, pero fue hasta el 30 de diciembre de 1974, se creo la Secretaria de la Reforma Agraria </w:t>
      </w:r>
      <w:r w:rsidR="00295DE4">
        <w:rPr>
          <w:rFonts w:ascii="Arial" w:hAnsi="Arial" w:cs="Arial"/>
          <w:sz w:val="24"/>
          <w:szCs w:val="24"/>
        </w:rPr>
        <w:t xml:space="preserve"> </w:t>
      </w:r>
      <w:r w:rsidR="00EA09E8">
        <w:rPr>
          <w:rFonts w:ascii="Arial" w:hAnsi="Arial" w:cs="Arial"/>
          <w:sz w:val="24"/>
          <w:szCs w:val="24"/>
        </w:rPr>
        <w:t xml:space="preserve"> que tiene como </w:t>
      </w:r>
      <w:r w:rsidR="00F30F6A">
        <w:rPr>
          <w:rFonts w:ascii="Arial" w:hAnsi="Arial" w:cs="Arial"/>
          <w:sz w:val="24"/>
          <w:szCs w:val="24"/>
        </w:rPr>
        <w:t>objetivo</w:t>
      </w:r>
      <w:r w:rsidR="00EA09E8">
        <w:rPr>
          <w:rFonts w:ascii="Arial" w:hAnsi="Arial" w:cs="Arial"/>
          <w:sz w:val="24"/>
          <w:szCs w:val="24"/>
        </w:rPr>
        <w:t xml:space="preserve"> entre otros  conceder o aplicar dotaciones o restituciones de tierras y aguas a los </w:t>
      </w:r>
      <w:r w:rsidR="00F30F6A">
        <w:rPr>
          <w:rFonts w:ascii="Arial" w:hAnsi="Arial" w:cs="Arial"/>
          <w:sz w:val="24"/>
          <w:szCs w:val="24"/>
        </w:rPr>
        <w:t>núcleos</w:t>
      </w:r>
      <w:r w:rsidR="00EA09E8">
        <w:rPr>
          <w:rFonts w:ascii="Arial" w:hAnsi="Arial" w:cs="Arial"/>
          <w:sz w:val="24"/>
          <w:szCs w:val="24"/>
        </w:rPr>
        <w:t xml:space="preserve"> de población rural.</w:t>
      </w:r>
    </w:p>
    <w:p w14:paraId="7973AF04" w14:textId="7BF13BEA" w:rsidR="00EF3848" w:rsidRDefault="00EA09E8" w:rsidP="0030518F">
      <w:pPr>
        <w:jc w:val="both"/>
        <w:rPr>
          <w:rFonts w:ascii="Arial" w:hAnsi="Arial" w:cs="Arial"/>
          <w:sz w:val="24"/>
          <w:szCs w:val="24"/>
        </w:rPr>
      </w:pPr>
      <w:r>
        <w:rPr>
          <w:rFonts w:ascii="Arial" w:hAnsi="Arial" w:cs="Arial"/>
          <w:sz w:val="24"/>
          <w:szCs w:val="24"/>
        </w:rPr>
        <w:t xml:space="preserve">Por otro </w:t>
      </w:r>
      <w:r w:rsidR="00F30F6A">
        <w:rPr>
          <w:rFonts w:ascii="Arial" w:hAnsi="Arial" w:cs="Arial"/>
          <w:sz w:val="24"/>
          <w:szCs w:val="24"/>
        </w:rPr>
        <w:t>lado,</w:t>
      </w:r>
      <w:r>
        <w:rPr>
          <w:rFonts w:ascii="Arial" w:hAnsi="Arial" w:cs="Arial"/>
          <w:sz w:val="24"/>
          <w:szCs w:val="24"/>
        </w:rPr>
        <w:t xml:space="preserve"> el texto “la muerte tiene permiso” es un texto narrativo que nos describe la lucha que los campesinos</w:t>
      </w:r>
      <w:r w:rsidR="00EF3848">
        <w:rPr>
          <w:rFonts w:ascii="Arial" w:hAnsi="Arial" w:cs="Arial"/>
          <w:sz w:val="24"/>
          <w:szCs w:val="24"/>
        </w:rPr>
        <w:t xml:space="preserve"> tenían, al enfrentar problemas con la autoridad porque les quitaban sus tierras, sufrían por falta de agua para sus siembras, los créditos que obtenían les cobraban muchos intereses, sufrían de amenazas, muertes e injusticias. Hasta que ya con hartazgo por la situación y al ver que </w:t>
      </w:r>
      <w:r w:rsidR="00F30F6A">
        <w:rPr>
          <w:rFonts w:ascii="Arial" w:hAnsi="Arial" w:cs="Arial"/>
          <w:sz w:val="24"/>
          <w:szCs w:val="24"/>
        </w:rPr>
        <w:t>las autoridades</w:t>
      </w:r>
      <w:r w:rsidR="00EF3848">
        <w:rPr>
          <w:rFonts w:ascii="Arial" w:hAnsi="Arial" w:cs="Arial"/>
          <w:sz w:val="24"/>
          <w:szCs w:val="24"/>
        </w:rPr>
        <w:t xml:space="preserve"> no les hacían caso, decidieron hacer justicia por su propia mano.</w:t>
      </w:r>
    </w:p>
    <w:p w14:paraId="47E84562" w14:textId="26957120" w:rsidR="00EF3848" w:rsidRDefault="00EF3848" w:rsidP="0030518F">
      <w:pPr>
        <w:jc w:val="both"/>
        <w:rPr>
          <w:rFonts w:ascii="Arial" w:hAnsi="Arial" w:cs="Arial"/>
          <w:sz w:val="24"/>
          <w:szCs w:val="24"/>
        </w:rPr>
      </w:pPr>
      <w:r>
        <w:rPr>
          <w:rFonts w:ascii="Arial" w:hAnsi="Arial" w:cs="Arial"/>
          <w:sz w:val="24"/>
          <w:szCs w:val="24"/>
        </w:rPr>
        <w:t xml:space="preserve">Los dos textos se parecen en que </w:t>
      </w:r>
      <w:r w:rsidR="0029376D">
        <w:rPr>
          <w:rFonts w:ascii="Arial" w:hAnsi="Arial" w:cs="Arial"/>
          <w:sz w:val="24"/>
          <w:szCs w:val="24"/>
        </w:rPr>
        <w:t>abordan el problema agrario que los campesinos han sufrido a lo largo de la historia. Los despojos, las injusticias, y la falta de apoyo por parte del gobierno.</w:t>
      </w:r>
    </w:p>
    <w:p w14:paraId="4E2197B7" w14:textId="3948219F" w:rsidR="0029376D" w:rsidRDefault="0029376D" w:rsidP="0030518F">
      <w:pPr>
        <w:jc w:val="both"/>
        <w:rPr>
          <w:rFonts w:ascii="Arial" w:hAnsi="Arial" w:cs="Arial"/>
          <w:sz w:val="24"/>
          <w:szCs w:val="24"/>
        </w:rPr>
      </w:pPr>
      <w:r>
        <w:rPr>
          <w:rFonts w:ascii="Arial" w:hAnsi="Arial" w:cs="Arial"/>
          <w:sz w:val="24"/>
          <w:szCs w:val="24"/>
        </w:rPr>
        <w:t xml:space="preserve">Los dos textos estudiados son diferentes porque “la </w:t>
      </w:r>
      <w:r w:rsidR="00F30F6A">
        <w:rPr>
          <w:rFonts w:ascii="Arial" w:hAnsi="Arial" w:cs="Arial"/>
          <w:sz w:val="24"/>
          <w:szCs w:val="24"/>
        </w:rPr>
        <w:t>política</w:t>
      </w:r>
      <w:r>
        <w:rPr>
          <w:rFonts w:ascii="Arial" w:hAnsi="Arial" w:cs="Arial"/>
          <w:sz w:val="24"/>
          <w:szCs w:val="24"/>
        </w:rPr>
        <w:t xml:space="preserve"> agraria” nos da detalle de como fueron sucediendo los acontecimientos como en una línea de tiempo con datos, graficas, y detalles, mientras que “la muerte tiene permiso” es </w:t>
      </w:r>
      <w:r w:rsidR="00F30F6A">
        <w:rPr>
          <w:rFonts w:ascii="Arial" w:hAnsi="Arial" w:cs="Arial"/>
          <w:sz w:val="24"/>
          <w:szCs w:val="24"/>
        </w:rPr>
        <w:t>un texto narrativo breve que</w:t>
      </w:r>
      <w:r>
        <w:rPr>
          <w:rFonts w:ascii="Arial" w:hAnsi="Arial" w:cs="Arial"/>
          <w:sz w:val="24"/>
          <w:szCs w:val="24"/>
        </w:rPr>
        <w:t xml:space="preserve"> nos habla de las injusticias y como el gobierno no les hacia caso hasta que buscaron justicia por su propia mano.</w:t>
      </w:r>
    </w:p>
    <w:p w14:paraId="781ADF59" w14:textId="12475863" w:rsidR="00EF3848" w:rsidRDefault="00EF3848" w:rsidP="0030518F">
      <w:pPr>
        <w:jc w:val="both"/>
        <w:rPr>
          <w:rFonts w:ascii="Arial" w:hAnsi="Arial" w:cs="Arial"/>
          <w:sz w:val="24"/>
          <w:szCs w:val="24"/>
        </w:rPr>
      </w:pPr>
      <w:r>
        <w:rPr>
          <w:rFonts w:ascii="Arial" w:hAnsi="Arial" w:cs="Arial"/>
          <w:sz w:val="24"/>
          <w:szCs w:val="24"/>
        </w:rPr>
        <w:t xml:space="preserve">Conclusión. </w:t>
      </w:r>
    </w:p>
    <w:p w14:paraId="56168A6E" w14:textId="0E303FBB" w:rsidR="0029376D" w:rsidRDefault="0029376D" w:rsidP="0030518F">
      <w:pPr>
        <w:jc w:val="both"/>
        <w:rPr>
          <w:rFonts w:ascii="Arial" w:hAnsi="Arial" w:cs="Arial"/>
          <w:sz w:val="24"/>
          <w:szCs w:val="24"/>
        </w:rPr>
      </w:pPr>
      <w:r>
        <w:rPr>
          <w:rFonts w:ascii="Arial" w:hAnsi="Arial" w:cs="Arial"/>
          <w:sz w:val="24"/>
          <w:szCs w:val="24"/>
        </w:rPr>
        <w:t xml:space="preserve">A pesar de las luchas de independencia, revolución mexicana y las leyes que se han elaborado, en México sigue el problema de los campesinos, </w:t>
      </w:r>
      <w:r w:rsidR="00F30F6A">
        <w:rPr>
          <w:rFonts w:ascii="Arial" w:hAnsi="Arial" w:cs="Arial"/>
          <w:sz w:val="24"/>
          <w:szCs w:val="24"/>
        </w:rPr>
        <w:t>pues,</w:t>
      </w:r>
      <w:r>
        <w:rPr>
          <w:rFonts w:ascii="Arial" w:hAnsi="Arial" w:cs="Arial"/>
          <w:sz w:val="24"/>
          <w:szCs w:val="24"/>
        </w:rPr>
        <w:t xml:space="preserve"> aunque ya se han repartido millones de hectáreas, todavía hay problemas sin resolver, y los tramites que se realizan en las dependencias siguen siendo tardados y problemáticos.</w:t>
      </w:r>
    </w:p>
    <w:p w14:paraId="376EA044" w14:textId="232C5DE5" w:rsidR="00EA09E8" w:rsidRDefault="00EF3848" w:rsidP="0030518F">
      <w:pPr>
        <w:jc w:val="both"/>
        <w:rPr>
          <w:rFonts w:ascii="Arial" w:hAnsi="Arial" w:cs="Arial"/>
          <w:sz w:val="24"/>
          <w:szCs w:val="24"/>
        </w:rPr>
      </w:pPr>
      <w:r>
        <w:rPr>
          <w:rFonts w:ascii="Arial" w:hAnsi="Arial" w:cs="Arial"/>
          <w:sz w:val="24"/>
          <w:szCs w:val="24"/>
        </w:rPr>
        <w:t xml:space="preserve"> </w:t>
      </w:r>
    </w:p>
    <w:p w14:paraId="76739CC7" w14:textId="77777777" w:rsidR="009C1753" w:rsidRPr="0030518F" w:rsidRDefault="009C1753" w:rsidP="0030518F">
      <w:pPr>
        <w:jc w:val="both"/>
        <w:rPr>
          <w:rFonts w:ascii="Arial" w:hAnsi="Arial" w:cs="Arial"/>
          <w:sz w:val="24"/>
          <w:szCs w:val="24"/>
        </w:rPr>
      </w:pPr>
    </w:p>
    <w:sectPr w:rsidR="009C1753" w:rsidRPr="0030518F" w:rsidSect="00AB1BD0">
      <w:pgSz w:w="12240" w:h="15840" w:code="1"/>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1836"/>
    <w:multiLevelType w:val="hybridMultilevel"/>
    <w:tmpl w:val="863E5DD8"/>
    <w:lvl w:ilvl="0" w:tplc="44C47A1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5FE5D53"/>
    <w:multiLevelType w:val="hybridMultilevel"/>
    <w:tmpl w:val="A932670C"/>
    <w:lvl w:ilvl="0" w:tplc="30A245E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7C2"/>
    <w:rsid w:val="00001017"/>
    <w:rsid w:val="000548DE"/>
    <w:rsid w:val="000D7836"/>
    <w:rsid w:val="001269F0"/>
    <w:rsid w:val="001970C0"/>
    <w:rsid w:val="00290CAB"/>
    <w:rsid w:val="0029376D"/>
    <w:rsid w:val="00295DE4"/>
    <w:rsid w:val="0030518F"/>
    <w:rsid w:val="00340802"/>
    <w:rsid w:val="0034389E"/>
    <w:rsid w:val="003A2FBB"/>
    <w:rsid w:val="004447C2"/>
    <w:rsid w:val="00454FEA"/>
    <w:rsid w:val="0050485D"/>
    <w:rsid w:val="00570D59"/>
    <w:rsid w:val="00610E2B"/>
    <w:rsid w:val="00653CA3"/>
    <w:rsid w:val="00671A64"/>
    <w:rsid w:val="0074106B"/>
    <w:rsid w:val="00786FF2"/>
    <w:rsid w:val="007A798E"/>
    <w:rsid w:val="008461C8"/>
    <w:rsid w:val="008E6336"/>
    <w:rsid w:val="009837E9"/>
    <w:rsid w:val="009A15D0"/>
    <w:rsid w:val="009C1753"/>
    <w:rsid w:val="00A00360"/>
    <w:rsid w:val="00A954BA"/>
    <w:rsid w:val="00AB1BD0"/>
    <w:rsid w:val="00BC1CA3"/>
    <w:rsid w:val="00BD4ADC"/>
    <w:rsid w:val="00C52C56"/>
    <w:rsid w:val="00D6511C"/>
    <w:rsid w:val="00D80CFC"/>
    <w:rsid w:val="00DB7822"/>
    <w:rsid w:val="00DC2251"/>
    <w:rsid w:val="00E05B5F"/>
    <w:rsid w:val="00EA09E8"/>
    <w:rsid w:val="00EF3848"/>
    <w:rsid w:val="00F30F6A"/>
    <w:rsid w:val="00FB5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5068"/>
  <w15:chartTrackingRefBased/>
  <w15:docId w15:val="{E04EC365-666B-44CE-BF71-DC8A8A01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link w:val="Ttulo1Car"/>
    <w:uiPriority w:val="9"/>
    <w:qFormat/>
    <w:rsid w:val="004447C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next w:val="Normal"/>
    <w:link w:val="Ttulo2Car"/>
    <w:uiPriority w:val="9"/>
    <w:semiHidden/>
    <w:unhideWhenUsed/>
    <w:qFormat/>
    <w:rsid w:val="00AB1B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47C2"/>
    <w:rPr>
      <w:rFonts w:ascii="Times New Roman" w:eastAsia="Times New Roman" w:hAnsi="Times New Roman" w:cs="Times New Roman"/>
      <w:b/>
      <w:bCs/>
      <w:kern w:val="36"/>
      <w:sz w:val="48"/>
      <w:szCs w:val="48"/>
    </w:rPr>
  </w:style>
  <w:style w:type="character" w:styleId="Hipervnculo">
    <w:name w:val="Hyperlink"/>
    <w:basedOn w:val="Fuentedeprrafopredeter"/>
    <w:uiPriority w:val="99"/>
    <w:unhideWhenUsed/>
    <w:rsid w:val="001269F0"/>
    <w:rPr>
      <w:color w:val="0563C1" w:themeColor="hyperlink"/>
      <w:u w:val="single"/>
    </w:rPr>
  </w:style>
  <w:style w:type="character" w:styleId="Mencinsinresolver">
    <w:name w:val="Unresolved Mention"/>
    <w:basedOn w:val="Fuentedeprrafopredeter"/>
    <w:uiPriority w:val="99"/>
    <w:semiHidden/>
    <w:unhideWhenUsed/>
    <w:rsid w:val="001269F0"/>
    <w:rPr>
      <w:color w:val="605E5C"/>
      <w:shd w:val="clear" w:color="auto" w:fill="E1DFDD"/>
    </w:rPr>
  </w:style>
  <w:style w:type="paragraph" w:customStyle="1" w:styleId="prepa-m3-textosparrafo">
    <w:name w:val="prepa-m3-textosparrafo"/>
    <w:basedOn w:val="Normal"/>
    <w:rsid w:val="00570D5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570D5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uiPriority w:val="34"/>
    <w:qFormat/>
    <w:rsid w:val="0050485D"/>
    <w:pPr>
      <w:ind w:left="720"/>
      <w:contextualSpacing/>
    </w:pPr>
  </w:style>
  <w:style w:type="character" w:styleId="Textoennegrita">
    <w:name w:val="Strong"/>
    <w:basedOn w:val="Fuentedeprrafopredeter"/>
    <w:uiPriority w:val="22"/>
    <w:qFormat/>
    <w:rsid w:val="00DB7822"/>
    <w:rPr>
      <w:b/>
      <w:bCs/>
    </w:rPr>
  </w:style>
  <w:style w:type="character" w:customStyle="1" w:styleId="Ttulo2Car">
    <w:name w:val="Título 2 Car"/>
    <w:basedOn w:val="Fuentedeprrafopredeter"/>
    <w:link w:val="Ttulo2"/>
    <w:uiPriority w:val="9"/>
    <w:semiHidden/>
    <w:rsid w:val="00AB1BD0"/>
    <w:rPr>
      <w:rFonts w:asciiTheme="majorHAnsi" w:eastAsiaTheme="majorEastAsia" w:hAnsiTheme="majorHAnsi" w:cstheme="majorBidi"/>
      <w:color w:val="2F5496" w:themeColor="accent1" w:themeShade="BF"/>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76869">
      <w:bodyDiv w:val="1"/>
      <w:marLeft w:val="0"/>
      <w:marRight w:val="0"/>
      <w:marTop w:val="0"/>
      <w:marBottom w:val="0"/>
      <w:divBdr>
        <w:top w:val="none" w:sz="0" w:space="0" w:color="auto"/>
        <w:left w:val="none" w:sz="0" w:space="0" w:color="auto"/>
        <w:bottom w:val="none" w:sz="0" w:space="0" w:color="auto"/>
        <w:right w:val="none" w:sz="0" w:space="0" w:color="auto"/>
      </w:divBdr>
    </w:div>
    <w:div w:id="293025764">
      <w:bodyDiv w:val="1"/>
      <w:marLeft w:val="0"/>
      <w:marRight w:val="0"/>
      <w:marTop w:val="0"/>
      <w:marBottom w:val="0"/>
      <w:divBdr>
        <w:top w:val="none" w:sz="0" w:space="0" w:color="auto"/>
        <w:left w:val="none" w:sz="0" w:space="0" w:color="auto"/>
        <w:bottom w:val="none" w:sz="0" w:space="0" w:color="auto"/>
        <w:right w:val="none" w:sz="0" w:space="0" w:color="auto"/>
      </w:divBdr>
    </w:div>
    <w:div w:id="386224655">
      <w:bodyDiv w:val="1"/>
      <w:marLeft w:val="0"/>
      <w:marRight w:val="0"/>
      <w:marTop w:val="0"/>
      <w:marBottom w:val="0"/>
      <w:divBdr>
        <w:top w:val="none" w:sz="0" w:space="0" w:color="auto"/>
        <w:left w:val="none" w:sz="0" w:space="0" w:color="auto"/>
        <w:bottom w:val="none" w:sz="0" w:space="0" w:color="auto"/>
        <w:right w:val="none" w:sz="0" w:space="0" w:color="auto"/>
      </w:divBdr>
    </w:div>
    <w:div w:id="666641444">
      <w:bodyDiv w:val="1"/>
      <w:marLeft w:val="0"/>
      <w:marRight w:val="0"/>
      <w:marTop w:val="0"/>
      <w:marBottom w:val="0"/>
      <w:divBdr>
        <w:top w:val="none" w:sz="0" w:space="0" w:color="auto"/>
        <w:left w:val="none" w:sz="0" w:space="0" w:color="auto"/>
        <w:bottom w:val="none" w:sz="0" w:space="0" w:color="auto"/>
        <w:right w:val="none" w:sz="0" w:space="0" w:color="auto"/>
      </w:divBdr>
      <w:divsChild>
        <w:div w:id="1012880534">
          <w:marLeft w:val="0"/>
          <w:marRight w:val="0"/>
          <w:marTop w:val="0"/>
          <w:marBottom w:val="0"/>
          <w:divBdr>
            <w:top w:val="none" w:sz="0" w:space="0" w:color="auto"/>
            <w:left w:val="none" w:sz="0" w:space="0" w:color="auto"/>
            <w:bottom w:val="none" w:sz="0" w:space="0" w:color="auto"/>
            <w:right w:val="none" w:sz="0" w:space="0" w:color="auto"/>
          </w:divBdr>
        </w:div>
        <w:div w:id="389961624">
          <w:marLeft w:val="0"/>
          <w:marRight w:val="0"/>
          <w:marTop w:val="0"/>
          <w:marBottom w:val="0"/>
          <w:divBdr>
            <w:top w:val="none" w:sz="0" w:space="0" w:color="auto"/>
            <w:left w:val="none" w:sz="0" w:space="0" w:color="auto"/>
            <w:bottom w:val="none" w:sz="0" w:space="0" w:color="auto"/>
            <w:right w:val="none" w:sz="0" w:space="0" w:color="auto"/>
          </w:divBdr>
        </w:div>
        <w:div w:id="236326389">
          <w:marLeft w:val="0"/>
          <w:marRight w:val="0"/>
          <w:marTop w:val="0"/>
          <w:marBottom w:val="0"/>
          <w:divBdr>
            <w:top w:val="none" w:sz="0" w:space="0" w:color="auto"/>
            <w:left w:val="none" w:sz="0" w:space="0" w:color="auto"/>
            <w:bottom w:val="none" w:sz="0" w:space="0" w:color="auto"/>
            <w:right w:val="none" w:sz="0" w:space="0" w:color="auto"/>
          </w:divBdr>
        </w:div>
        <w:div w:id="1973828431">
          <w:marLeft w:val="0"/>
          <w:marRight w:val="0"/>
          <w:marTop w:val="0"/>
          <w:marBottom w:val="0"/>
          <w:divBdr>
            <w:top w:val="none" w:sz="0" w:space="0" w:color="auto"/>
            <w:left w:val="none" w:sz="0" w:space="0" w:color="auto"/>
            <w:bottom w:val="none" w:sz="0" w:space="0" w:color="auto"/>
            <w:right w:val="none" w:sz="0" w:space="0" w:color="auto"/>
          </w:divBdr>
        </w:div>
        <w:div w:id="1613434414">
          <w:marLeft w:val="0"/>
          <w:marRight w:val="0"/>
          <w:marTop w:val="0"/>
          <w:marBottom w:val="0"/>
          <w:divBdr>
            <w:top w:val="none" w:sz="0" w:space="0" w:color="auto"/>
            <w:left w:val="none" w:sz="0" w:space="0" w:color="auto"/>
            <w:bottom w:val="none" w:sz="0" w:space="0" w:color="auto"/>
            <w:right w:val="none" w:sz="0" w:space="0" w:color="auto"/>
          </w:divBdr>
        </w:div>
        <w:div w:id="222642055">
          <w:marLeft w:val="0"/>
          <w:marRight w:val="0"/>
          <w:marTop w:val="0"/>
          <w:marBottom w:val="0"/>
          <w:divBdr>
            <w:top w:val="none" w:sz="0" w:space="0" w:color="auto"/>
            <w:left w:val="none" w:sz="0" w:space="0" w:color="auto"/>
            <w:bottom w:val="none" w:sz="0" w:space="0" w:color="auto"/>
            <w:right w:val="none" w:sz="0" w:space="0" w:color="auto"/>
          </w:divBdr>
        </w:div>
        <w:div w:id="1124152294">
          <w:marLeft w:val="0"/>
          <w:marRight w:val="0"/>
          <w:marTop w:val="0"/>
          <w:marBottom w:val="0"/>
          <w:divBdr>
            <w:top w:val="none" w:sz="0" w:space="0" w:color="auto"/>
            <w:left w:val="none" w:sz="0" w:space="0" w:color="auto"/>
            <w:bottom w:val="none" w:sz="0" w:space="0" w:color="auto"/>
            <w:right w:val="none" w:sz="0" w:space="0" w:color="auto"/>
          </w:divBdr>
        </w:div>
        <w:div w:id="124667533">
          <w:marLeft w:val="0"/>
          <w:marRight w:val="0"/>
          <w:marTop w:val="0"/>
          <w:marBottom w:val="0"/>
          <w:divBdr>
            <w:top w:val="none" w:sz="0" w:space="0" w:color="auto"/>
            <w:left w:val="none" w:sz="0" w:space="0" w:color="auto"/>
            <w:bottom w:val="none" w:sz="0" w:space="0" w:color="auto"/>
            <w:right w:val="none" w:sz="0" w:space="0" w:color="auto"/>
          </w:divBdr>
        </w:div>
        <w:div w:id="564529230">
          <w:marLeft w:val="0"/>
          <w:marRight w:val="0"/>
          <w:marTop w:val="0"/>
          <w:marBottom w:val="0"/>
          <w:divBdr>
            <w:top w:val="none" w:sz="0" w:space="0" w:color="auto"/>
            <w:left w:val="none" w:sz="0" w:space="0" w:color="auto"/>
            <w:bottom w:val="none" w:sz="0" w:space="0" w:color="auto"/>
            <w:right w:val="none" w:sz="0" w:space="0" w:color="auto"/>
          </w:divBdr>
        </w:div>
        <w:div w:id="471482743">
          <w:marLeft w:val="0"/>
          <w:marRight w:val="0"/>
          <w:marTop w:val="0"/>
          <w:marBottom w:val="0"/>
          <w:divBdr>
            <w:top w:val="none" w:sz="0" w:space="0" w:color="auto"/>
            <w:left w:val="none" w:sz="0" w:space="0" w:color="auto"/>
            <w:bottom w:val="none" w:sz="0" w:space="0" w:color="auto"/>
            <w:right w:val="none" w:sz="0" w:space="0" w:color="auto"/>
          </w:divBdr>
        </w:div>
        <w:div w:id="2098398760">
          <w:marLeft w:val="0"/>
          <w:marRight w:val="0"/>
          <w:marTop w:val="0"/>
          <w:marBottom w:val="0"/>
          <w:divBdr>
            <w:top w:val="none" w:sz="0" w:space="0" w:color="auto"/>
            <w:left w:val="none" w:sz="0" w:space="0" w:color="auto"/>
            <w:bottom w:val="none" w:sz="0" w:space="0" w:color="auto"/>
            <w:right w:val="none" w:sz="0" w:space="0" w:color="auto"/>
          </w:divBdr>
        </w:div>
        <w:div w:id="1145388213">
          <w:marLeft w:val="0"/>
          <w:marRight w:val="0"/>
          <w:marTop w:val="0"/>
          <w:marBottom w:val="0"/>
          <w:divBdr>
            <w:top w:val="none" w:sz="0" w:space="0" w:color="auto"/>
            <w:left w:val="none" w:sz="0" w:space="0" w:color="auto"/>
            <w:bottom w:val="none" w:sz="0" w:space="0" w:color="auto"/>
            <w:right w:val="none" w:sz="0" w:space="0" w:color="auto"/>
          </w:divBdr>
        </w:div>
        <w:div w:id="2094624562">
          <w:marLeft w:val="0"/>
          <w:marRight w:val="0"/>
          <w:marTop w:val="0"/>
          <w:marBottom w:val="0"/>
          <w:divBdr>
            <w:top w:val="none" w:sz="0" w:space="0" w:color="auto"/>
            <w:left w:val="none" w:sz="0" w:space="0" w:color="auto"/>
            <w:bottom w:val="none" w:sz="0" w:space="0" w:color="auto"/>
            <w:right w:val="none" w:sz="0" w:space="0" w:color="auto"/>
          </w:divBdr>
        </w:div>
        <w:div w:id="2070612644">
          <w:marLeft w:val="0"/>
          <w:marRight w:val="0"/>
          <w:marTop w:val="0"/>
          <w:marBottom w:val="0"/>
          <w:divBdr>
            <w:top w:val="none" w:sz="0" w:space="0" w:color="auto"/>
            <w:left w:val="none" w:sz="0" w:space="0" w:color="auto"/>
            <w:bottom w:val="none" w:sz="0" w:space="0" w:color="auto"/>
            <w:right w:val="none" w:sz="0" w:space="0" w:color="auto"/>
          </w:divBdr>
        </w:div>
        <w:div w:id="1051852917">
          <w:marLeft w:val="0"/>
          <w:marRight w:val="0"/>
          <w:marTop w:val="0"/>
          <w:marBottom w:val="0"/>
          <w:divBdr>
            <w:top w:val="none" w:sz="0" w:space="0" w:color="auto"/>
            <w:left w:val="none" w:sz="0" w:space="0" w:color="auto"/>
            <w:bottom w:val="none" w:sz="0" w:space="0" w:color="auto"/>
            <w:right w:val="none" w:sz="0" w:space="0" w:color="auto"/>
          </w:divBdr>
        </w:div>
        <w:div w:id="193929340">
          <w:marLeft w:val="0"/>
          <w:marRight w:val="0"/>
          <w:marTop w:val="0"/>
          <w:marBottom w:val="0"/>
          <w:divBdr>
            <w:top w:val="none" w:sz="0" w:space="0" w:color="auto"/>
            <w:left w:val="none" w:sz="0" w:space="0" w:color="auto"/>
            <w:bottom w:val="none" w:sz="0" w:space="0" w:color="auto"/>
            <w:right w:val="none" w:sz="0" w:space="0" w:color="auto"/>
          </w:divBdr>
        </w:div>
        <w:div w:id="1376275951">
          <w:marLeft w:val="0"/>
          <w:marRight w:val="0"/>
          <w:marTop w:val="0"/>
          <w:marBottom w:val="0"/>
          <w:divBdr>
            <w:top w:val="none" w:sz="0" w:space="0" w:color="auto"/>
            <w:left w:val="none" w:sz="0" w:space="0" w:color="auto"/>
            <w:bottom w:val="none" w:sz="0" w:space="0" w:color="auto"/>
            <w:right w:val="none" w:sz="0" w:space="0" w:color="auto"/>
          </w:divBdr>
        </w:div>
        <w:div w:id="1453750309">
          <w:marLeft w:val="0"/>
          <w:marRight w:val="0"/>
          <w:marTop w:val="0"/>
          <w:marBottom w:val="0"/>
          <w:divBdr>
            <w:top w:val="none" w:sz="0" w:space="0" w:color="auto"/>
            <w:left w:val="none" w:sz="0" w:space="0" w:color="auto"/>
            <w:bottom w:val="none" w:sz="0" w:space="0" w:color="auto"/>
            <w:right w:val="none" w:sz="0" w:space="0" w:color="auto"/>
          </w:divBdr>
        </w:div>
        <w:div w:id="1362392167">
          <w:marLeft w:val="0"/>
          <w:marRight w:val="0"/>
          <w:marTop w:val="0"/>
          <w:marBottom w:val="0"/>
          <w:divBdr>
            <w:top w:val="none" w:sz="0" w:space="0" w:color="auto"/>
            <w:left w:val="none" w:sz="0" w:space="0" w:color="auto"/>
            <w:bottom w:val="none" w:sz="0" w:space="0" w:color="auto"/>
            <w:right w:val="none" w:sz="0" w:space="0" w:color="auto"/>
          </w:divBdr>
        </w:div>
        <w:div w:id="756950203">
          <w:marLeft w:val="0"/>
          <w:marRight w:val="0"/>
          <w:marTop w:val="0"/>
          <w:marBottom w:val="0"/>
          <w:divBdr>
            <w:top w:val="none" w:sz="0" w:space="0" w:color="auto"/>
            <w:left w:val="none" w:sz="0" w:space="0" w:color="auto"/>
            <w:bottom w:val="none" w:sz="0" w:space="0" w:color="auto"/>
            <w:right w:val="none" w:sz="0" w:space="0" w:color="auto"/>
          </w:divBdr>
        </w:div>
        <w:div w:id="691421251">
          <w:marLeft w:val="0"/>
          <w:marRight w:val="0"/>
          <w:marTop w:val="0"/>
          <w:marBottom w:val="0"/>
          <w:divBdr>
            <w:top w:val="none" w:sz="0" w:space="0" w:color="auto"/>
            <w:left w:val="none" w:sz="0" w:space="0" w:color="auto"/>
            <w:bottom w:val="none" w:sz="0" w:space="0" w:color="auto"/>
            <w:right w:val="none" w:sz="0" w:space="0" w:color="auto"/>
          </w:divBdr>
        </w:div>
        <w:div w:id="1418751958">
          <w:marLeft w:val="0"/>
          <w:marRight w:val="0"/>
          <w:marTop w:val="0"/>
          <w:marBottom w:val="0"/>
          <w:divBdr>
            <w:top w:val="none" w:sz="0" w:space="0" w:color="auto"/>
            <w:left w:val="none" w:sz="0" w:space="0" w:color="auto"/>
            <w:bottom w:val="none" w:sz="0" w:space="0" w:color="auto"/>
            <w:right w:val="none" w:sz="0" w:space="0" w:color="auto"/>
          </w:divBdr>
        </w:div>
        <w:div w:id="546719968">
          <w:marLeft w:val="0"/>
          <w:marRight w:val="0"/>
          <w:marTop w:val="0"/>
          <w:marBottom w:val="0"/>
          <w:divBdr>
            <w:top w:val="none" w:sz="0" w:space="0" w:color="auto"/>
            <w:left w:val="none" w:sz="0" w:space="0" w:color="auto"/>
            <w:bottom w:val="none" w:sz="0" w:space="0" w:color="auto"/>
            <w:right w:val="none" w:sz="0" w:space="0" w:color="auto"/>
          </w:divBdr>
        </w:div>
        <w:div w:id="1505170216">
          <w:marLeft w:val="0"/>
          <w:marRight w:val="0"/>
          <w:marTop w:val="0"/>
          <w:marBottom w:val="0"/>
          <w:divBdr>
            <w:top w:val="none" w:sz="0" w:space="0" w:color="auto"/>
            <w:left w:val="none" w:sz="0" w:space="0" w:color="auto"/>
            <w:bottom w:val="none" w:sz="0" w:space="0" w:color="auto"/>
            <w:right w:val="none" w:sz="0" w:space="0" w:color="auto"/>
          </w:divBdr>
        </w:div>
        <w:div w:id="2017267116">
          <w:marLeft w:val="0"/>
          <w:marRight w:val="0"/>
          <w:marTop w:val="0"/>
          <w:marBottom w:val="0"/>
          <w:divBdr>
            <w:top w:val="none" w:sz="0" w:space="0" w:color="auto"/>
            <w:left w:val="none" w:sz="0" w:space="0" w:color="auto"/>
            <w:bottom w:val="none" w:sz="0" w:space="0" w:color="auto"/>
            <w:right w:val="none" w:sz="0" w:space="0" w:color="auto"/>
          </w:divBdr>
        </w:div>
        <w:div w:id="2118716752">
          <w:marLeft w:val="0"/>
          <w:marRight w:val="0"/>
          <w:marTop w:val="0"/>
          <w:marBottom w:val="0"/>
          <w:divBdr>
            <w:top w:val="none" w:sz="0" w:space="0" w:color="auto"/>
            <w:left w:val="none" w:sz="0" w:space="0" w:color="auto"/>
            <w:bottom w:val="none" w:sz="0" w:space="0" w:color="auto"/>
            <w:right w:val="none" w:sz="0" w:space="0" w:color="auto"/>
          </w:divBdr>
        </w:div>
        <w:div w:id="925265799">
          <w:marLeft w:val="0"/>
          <w:marRight w:val="0"/>
          <w:marTop w:val="0"/>
          <w:marBottom w:val="0"/>
          <w:divBdr>
            <w:top w:val="none" w:sz="0" w:space="0" w:color="auto"/>
            <w:left w:val="none" w:sz="0" w:space="0" w:color="auto"/>
            <w:bottom w:val="none" w:sz="0" w:space="0" w:color="auto"/>
            <w:right w:val="none" w:sz="0" w:space="0" w:color="auto"/>
          </w:divBdr>
        </w:div>
        <w:div w:id="701588745">
          <w:marLeft w:val="0"/>
          <w:marRight w:val="0"/>
          <w:marTop w:val="0"/>
          <w:marBottom w:val="0"/>
          <w:divBdr>
            <w:top w:val="none" w:sz="0" w:space="0" w:color="auto"/>
            <w:left w:val="none" w:sz="0" w:space="0" w:color="auto"/>
            <w:bottom w:val="none" w:sz="0" w:space="0" w:color="auto"/>
            <w:right w:val="none" w:sz="0" w:space="0" w:color="auto"/>
          </w:divBdr>
        </w:div>
        <w:div w:id="1074355154">
          <w:marLeft w:val="0"/>
          <w:marRight w:val="0"/>
          <w:marTop w:val="0"/>
          <w:marBottom w:val="0"/>
          <w:divBdr>
            <w:top w:val="none" w:sz="0" w:space="0" w:color="auto"/>
            <w:left w:val="none" w:sz="0" w:space="0" w:color="auto"/>
            <w:bottom w:val="none" w:sz="0" w:space="0" w:color="auto"/>
            <w:right w:val="none" w:sz="0" w:space="0" w:color="auto"/>
          </w:divBdr>
        </w:div>
        <w:div w:id="658964956">
          <w:marLeft w:val="0"/>
          <w:marRight w:val="0"/>
          <w:marTop w:val="0"/>
          <w:marBottom w:val="0"/>
          <w:divBdr>
            <w:top w:val="none" w:sz="0" w:space="0" w:color="auto"/>
            <w:left w:val="none" w:sz="0" w:space="0" w:color="auto"/>
            <w:bottom w:val="none" w:sz="0" w:space="0" w:color="auto"/>
            <w:right w:val="none" w:sz="0" w:space="0" w:color="auto"/>
          </w:divBdr>
        </w:div>
        <w:div w:id="1878082312">
          <w:marLeft w:val="0"/>
          <w:marRight w:val="0"/>
          <w:marTop w:val="0"/>
          <w:marBottom w:val="0"/>
          <w:divBdr>
            <w:top w:val="none" w:sz="0" w:space="0" w:color="auto"/>
            <w:left w:val="none" w:sz="0" w:space="0" w:color="auto"/>
            <w:bottom w:val="none" w:sz="0" w:space="0" w:color="auto"/>
            <w:right w:val="none" w:sz="0" w:space="0" w:color="auto"/>
          </w:divBdr>
        </w:div>
        <w:div w:id="492575332">
          <w:marLeft w:val="0"/>
          <w:marRight w:val="0"/>
          <w:marTop w:val="0"/>
          <w:marBottom w:val="0"/>
          <w:divBdr>
            <w:top w:val="none" w:sz="0" w:space="0" w:color="auto"/>
            <w:left w:val="none" w:sz="0" w:space="0" w:color="auto"/>
            <w:bottom w:val="none" w:sz="0" w:space="0" w:color="auto"/>
            <w:right w:val="none" w:sz="0" w:space="0" w:color="auto"/>
          </w:divBdr>
        </w:div>
        <w:div w:id="94831468">
          <w:marLeft w:val="0"/>
          <w:marRight w:val="0"/>
          <w:marTop w:val="0"/>
          <w:marBottom w:val="0"/>
          <w:divBdr>
            <w:top w:val="none" w:sz="0" w:space="0" w:color="auto"/>
            <w:left w:val="none" w:sz="0" w:space="0" w:color="auto"/>
            <w:bottom w:val="none" w:sz="0" w:space="0" w:color="auto"/>
            <w:right w:val="none" w:sz="0" w:space="0" w:color="auto"/>
          </w:divBdr>
        </w:div>
        <w:div w:id="1285230725">
          <w:marLeft w:val="0"/>
          <w:marRight w:val="0"/>
          <w:marTop w:val="0"/>
          <w:marBottom w:val="0"/>
          <w:divBdr>
            <w:top w:val="none" w:sz="0" w:space="0" w:color="auto"/>
            <w:left w:val="none" w:sz="0" w:space="0" w:color="auto"/>
            <w:bottom w:val="none" w:sz="0" w:space="0" w:color="auto"/>
            <w:right w:val="none" w:sz="0" w:space="0" w:color="auto"/>
          </w:divBdr>
        </w:div>
        <w:div w:id="1100445522">
          <w:marLeft w:val="0"/>
          <w:marRight w:val="0"/>
          <w:marTop w:val="0"/>
          <w:marBottom w:val="0"/>
          <w:divBdr>
            <w:top w:val="none" w:sz="0" w:space="0" w:color="auto"/>
            <w:left w:val="none" w:sz="0" w:space="0" w:color="auto"/>
            <w:bottom w:val="none" w:sz="0" w:space="0" w:color="auto"/>
            <w:right w:val="none" w:sz="0" w:space="0" w:color="auto"/>
          </w:divBdr>
        </w:div>
        <w:div w:id="1099175913">
          <w:marLeft w:val="0"/>
          <w:marRight w:val="0"/>
          <w:marTop w:val="0"/>
          <w:marBottom w:val="0"/>
          <w:divBdr>
            <w:top w:val="none" w:sz="0" w:space="0" w:color="auto"/>
            <w:left w:val="none" w:sz="0" w:space="0" w:color="auto"/>
            <w:bottom w:val="none" w:sz="0" w:space="0" w:color="auto"/>
            <w:right w:val="none" w:sz="0" w:space="0" w:color="auto"/>
          </w:divBdr>
        </w:div>
        <w:div w:id="1610624262">
          <w:marLeft w:val="0"/>
          <w:marRight w:val="0"/>
          <w:marTop w:val="0"/>
          <w:marBottom w:val="0"/>
          <w:divBdr>
            <w:top w:val="none" w:sz="0" w:space="0" w:color="auto"/>
            <w:left w:val="none" w:sz="0" w:space="0" w:color="auto"/>
            <w:bottom w:val="none" w:sz="0" w:space="0" w:color="auto"/>
            <w:right w:val="none" w:sz="0" w:space="0" w:color="auto"/>
          </w:divBdr>
        </w:div>
        <w:div w:id="1492334423">
          <w:marLeft w:val="0"/>
          <w:marRight w:val="0"/>
          <w:marTop w:val="0"/>
          <w:marBottom w:val="0"/>
          <w:divBdr>
            <w:top w:val="none" w:sz="0" w:space="0" w:color="auto"/>
            <w:left w:val="none" w:sz="0" w:space="0" w:color="auto"/>
            <w:bottom w:val="none" w:sz="0" w:space="0" w:color="auto"/>
            <w:right w:val="none" w:sz="0" w:space="0" w:color="auto"/>
          </w:divBdr>
        </w:div>
        <w:div w:id="694769101">
          <w:marLeft w:val="0"/>
          <w:marRight w:val="0"/>
          <w:marTop w:val="0"/>
          <w:marBottom w:val="0"/>
          <w:divBdr>
            <w:top w:val="none" w:sz="0" w:space="0" w:color="auto"/>
            <w:left w:val="none" w:sz="0" w:space="0" w:color="auto"/>
            <w:bottom w:val="none" w:sz="0" w:space="0" w:color="auto"/>
            <w:right w:val="none" w:sz="0" w:space="0" w:color="auto"/>
          </w:divBdr>
        </w:div>
        <w:div w:id="1219392820">
          <w:marLeft w:val="0"/>
          <w:marRight w:val="0"/>
          <w:marTop w:val="0"/>
          <w:marBottom w:val="0"/>
          <w:divBdr>
            <w:top w:val="none" w:sz="0" w:space="0" w:color="auto"/>
            <w:left w:val="none" w:sz="0" w:space="0" w:color="auto"/>
            <w:bottom w:val="none" w:sz="0" w:space="0" w:color="auto"/>
            <w:right w:val="none" w:sz="0" w:space="0" w:color="auto"/>
          </w:divBdr>
        </w:div>
        <w:div w:id="36438355">
          <w:marLeft w:val="0"/>
          <w:marRight w:val="0"/>
          <w:marTop w:val="0"/>
          <w:marBottom w:val="0"/>
          <w:divBdr>
            <w:top w:val="none" w:sz="0" w:space="0" w:color="auto"/>
            <w:left w:val="none" w:sz="0" w:space="0" w:color="auto"/>
            <w:bottom w:val="none" w:sz="0" w:space="0" w:color="auto"/>
            <w:right w:val="none" w:sz="0" w:space="0" w:color="auto"/>
          </w:divBdr>
        </w:div>
        <w:div w:id="1208757195">
          <w:marLeft w:val="0"/>
          <w:marRight w:val="0"/>
          <w:marTop w:val="0"/>
          <w:marBottom w:val="0"/>
          <w:divBdr>
            <w:top w:val="none" w:sz="0" w:space="0" w:color="auto"/>
            <w:left w:val="none" w:sz="0" w:space="0" w:color="auto"/>
            <w:bottom w:val="none" w:sz="0" w:space="0" w:color="auto"/>
            <w:right w:val="none" w:sz="0" w:space="0" w:color="auto"/>
          </w:divBdr>
        </w:div>
        <w:div w:id="598149564">
          <w:marLeft w:val="0"/>
          <w:marRight w:val="0"/>
          <w:marTop w:val="0"/>
          <w:marBottom w:val="0"/>
          <w:divBdr>
            <w:top w:val="none" w:sz="0" w:space="0" w:color="auto"/>
            <w:left w:val="none" w:sz="0" w:space="0" w:color="auto"/>
            <w:bottom w:val="none" w:sz="0" w:space="0" w:color="auto"/>
            <w:right w:val="none" w:sz="0" w:space="0" w:color="auto"/>
          </w:divBdr>
        </w:div>
        <w:div w:id="113250739">
          <w:marLeft w:val="0"/>
          <w:marRight w:val="0"/>
          <w:marTop w:val="0"/>
          <w:marBottom w:val="0"/>
          <w:divBdr>
            <w:top w:val="none" w:sz="0" w:space="0" w:color="auto"/>
            <w:left w:val="none" w:sz="0" w:space="0" w:color="auto"/>
            <w:bottom w:val="none" w:sz="0" w:space="0" w:color="auto"/>
            <w:right w:val="none" w:sz="0" w:space="0" w:color="auto"/>
          </w:divBdr>
        </w:div>
        <w:div w:id="105972689">
          <w:marLeft w:val="0"/>
          <w:marRight w:val="0"/>
          <w:marTop w:val="0"/>
          <w:marBottom w:val="0"/>
          <w:divBdr>
            <w:top w:val="none" w:sz="0" w:space="0" w:color="auto"/>
            <w:left w:val="none" w:sz="0" w:space="0" w:color="auto"/>
            <w:bottom w:val="none" w:sz="0" w:space="0" w:color="auto"/>
            <w:right w:val="none" w:sz="0" w:space="0" w:color="auto"/>
          </w:divBdr>
        </w:div>
      </w:divsChild>
    </w:div>
    <w:div w:id="178418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737</TotalTime>
  <Pages>1</Pages>
  <Words>1414</Words>
  <Characters>8062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 perez</dc:creator>
  <cp:keywords/>
  <dc:description/>
  <cp:lastModifiedBy>Araceli perez</cp:lastModifiedBy>
  <cp:revision>13</cp:revision>
  <dcterms:created xsi:type="dcterms:W3CDTF">2026-02-21T00:31:00Z</dcterms:created>
  <dcterms:modified xsi:type="dcterms:W3CDTF">2026-02-22T03:34:00Z</dcterms:modified>
</cp:coreProperties>
</file>