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50C72A" w14:textId="77777777" w:rsidR="00A2205F" w:rsidRPr="00C3580A" w:rsidRDefault="00A2205F" w:rsidP="00A2205F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PROGRAMACIÓN ORIENTADA A OBJETOS</w:t>
      </w:r>
    </w:p>
    <w:p w14:paraId="18F55FB1" w14:textId="77777777" w:rsidR="00A2205F" w:rsidRPr="00C3580A" w:rsidRDefault="00A2205F" w:rsidP="00A2205F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I/O</w:t>
      </w:r>
    </w:p>
    <w:p w14:paraId="1864BD14" w14:textId="77777777" w:rsidR="00A2205F" w:rsidRPr="00C3580A" w:rsidRDefault="00A2205F" w:rsidP="00A2205F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2020-01</w:t>
      </w:r>
    </w:p>
    <w:p w14:paraId="6BB66F72" w14:textId="77777777" w:rsidR="00A2205F" w:rsidRPr="00C3580A" w:rsidRDefault="00A2205F" w:rsidP="00A2205F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Laboratorio 6/6 [ :) ]</w:t>
      </w:r>
    </w:p>
    <w:p w14:paraId="50DE57AF" w14:textId="04617518" w:rsidR="00A2205F" w:rsidRDefault="00A2205F" w:rsidP="00A2205F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Javier López – Andrés Felipe Dávila</w:t>
      </w:r>
    </w:p>
    <w:p w14:paraId="29D5BD29" w14:textId="77777777" w:rsidR="00C3580A" w:rsidRPr="00C3580A" w:rsidRDefault="00C3580A" w:rsidP="00A2205F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</w:p>
    <w:p w14:paraId="7CD6A45F" w14:textId="77777777" w:rsidR="00A2205F" w:rsidRPr="00C3580A" w:rsidRDefault="00A2205F" w:rsidP="00A2205F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Creando la maqueta</w:t>
      </w:r>
    </w:p>
    <w:p w14:paraId="536252C0" w14:textId="77777777" w:rsidR="00A2205F" w:rsidRPr="00C3580A" w:rsidRDefault="00A2205F" w:rsidP="00A2205F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En este punto vamos a construir la maqueta correspondiente a esta extensión siguiendo el</w:t>
      </w:r>
    </w:p>
    <w:p w14:paraId="7E0D787F" w14:textId="77777777" w:rsidR="00A2205F" w:rsidRPr="00C3580A" w:rsidRDefault="00A2205F" w:rsidP="00A2205F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patrón MVC.</w:t>
      </w:r>
    </w:p>
    <w:p w14:paraId="65D49DCA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1. MODELO: Preparen los métodos correspondientes a reiniciar y a las cuatro opciones</w:t>
      </w:r>
    </w:p>
    <w:p w14:paraId="28B63FC0" w14:textId="6614422F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básicas de entrada-salida (salve,</w:t>
      </w:r>
      <w:r w:rsidR="00C3580A">
        <w:rPr>
          <w:rFonts w:ascii="Arial" w:hAnsi="Arial" w:cs="Arial"/>
          <w:sz w:val="20"/>
          <w:szCs w:val="20"/>
          <w:lang w:val="es-MX"/>
        </w:rPr>
        <w:t xml:space="preserve"> </w:t>
      </w:r>
      <w:r w:rsidRPr="00C3580A">
        <w:rPr>
          <w:rFonts w:ascii="Arial" w:hAnsi="Arial" w:cs="Arial"/>
          <w:sz w:val="20"/>
          <w:szCs w:val="20"/>
          <w:lang w:val="es-MX"/>
        </w:rPr>
        <w:t>abra,</w:t>
      </w:r>
      <w:r w:rsidR="00C3580A">
        <w:rPr>
          <w:rFonts w:ascii="Arial" w:hAnsi="Arial" w:cs="Arial"/>
          <w:sz w:val="20"/>
          <w:szCs w:val="20"/>
          <w:lang w:val="es-MX"/>
        </w:rPr>
        <w:t xml:space="preserve"> </w:t>
      </w:r>
      <w:r w:rsidRPr="00C3580A">
        <w:rPr>
          <w:rFonts w:ascii="Arial" w:hAnsi="Arial" w:cs="Arial"/>
          <w:sz w:val="20"/>
          <w:szCs w:val="20"/>
          <w:lang w:val="es-MX"/>
        </w:rPr>
        <w:t>exporte,</w:t>
      </w:r>
      <w:r w:rsidR="00C3580A">
        <w:rPr>
          <w:rFonts w:ascii="Arial" w:hAnsi="Arial" w:cs="Arial"/>
          <w:sz w:val="20"/>
          <w:szCs w:val="20"/>
          <w:lang w:val="es-MX"/>
        </w:rPr>
        <w:t xml:space="preserve"> </w:t>
      </w:r>
      <w:r w:rsidRPr="00C3580A">
        <w:rPr>
          <w:rFonts w:ascii="Arial" w:hAnsi="Arial" w:cs="Arial"/>
          <w:sz w:val="20"/>
          <w:szCs w:val="20"/>
          <w:lang w:val="es-MX"/>
        </w:rPr>
        <w:t>importe). Los métodos deben</w:t>
      </w:r>
    </w:p>
    <w:p w14:paraId="72B87BC5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simplemente propagar una </w:t>
      </w: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automataExcepcion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 xml:space="preserve"> con el mensaje: “Opción … en</w:t>
      </w:r>
    </w:p>
    <w:p w14:paraId="2A71184C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construcción”. Los métodos de entrada salida deben tener un parámetro File.</w:t>
      </w:r>
    </w:p>
    <w:p w14:paraId="4FBDEC75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2. VISTA : Construyan un menú barra que ofrezca, además de las opciones básicas de</w:t>
      </w:r>
    </w:p>
    <w:p w14:paraId="44251DF8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entrada-salida, las opciones estándar de iniciar y salir. Para esto creen el método</w:t>
      </w:r>
    </w:p>
    <w:p w14:paraId="5EFB8849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prepareElementosMenu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>. Capturen la pantalla correspondiente.</w:t>
      </w:r>
    </w:p>
    <w:p w14:paraId="72A84683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3. CONTROLADOR: Construyan los controladores correspondientes a estas acciones. Para</w:t>
      </w:r>
    </w:p>
    <w:p w14:paraId="3CA6024E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esto creen el método </w:t>
      </w: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prepareAccionesMenu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 xml:space="preserve"> y los métodos base del controlador</w:t>
      </w:r>
    </w:p>
    <w:p w14:paraId="47B347C5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( </w:t>
      </w: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opcionSalver,opcionAbir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 xml:space="preserve">, </w:t>
      </w: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opcionExportar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 xml:space="preserve">, </w:t>
      </w: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opcionImportar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 xml:space="preserve">, </w:t>
      </w: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opcionReiniciar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>,</w:t>
      </w:r>
    </w:p>
    <w:p w14:paraId="43D53DD0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opcionCerrar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>), Estos métodos, por ahora, llaman directamente el método</w:t>
      </w:r>
    </w:p>
    <w:p w14:paraId="66B127F5" w14:textId="77777777" w:rsidR="003B1709" w:rsidRPr="00C3580A" w:rsidRDefault="00A2205F" w:rsidP="00A2205F">
      <w:pPr>
        <w:rPr>
          <w:rFonts w:ascii="Arial" w:hAnsi="Arial" w:cs="Arial"/>
          <w:sz w:val="20"/>
          <w:szCs w:val="20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correspondiente de la capa de aplicación. </w:t>
      </w:r>
      <w:proofErr w:type="spellStart"/>
      <w:r w:rsidRPr="00C3580A">
        <w:rPr>
          <w:rFonts w:ascii="Arial" w:hAnsi="Arial" w:cs="Arial"/>
          <w:sz w:val="20"/>
          <w:szCs w:val="20"/>
        </w:rPr>
        <w:t>Capturen</w:t>
      </w:r>
      <w:proofErr w:type="spellEnd"/>
      <w:r w:rsidRPr="00C3580A">
        <w:rPr>
          <w:rFonts w:ascii="Arial" w:hAnsi="Arial" w:cs="Arial"/>
          <w:sz w:val="20"/>
          <w:szCs w:val="20"/>
        </w:rPr>
        <w:t xml:space="preserve"> una </w:t>
      </w:r>
      <w:proofErr w:type="spellStart"/>
      <w:r w:rsidRPr="00C3580A">
        <w:rPr>
          <w:rFonts w:ascii="Arial" w:hAnsi="Arial" w:cs="Arial"/>
          <w:sz w:val="20"/>
          <w:szCs w:val="20"/>
        </w:rPr>
        <w:t>pantalla</w:t>
      </w:r>
      <w:proofErr w:type="spellEnd"/>
      <w:r w:rsidRPr="00C3580A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3580A">
        <w:rPr>
          <w:rFonts w:ascii="Arial" w:hAnsi="Arial" w:cs="Arial"/>
          <w:sz w:val="20"/>
          <w:szCs w:val="20"/>
        </w:rPr>
        <w:t>significativa</w:t>
      </w:r>
      <w:proofErr w:type="spellEnd"/>
      <w:r w:rsidRPr="00C3580A">
        <w:rPr>
          <w:rFonts w:ascii="Arial" w:hAnsi="Arial" w:cs="Arial"/>
          <w:sz w:val="20"/>
          <w:szCs w:val="20"/>
        </w:rPr>
        <w:t>.</w:t>
      </w:r>
    </w:p>
    <w:p w14:paraId="3556C236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5C657425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3B25AA2D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2EFE480E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6C1F1467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7F5EB304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6F06AD8A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6E3C8888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234EBDEC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1ED8CB99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7E075D48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7B9295E7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418DBDC6" w14:textId="77777777" w:rsidR="00A2205F" w:rsidRPr="00A2205F" w:rsidRDefault="00A2205F" w:rsidP="00A2205F">
      <w:pPr>
        <w:rPr>
          <w:rFonts w:ascii="Times New Roman" w:hAnsi="Times New Roman" w:cs="Times New Roman"/>
          <w:sz w:val="20"/>
          <w:szCs w:val="20"/>
        </w:rPr>
      </w:pPr>
    </w:p>
    <w:p w14:paraId="080E1114" w14:textId="77777777" w:rsidR="00C3580A" w:rsidRDefault="00A2205F" w:rsidP="00A2205F">
      <w:pPr>
        <w:rPr>
          <w:rFonts w:ascii="Arial" w:hAnsi="Arial" w:cs="Arial"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color w:val="FF0000"/>
          <w:sz w:val="20"/>
          <w:szCs w:val="20"/>
          <w:lang w:val="es-MX"/>
        </w:rPr>
        <w:t>Implementando salir e iniciar</w:t>
      </w:r>
    </w:p>
    <w:p w14:paraId="08B7F573" w14:textId="3F7BB651" w:rsidR="00A2205F" w:rsidRPr="00C3580A" w:rsidRDefault="00A2205F" w:rsidP="00A2205F">
      <w:pPr>
        <w:rPr>
          <w:rFonts w:ascii="Arial" w:hAnsi="Arial" w:cs="Arial"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color w:val="FF0000"/>
          <w:sz w:val="20"/>
          <w:szCs w:val="20"/>
          <w:lang w:val="es-MX"/>
        </w:rPr>
        <w:t>Las opciones salir e iniciar van a ofrecer los dos servicios estándar de las aplicaciones. El</w:t>
      </w:r>
    </w:p>
    <w:p w14:paraId="144FFB92" w14:textId="77777777" w:rsidR="00A2205F" w:rsidRPr="00C3580A" w:rsidRDefault="00A2205F" w:rsidP="00A2205F">
      <w:pPr>
        <w:rPr>
          <w:rFonts w:ascii="Arial" w:hAnsi="Arial" w:cs="Arial"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color w:val="FF0000"/>
          <w:sz w:val="20"/>
          <w:szCs w:val="20"/>
          <w:lang w:val="es-MX"/>
        </w:rPr>
        <w:t>primero no requiere ir a capa de aplicación y el segundo sí.</w:t>
      </w:r>
    </w:p>
    <w:p w14:paraId="5B72CBC1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1. Construyan el método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opcionSalir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que hace que se termine la aplicación. No es</w:t>
      </w:r>
    </w:p>
    <w:p w14:paraId="5DFFA266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necesario incluir confirmación.</w:t>
      </w:r>
    </w:p>
    <w:p w14:paraId="3306037D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noProof/>
        </w:rPr>
        <w:drawing>
          <wp:inline distT="0" distB="0" distL="0" distR="0" wp14:anchorId="7ABF1ED1" wp14:editId="110E2ED7">
            <wp:extent cx="3254828" cy="1708785"/>
            <wp:effectExtent l="0" t="0" r="317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1995" b="45858"/>
                    <a:stretch/>
                  </pic:blipFill>
                  <pic:spPr bwMode="auto">
                    <a:xfrm>
                      <a:off x="0" y="0"/>
                      <a:ext cx="3255346" cy="170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0A37C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2. Construyan el método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opcionIniciar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que crea un nuevo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automata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. Capturen una</w:t>
      </w:r>
    </w:p>
    <w:p w14:paraId="614C940D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pantalla significativa.</w:t>
      </w:r>
    </w:p>
    <w:p w14:paraId="51D8A5EA" w14:textId="77777777" w:rsidR="00A2205F" w:rsidRPr="00C3580A" w:rsidRDefault="00A2205F" w:rsidP="00A2205F">
      <w:pPr>
        <w:rPr>
          <w:rFonts w:ascii="Arial" w:hAnsi="Arial" w:cs="Arial"/>
          <w:sz w:val="20"/>
          <w:szCs w:val="20"/>
          <w:lang w:val="es-MX"/>
        </w:rPr>
      </w:pPr>
    </w:p>
    <w:p w14:paraId="6B6C40C6" w14:textId="295CE823" w:rsidR="00A2205F" w:rsidRPr="00C3580A" w:rsidRDefault="00A2205F" w:rsidP="00A2205F">
      <w:pPr>
        <w:rPr>
          <w:rFonts w:ascii="Arial" w:hAnsi="Arial" w:cs="Arial"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color w:val="FF0000"/>
          <w:sz w:val="20"/>
          <w:szCs w:val="20"/>
          <w:lang w:val="es-MX"/>
        </w:rPr>
        <w:t>Implementando salvar y abrir</w:t>
      </w:r>
    </w:p>
    <w:p w14:paraId="32FDD85A" w14:textId="77777777" w:rsidR="00A2205F" w:rsidRPr="00C3580A" w:rsidRDefault="00A2205F" w:rsidP="00A2205F">
      <w:pPr>
        <w:rPr>
          <w:rFonts w:ascii="Arial" w:hAnsi="Arial" w:cs="Arial"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color w:val="FF0000"/>
          <w:sz w:val="20"/>
          <w:szCs w:val="20"/>
          <w:lang w:val="es-MX"/>
        </w:rPr>
        <w:t xml:space="preserve">Las opciones salvar y abrir van a ofrecer servicios de persistencia de un </w:t>
      </w:r>
      <w:proofErr w:type="spellStart"/>
      <w:r w:rsidRPr="00C3580A">
        <w:rPr>
          <w:rFonts w:ascii="Arial" w:hAnsi="Arial" w:cs="Arial"/>
          <w:color w:val="FF0000"/>
          <w:sz w:val="20"/>
          <w:szCs w:val="20"/>
          <w:lang w:val="es-MX"/>
        </w:rPr>
        <w:t>automata</w:t>
      </w:r>
      <w:proofErr w:type="spellEnd"/>
      <w:r w:rsidRPr="00C3580A">
        <w:rPr>
          <w:rFonts w:ascii="Arial" w:hAnsi="Arial" w:cs="Arial"/>
          <w:color w:val="FF0000"/>
          <w:sz w:val="20"/>
          <w:szCs w:val="20"/>
          <w:lang w:val="es-MX"/>
        </w:rPr>
        <w:t xml:space="preserve"> como objeto.</w:t>
      </w:r>
    </w:p>
    <w:p w14:paraId="4F61C83D" w14:textId="77777777" w:rsidR="00A2205F" w:rsidRPr="00C3580A" w:rsidRDefault="00A2205F" w:rsidP="00A2205F">
      <w:pPr>
        <w:rPr>
          <w:rFonts w:ascii="Arial" w:hAnsi="Arial" w:cs="Arial"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color w:val="FF0000"/>
          <w:sz w:val="20"/>
          <w:szCs w:val="20"/>
          <w:lang w:val="es-MX"/>
        </w:rPr>
        <w:t>Los nombres de los archivos deben tener como apellido .</w:t>
      </w:r>
      <w:proofErr w:type="spellStart"/>
      <w:r w:rsidRPr="00C3580A">
        <w:rPr>
          <w:rFonts w:ascii="Arial" w:hAnsi="Arial" w:cs="Arial"/>
          <w:color w:val="FF0000"/>
          <w:sz w:val="20"/>
          <w:szCs w:val="20"/>
          <w:lang w:val="es-MX"/>
        </w:rPr>
        <w:t>dat</w:t>
      </w:r>
      <w:proofErr w:type="spellEnd"/>
      <w:r w:rsidRPr="00C3580A">
        <w:rPr>
          <w:rFonts w:ascii="Arial" w:hAnsi="Arial" w:cs="Arial"/>
          <w:color w:val="FF0000"/>
          <w:sz w:val="20"/>
          <w:szCs w:val="20"/>
          <w:lang w:val="es-MX"/>
        </w:rPr>
        <w:t>.</w:t>
      </w:r>
    </w:p>
    <w:p w14:paraId="754BBA4D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1. Construyan el método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opcionSalvar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que une de forma adecuada la capa de</w:t>
      </w:r>
    </w:p>
    <w:p w14:paraId="75371C9F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presentación con la capa de aplicación. Usen un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FileChooser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y atiendan la excepción.</w:t>
      </w:r>
    </w:p>
    <w:p w14:paraId="5E51FB51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Ejecuten la aplicación probando las diferentes opciones del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FileChooser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y capturen una</w:t>
      </w:r>
    </w:p>
    <w:p w14:paraId="0A234080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pantalla significativa.</w:t>
      </w:r>
    </w:p>
    <w:p w14:paraId="056E1B76" w14:textId="77777777" w:rsidR="00320C5C" w:rsidRPr="00C3580A" w:rsidRDefault="00320C5C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noProof/>
        </w:rPr>
        <w:lastRenderedPageBreak/>
        <w:drawing>
          <wp:inline distT="0" distB="0" distL="0" distR="0" wp14:anchorId="6827ABC5" wp14:editId="54F59136">
            <wp:extent cx="2721428" cy="2738822"/>
            <wp:effectExtent l="0" t="0" r="317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08" r="71186" b="47237"/>
                    <a:stretch/>
                  </pic:blipFill>
                  <pic:spPr bwMode="auto">
                    <a:xfrm>
                      <a:off x="0" y="0"/>
                      <a:ext cx="2725838" cy="274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030BE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2. Construyan el método salve que ofrece el servicio de guardar en un archivo el estado</w:t>
      </w:r>
    </w:p>
    <w:p w14:paraId="29FACFAD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actual del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automata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.</w:t>
      </w:r>
    </w:p>
    <w:p w14:paraId="15FDF3FF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3. Validen este método guardando el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automata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inicial después de dos clics como</w:t>
      </w:r>
    </w:p>
    <w:p w14:paraId="4A863070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unautomata.dat. ¿El archivo se creó en el disco? ¿Cuánto espacio ocupa?</w:t>
      </w:r>
    </w:p>
    <w:p w14:paraId="18FD1860" w14:textId="77777777" w:rsidR="00320C5C" w:rsidRPr="00C3580A" w:rsidRDefault="00320C5C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noProof/>
        </w:rPr>
        <w:drawing>
          <wp:inline distT="0" distB="0" distL="0" distR="0" wp14:anchorId="6BD0ACFD" wp14:editId="3F896716">
            <wp:extent cx="3048000" cy="2583565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933" r="71969" b="49823"/>
                    <a:stretch/>
                  </pic:blipFill>
                  <pic:spPr bwMode="auto">
                    <a:xfrm>
                      <a:off x="0" y="0"/>
                      <a:ext cx="3058224" cy="259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CCCA1" w14:textId="77777777" w:rsidR="00320C5C" w:rsidRPr="00C3580A" w:rsidRDefault="00320C5C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Ocupa 3 kb</w:t>
      </w:r>
    </w:p>
    <w:p w14:paraId="5A630757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4. Construyan el método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opcionAbrir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que une de forma adecuada la capa de</w:t>
      </w:r>
    </w:p>
    <w:p w14:paraId="241D800E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presentación con la capa de aplicación. Ejecuten la aplicación probando las diferentes</w:t>
      </w:r>
    </w:p>
    <w:p w14:paraId="1AC65EB2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opciones del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FileChooser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y capturen una pantalla significativa.</w:t>
      </w:r>
    </w:p>
    <w:p w14:paraId="472BA2B0" w14:textId="77777777" w:rsidR="00320C5C" w:rsidRPr="00C3580A" w:rsidRDefault="00320C5C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noProof/>
        </w:rPr>
        <w:lastRenderedPageBreak/>
        <w:drawing>
          <wp:inline distT="0" distB="0" distL="0" distR="0" wp14:anchorId="15449687" wp14:editId="034F833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1379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5. Construyan el método abra que ofrece el servicio de leer un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automata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de un archivo. Por</w:t>
      </w:r>
    </w:p>
    <w:p w14:paraId="40B10B7B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ahora para las excepciones sólo consideren un mensaje de error general.</w:t>
      </w:r>
    </w:p>
    <w:p w14:paraId="631257B5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6. Realicen una prueba de aceptación para este método iniciando la aplicación, creando</w:t>
      </w:r>
    </w:p>
    <w:p w14:paraId="51BB956B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una nueva situación en el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automata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y abriendo el archivo unautomata.dat. Capturen</w:t>
      </w:r>
    </w:p>
    <w:p w14:paraId="245FFB78" w14:textId="77777777" w:rsidR="00A2205F" w:rsidRPr="007430DF" w:rsidRDefault="00A2205F" w:rsidP="00A2205F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imágenes significativas de estos resultados.</w:t>
      </w:r>
      <w:r w:rsidRPr="007430DF">
        <w:rPr>
          <w:rFonts w:ascii="Arial" w:hAnsi="Arial" w:cs="Arial"/>
          <w:b/>
          <w:bCs/>
          <w:sz w:val="20"/>
          <w:szCs w:val="20"/>
          <w:lang w:val="es-MX"/>
        </w:rPr>
        <w:cr/>
      </w:r>
    </w:p>
    <w:p w14:paraId="113EFD05" w14:textId="77777777" w:rsidR="00320C5C" w:rsidRPr="00C3580A" w:rsidRDefault="00320C5C" w:rsidP="00A2205F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noProof/>
        </w:rPr>
        <w:drawing>
          <wp:inline distT="0" distB="0" distL="0" distR="0" wp14:anchorId="1C69F4CE" wp14:editId="27E1472D">
            <wp:extent cx="1474470" cy="166007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38" t="-37" r="73755" b="47427"/>
                    <a:stretch/>
                  </pic:blipFill>
                  <pic:spPr bwMode="auto">
                    <a:xfrm>
                      <a:off x="0" y="0"/>
                      <a:ext cx="1475014" cy="166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D13D4" w14:textId="77777777" w:rsidR="00C3580A" w:rsidRPr="00C3580A" w:rsidRDefault="00C3580A" w:rsidP="00C3580A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Implementando importar y exportar</w:t>
      </w:r>
    </w:p>
    <w:p w14:paraId="53753D84" w14:textId="532F8C7F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Estas operaciones nos van a permitir importar información de un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automata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desde un archivo de</w:t>
      </w:r>
      <w:r w:rsidR="007430DF">
        <w:rPr>
          <w:rFonts w:ascii="Arial" w:hAnsi="Arial" w:cs="Arial"/>
          <w:b/>
          <w:bCs/>
          <w:sz w:val="20"/>
          <w:szCs w:val="20"/>
          <w:lang w:val="es-MX"/>
        </w:rPr>
        <w:t xml:space="preserve"> </w:t>
      </w:r>
      <w:r w:rsidRPr="007430DF">
        <w:rPr>
          <w:rFonts w:ascii="Arial" w:hAnsi="Arial" w:cs="Arial"/>
          <w:b/>
          <w:bCs/>
          <w:sz w:val="20"/>
          <w:szCs w:val="20"/>
          <w:lang w:val="es-MX"/>
        </w:rPr>
        <w:t>texto y exportarlo. Los nombres de los archivos de texto deben tener como apellido .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txt</w:t>
      </w:r>
      <w:proofErr w:type="spellEnd"/>
    </w:p>
    <w:p w14:paraId="53C5CD44" w14:textId="77777777" w:rsidR="00C3580A" w:rsidRPr="00C3580A" w:rsidRDefault="00C3580A" w:rsidP="00C3580A">
      <w:pPr>
        <w:rPr>
          <w:rFonts w:ascii="Arial" w:hAnsi="Arial" w:cs="Arial"/>
          <w:sz w:val="14"/>
          <w:szCs w:val="14"/>
          <w:lang w:val="es-MX"/>
        </w:rPr>
      </w:pPr>
      <w:r w:rsidRPr="00C3580A">
        <w:rPr>
          <w:rFonts w:ascii="Arial" w:hAnsi="Arial" w:cs="Arial"/>
          <w:sz w:val="14"/>
          <w:szCs w:val="14"/>
          <w:lang w:val="es-MX"/>
        </w:rPr>
        <w:t>Los archivos texto tienen una línea de texto por cada elemento</w:t>
      </w:r>
    </w:p>
    <w:p w14:paraId="66607B26" w14:textId="77777777" w:rsidR="00C3580A" w:rsidRPr="00C3580A" w:rsidRDefault="00C3580A" w:rsidP="00C3580A">
      <w:pPr>
        <w:rPr>
          <w:rFonts w:ascii="Arial" w:hAnsi="Arial" w:cs="Arial"/>
          <w:sz w:val="14"/>
          <w:szCs w:val="14"/>
          <w:lang w:val="es-MX"/>
        </w:rPr>
      </w:pPr>
      <w:r w:rsidRPr="00C3580A">
        <w:rPr>
          <w:rFonts w:ascii="Arial" w:hAnsi="Arial" w:cs="Arial"/>
          <w:sz w:val="14"/>
          <w:szCs w:val="14"/>
          <w:lang w:val="es-MX"/>
        </w:rPr>
        <w:t>En cada línea asociada un elemento se especifica el tipo y la posición.</w:t>
      </w:r>
    </w:p>
    <w:p w14:paraId="1E614BA8" w14:textId="77777777" w:rsidR="00C3580A" w:rsidRPr="00C3580A" w:rsidRDefault="00C3580A" w:rsidP="00C3580A">
      <w:pPr>
        <w:rPr>
          <w:rFonts w:ascii="Arial" w:hAnsi="Arial" w:cs="Arial"/>
          <w:sz w:val="14"/>
          <w:szCs w:val="14"/>
          <w:lang w:val="es-MX"/>
        </w:rPr>
      </w:pPr>
      <w:r w:rsidRPr="00C3580A">
        <w:rPr>
          <w:rFonts w:ascii="Arial" w:hAnsi="Arial" w:cs="Arial"/>
          <w:sz w:val="14"/>
          <w:szCs w:val="14"/>
          <w:lang w:val="es-MX"/>
        </w:rPr>
        <w:t>Cedula 20 20</w:t>
      </w:r>
    </w:p>
    <w:p w14:paraId="15A02042" w14:textId="77777777" w:rsidR="00C3580A" w:rsidRPr="00C3580A" w:rsidRDefault="00C3580A" w:rsidP="00C3580A">
      <w:pPr>
        <w:rPr>
          <w:rFonts w:ascii="Arial" w:hAnsi="Arial" w:cs="Arial"/>
          <w:sz w:val="14"/>
          <w:szCs w:val="14"/>
          <w:lang w:val="es-MX"/>
        </w:rPr>
      </w:pPr>
      <w:r w:rsidRPr="00C3580A">
        <w:rPr>
          <w:rFonts w:ascii="Arial" w:hAnsi="Arial" w:cs="Arial"/>
          <w:sz w:val="14"/>
          <w:szCs w:val="14"/>
          <w:lang w:val="es-MX"/>
        </w:rPr>
        <w:t>Barrera 50 50</w:t>
      </w:r>
    </w:p>
    <w:p w14:paraId="3B024E9B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lastRenderedPageBreak/>
        <w:t xml:space="preserve">1. Construyan el método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opcionExportar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que une de forma adecuada la capa de</w:t>
      </w:r>
    </w:p>
    <w:p w14:paraId="628E66D9" w14:textId="269F2F32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presentación con la capa de aplicación. Ejecuten la aplicación y capturen una pantalla</w:t>
      </w:r>
    </w:p>
    <w:p w14:paraId="0C0C8B2C" w14:textId="43E26B4E" w:rsidR="00C3580A" w:rsidRPr="007430DF" w:rsidRDefault="001D35D4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D4E0D5" wp14:editId="757043D9">
            <wp:simplePos x="0" y="0"/>
            <wp:positionH relativeFrom="column">
              <wp:posOffset>-236696</wp:posOffset>
            </wp:positionH>
            <wp:positionV relativeFrom="paragraph">
              <wp:posOffset>417512</wp:posOffset>
            </wp:positionV>
            <wp:extent cx="2878931" cy="1922848"/>
            <wp:effectExtent l="0" t="0" r="0" b="12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931" cy="1922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30DF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028AF79" wp14:editId="3195BF0D">
            <wp:simplePos x="0" y="0"/>
            <wp:positionH relativeFrom="column">
              <wp:posOffset>2791936</wp:posOffset>
            </wp:positionH>
            <wp:positionV relativeFrom="paragraph">
              <wp:posOffset>181769</wp:posOffset>
            </wp:positionV>
            <wp:extent cx="2185988" cy="2450307"/>
            <wp:effectExtent l="0" t="0" r="5080" b="762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16" b="54709"/>
                    <a:stretch/>
                  </pic:blipFill>
                  <pic:spPr bwMode="auto">
                    <a:xfrm>
                      <a:off x="0" y="0"/>
                      <a:ext cx="2185988" cy="245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3580A" w:rsidRPr="007430DF">
        <w:rPr>
          <w:rFonts w:ascii="Arial" w:hAnsi="Arial" w:cs="Arial"/>
          <w:b/>
          <w:bCs/>
          <w:sz w:val="20"/>
          <w:szCs w:val="20"/>
          <w:lang w:val="es-MX"/>
        </w:rPr>
        <w:t>significativa.</w:t>
      </w:r>
      <w:r w:rsidRPr="007430DF">
        <w:rPr>
          <w:b/>
          <w:bCs/>
          <w:noProof/>
        </w:rPr>
        <w:t xml:space="preserve"> </w:t>
      </w:r>
    </w:p>
    <w:p w14:paraId="6C955DD2" w14:textId="6C5A09B5" w:rsidR="001D35D4" w:rsidRPr="00C3580A" w:rsidRDefault="001D35D4" w:rsidP="00C3580A">
      <w:pPr>
        <w:rPr>
          <w:rFonts w:ascii="Arial" w:hAnsi="Arial" w:cs="Arial"/>
          <w:sz w:val="20"/>
          <w:szCs w:val="20"/>
          <w:lang w:val="es-MX"/>
        </w:rPr>
      </w:pPr>
    </w:p>
    <w:p w14:paraId="5843BF85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2. Construyan el método exporte que ofrece el servicio de exportar a un archivo texto,</w:t>
      </w:r>
    </w:p>
    <w:p w14:paraId="3A17356C" w14:textId="603B5684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con el formato definido, el estado actual.</w:t>
      </w:r>
    </w:p>
    <w:p w14:paraId="5F72F538" w14:textId="369D92C4" w:rsidR="001D35D4" w:rsidRPr="00C3580A" w:rsidRDefault="001D35D4" w:rsidP="00C3580A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561435DB" wp14:editId="36B3F693">
            <wp:extent cx="3080749" cy="2328862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038" cy="233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3D7D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3. Realicen una prueba de aceptación de este método: iniciando la aplicación y exportando</w:t>
      </w:r>
    </w:p>
    <w:p w14:paraId="0B68A24E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como unautomata.txt. Editen el archivo y analicen los resultados. ¿Qué pasó?</w:t>
      </w:r>
    </w:p>
    <w:p w14:paraId="48273F29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4. Construyan el método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opcionImportar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que une de forma adecuada la capa de</w:t>
      </w:r>
    </w:p>
    <w:p w14:paraId="24AEE3E9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presentación con la capa de aplicación. Ejecuten la aplicación y capturen una pantalla</w:t>
      </w:r>
    </w:p>
    <w:p w14:paraId="646A1737" w14:textId="73FE3084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significativa.</w:t>
      </w:r>
    </w:p>
    <w:p w14:paraId="79983FF2" w14:textId="417F8E43" w:rsidR="0004519E" w:rsidRPr="00C3580A" w:rsidRDefault="0004519E" w:rsidP="00C3580A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lastRenderedPageBreak/>
        <w:drawing>
          <wp:inline distT="0" distB="0" distL="0" distR="0" wp14:anchorId="5581765B" wp14:editId="3949BA4B">
            <wp:extent cx="3647884" cy="2414587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921" cy="241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9450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5. Construyan el método importe que ofrece el servicio de importar de un archivo texto con</w:t>
      </w:r>
    </w:p>
    <w:p w14:paraId="6B8B9A26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el formato definido. Por ahora sólo considere un mensaje de error general.</w:t>
      </w:r>
    </w:p>
    <w:p w14:paraId="65A5A2E2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(Consulten en la clase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String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los métodos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trim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y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split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)</w:t>
      </w:r>
    </w:p>
    <w:p w14:paraId="1E669457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6. Realicen una prueba de aceptación de este par de métodos: iniciando la aplicación</w:t>
      </w:r>
    </w:p>
    <w:p w14:paraId="60559815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exportando a unautomata.txt. saliendo, entrando, creando un nuevo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automata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e</w:t>
      </w:r>
    </w:p>
    <w:p w14:paraId="4EB84C99" w14:textId="38A1EBE5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importando el archivo otroautomata.txt ¿Qué resultado obtuvieron? Capturen la</w:t>
      </w:r>
    </w:p>
    <w:p w14:paraId="0F5F63CD" w14:textId="059F21BE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pantalla final.</w:t>
      </w:r>
    </w:p>
    <w:p w14:paraId="44DE2D2C" w14:textId="05A616FE" w:rsidR="0004519E" w:rsidRDefault="0004519E" w:rsidP="00C3580A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Funciona correctamente el importar después de salir, entrar y crear un nuevo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automata</w:t>
      </w:r>
      <w:proofErr w:type="spellEnd"/>
    </w:p>
    <w:p w14:paraId="01122AD3" w14:textId="2E590199" w:rsidR="0004519E" w:rsidRPr="00C3580A" w:rsidRDefault="0004519E" w:rsidP="00C3580A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79F10B7" wp14:editId="3D19109D">
            <wp:extent cx="2623755" cy="2478881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7271" cy="24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5742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7. Realicen otra prueba de aceptación de este método escribiendo un archivo de texto</w:t>
      </w:r>
    </w:p>
    <w:p w14:paraId="45146A20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correcto en unautomata.txt. </w:t>
      </w:r>
      <w:proofErr w:type="spellStart"/>
      <w:r w:rsidRPr="007430DF">
        <w:rPr>
          <w:rFonts w:ascii="Arial" w:hAnsi="Arial" w:cs="Arial"/>
          <w:b/>
          <w:bCs/>
          <w:sz w:val="20"/>
          <w:szCs w:val="20"/>
          <w:lang w:val="es-MX"/>
        </w:rPr>
        <w:t>e</w:t>
      </w:r>
      <w:proofErr w:type="spellEnd"/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importe este archivo. ¿Qué resultado obtuvieron?</w:t>
      </w:r>
    </w:p>
    <w:p w14:paraId="3B381DB9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Capturen la pantalla.</w:t>
      </w:r>
    </w:p>
    <w:p w14:paraId="0F159E86" w14:textId="33C05AB0" w:rsidR="00C3580A" w:rsidRPr="00C3580A" w:rsidRDefault="00C3580A" w:rsidP="00C3580A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Analizando comportamiento</w:t>
      </w:r>
    </w:p>
    <w:p w14:paraId="4B6F3EA4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lastRenderedPageBreak/>
        <w:t>1. Ejecuten la aplicación, den tres clics, salven a un archivo cualquiera y ábranlo. Describan</w:t>
      </w:r>
    </w:p>
    <w:p w14:paraId="05C2E9C1" w14:textId="4FCCBF0D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el comportamiento</w:t>
      </w:r>
    </w:p>
    <w:p w14:paraId="7CCA3913" w14:textId="6BBDF0F1" w:rsidR="0004519E" w:rsidRPr="00C3580A" w:rsidRDefault="0004519E" w:rsidP="00C3580A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Se salva correctamente en un archivo .</w:t>
      </w:r>
      <w:proofErr w:type="spellStart"/>
      <w:r>
        <w:rPr>
          <w:rFonts w:ascii="Arial" w:hAnsi="Arial" w:cs="Arial"/>
          <w:sz w:val="20"/>
          <w:szCs w:val="20"/>
          <w:lang w:val="es-MX"/>
        </w:rPr>
        <w:t>dat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desde el momento que quedo luego de los tres clics</w:t>
      </w:r>
    </w:p>
    <w:p w14:paraId="218E523A" w14:textId="77777777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2. Ejecuten la aplicación, tres clics, exporten a un archivo cualquiera e importen. Describan</w:t>
      </w:r>
    </w:p>
    <w:p w14:paraId="6BF54EFD" w14:textId="7F7A4ECA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>el comportamiento</w:t>
      </w:r>
    </w:p>
    <w:p w14:paraId="122D9153" w14:textId="0F27F111" w:rsidR="0004519E" w:rsidRPr="00C3580A" w:rsidRDefault="0004519E" w:rsidP="00C3580A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</w:t>
      </w:r>
      <w:r w:rsidR="007430DF">
        <w:rPr>
          <w:rFonts w:ascii="Arial" w:hAnsi="Arial" w:cs="Arial"/>
          <w:sz w:val="20"/>
          <w:szCs w:val="20"/>
          <w:lang w:val="es-MX"/>
        </w:rPr>
        <w:t>exportan</w:t>
      </w:r>
      <w:r>
        <w:rPr>
          <w:rFonts w:ascii="Arial" w:hAnsi="Arial" w:cs="Arial"/>
          <w:sz w:val="20"/>
          <w:szCs w:val="20"/>
          <w:lang w:val="es-MX"/>
        </w:rPr>
        <w:t xml:space="preserve"> correctamente en un archivo .</w:t>
      </w:r>
      <w:proofErr w:type="spellStart"/>
      <w:r>
        <w:rPr>
          <w:rFonts w:ascii="Arial" w:hAnsi="Arial" w:cs="Arial"/>
          <w:sz w:val="20"/>
          <w:szCs w:val="20"/>
          <w:lang w:val="es-MX"/>
        </w:rPr>
        <w:t>dat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 desde el momento que quedo luego de los tres clics</w:t>
      </w:r>
    </w:p>
    <w:p w14:paraId="3CE42A89" w14:textId="0A57D9EB" w:rsidR="00C3580A" w:rsidRPr="007430DF" w:rsidRDefault="00C3580A" w:rsidP="00C3580A">
      <w:pPr>
        <w:rPr>
          <w:rFonts w:ascii="Arial" w:hAnsi="Arial" w:cs="Arial"/>
          <w:b/>
          <w:bCs/>
          <w:sz w:val="20"/>
          <w:szCs w:val="20"/>
          <w:lang w:val="es-MX"/>
        </w:rPr>
      </w:pP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3. </w:t>
      </w:r>
      <w:r w:rsidRPr="007430DF">
        <w:rPr>
          <w:rFonts w:ascii="Arial" w:hAnsi="Arial" w:cs="Arial"/>
          <w:b/>
          <w:bCs/>
          <w:sz w:val="20"/>
          <w:szCs w:val="20"/>
          <w:lang w:val="es-MX"/>
        </w:rPr>
        <w:t>¿Qué diferencias ven el comportamiento 1</w:t>
      </w:r>
      <w:r w:rsidRPr="007430DF">
        <w:rPr>
          <w:rFonts w:ascii="Arial" w:hAnsi="Arial" w:cs="Arial"/>
          <w:b/>
          <w:bCs/>
          <w:sz w:val="20"/>
          <w:szCs w:val="20"/>
          <w:lang w:val="es-MX"/>
        </w:rPr>
        <w:t xml:space="preserve"> y 2? Expliquen los resultados.</w:t>
      </w:r>
    </w:p>
    <w:p w14:paraId="674FBD72" w14:textId="74DCF671" w:rsidR="007430DF" w:rsidRPr="00C3580A" w:rsidRDefault="007430DF" w:rsidP="00C3580A">
      <w:pPr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>No hay diferencias en el comportamiento, cambia es el tipo de archivo que se guarda.</w:t>
      </w:r>
    </w:p>
    <w:p w14:paraId="18408F88" w14:textId="77777777" w:rsidR="00C3580A" w:rsidRPr="00C3580A" w:rsidRDefault="00C3580A" w:rsidP="00C3580A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Perfeccionando salvar y abrir</w:t>
      </w:r>
    </w:p>
    <w:p w14:paraId="450C53A9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1. Copien las versiones actuales de abra y salve y renómbrenlos como abra01 y salve01</w:t>
      </w:r>
    </w:p>
    <w:p w14:paraId="04F25762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2. Perfeccionen el manejo de excepciones de los métodos abra y salve detallando los</w:t>
      </w:r>
    </w:p>
    <w:p w14:paraId="600F0E09" w14:textId="73921512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errores.</w:t>
      </w:r>
      <w:r w:rsidR="007430DF" w:rsidRPr="007430DF">
        <w:rPr>
          <w:noProof/>
        </w:rPr>
        <w:t xml:space="preserve"> </w:t>
      </w:r>
    </w:p>
    <w:p w14:paraId="65A07C74" w14:textId="77777777" w:rsidR="007430DF" w:rsidRDefault="007430DF" w:rsidP="00C3580A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124F4118" wp14:editId="0580FB7B">
            <wp:extent cx="2126502" cy="242173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1136" cy="242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B64" w14:textId="3CF3148E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3. Realicen una prueba de aceptación para validar cada </w:t>
      </w:r>
      <w:r w:rsidR="007430DF" w:rsidRPr="00C3580A">
        <w:rPr>
          <w:rFonts w:ascii="Arial" w:hAnsi="Arial" w:cs="Arial"/>
          <w:sz w:val="20"/>
          <w:szCs w:val="20"/>
          <w:lang w:val="es-MX"/>
        </w:rPr>
        <w:t>uno</w:t>
      </w:r>
      <w:r w:rsidRPr="00C3580A">
        <w:rPr>
          <w:rFonts w:ascii="Arial" w:hAnsi="Arial" w:cs="Arial"/>
          <w:sz w:val="20"/>
          <w:szCs w:val="20"/>
          <w:lang w:val="es-MX"/>
        </w:rPr>
        <w:t xml:space="preserve"> de los nuevos mensajes</w:t>
      </w:r>
    </w:p>
    <w:p w14:paraId="08B0E94B" w14:textId="622DD547" w:rsid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diseñados, ejecútenla y capturen la pantalla final.</w:t>
      </w:r>
    </w:p>
    <w:p w14:paraId="135BE946" w14:textId="107C7F91" w:rsidR="007430DF" w:rsidRPr="00C3580A" w:rsidRDefault="007430DF" w:rsidP="00C3580A">
      <w:pPr>
        <w:rPr>
          <w:rFonts w:ascii="Arial" w:hAnsi="Arial" w:cs="Arial"/>
          <w:sz w:val="20"/>
          <w:szCs w:val="20"/>
          <w:lang w:val="es-MX"/>
        </w:rPr>
      </w:pPr>
    </w:p>
    <w:p w14:paraId="05F28D2F" w14:textId="77777777" w:rsidR="00C3580A" w:rsidRPr="00C3580A" w:rsidRDefault="00C3580A" w:rsidP="00C3580A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Perfeccionando importar y exportar.</w:t>
      </w:r>
    </w:p>
    <w:p w14:paraId="50818897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1. Copien las versiones actuales de importe y exporte y renómbrenlos como importe01</w:t>
      </w:r>
    </w:p>
    <w:p w14:paraId="1461F91A" w14:textId="3B6A8DBF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y exporte01</w:t>
      </w:r>
      <w:r w:rsidR="007430DF">
        <w:rPr>
          <w:rFonts w:ascii="Arial" w:hAnsi="Arial" w:cs="Arial"/>
          <w:sz w:val="20"/>
          <w:szCs w:val="20"/>
          <w:lang w:val="es-MX"/>
        </w:rPr>
        <w:t>.</w:t>
      </w:r>
    </w:p>
    <w:p w14:paraId="0D9E11AC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2. Perfeccionen el manejo de excepciones de los métodos importe y exporte detallando</w:t>
      </w:r>
    </w:p>
    <w:p w14:paraId="0418A1F2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los errores.</w:t>
      </w:r>
    </w:p>
    <w:p w14:paraId="400965B4" w14:textId="41A393D1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3. Realicen una prueba de aceptación para validar cada </w:t>
      </w:r>
      <w:r w:rsidR="007430DF" w:rsidRPr="00C3580A">
        <w:rPr>
          <w:rFonts w:ascii="Arial" w:hAnsi="Arial" w:cs="Arial"/>
          <w:sz w:val="20"/>
          <w:szCs w:val="20"/>
          <w:lang w:val="es-MX"/>
        </w:rPr>
        <w:t>uno</w:t>
      </w:r>
      <w:r w:rsidRPr="00C3580A">
        <w:rPr>
          <w:rFonts w:ascii="Arial" w:hAnsi="Arial" w:cs="Arial"/>
          <w:sz w:val="20"/>
          <w:szCs w:val="20"/>
          <w:lang w:val="es-MX"/>
        </w:rPr>
        <w:t xml:space="preserve"> de los nuevos mensajes</w:t>
      </w:r>
    </w:p>
    <w:p w14:paraId="438F8B59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diseñados, ejecútenla y capturen la pantalla final.</w:t>
      </w:r>
    </w:p>
    <w:p w14:paraId="74E1B0D1" w14:textId="77777777" w:rsidR="00C3580A" w:rsidRPr="00C3580A" w:rsidRDefault="00C3580A" w:rsidP="00C3580A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lastRenderedPageBreak/>
        <w:t xml:space="preserve">Perfeccionando importar. Hacia un </w:t>
      </w:r>
      <w:proofErr w:type="spellStart"/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minicompilador</w:t>
      </w:r>
      <w:proofErr w:type="spellEnd"/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.</w:t>
      </w:r>
    </w:p>
    <w:p w14:paraId="413BAC04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1. Copien las versiones actuales de importe y exporte y renómbrenlos como importe02 y</w:t>
      </w:r>
    </w:p>
    <w:p w14:paraId="2942EBEC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exporte02</w:t>
      </w:r>
    </w:p>
    <w:p w14:paraId="076187BE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2. Perfeccionen el método importe para que, además de los errores generales, en las</w:t>
      </w:r>
    </w:p>
    <w:p w14:paraId="43A130AE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excepciones indique el detalle de los errores encontrados en el archivo (como un</w:t>
      </w:r>
    </w:p>
    <w:p w14:paraId="19D566F1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compilador) : número de línea donde se encontró el error, palabra que tiene el error y</w:t>
      </w:r>
    </w:p>
    <w:p w14:paraId="2ADAFC53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causa de error.</w:t>
      </w:r>
    </w:p>
    <w:p w14:paraId="2E0ECEA6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3. Escriban otro archivo con errores, llámelo automataErr.txt, para ir arreglándolo con</w:t>
      </w:r>
    </w:p>
    <w:p w14:paraId="091A8F9F" w14:textId="0C9C9385" w:rsid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ayuda de su “importador”. Presente las pantallas que contengan los errores.</w:t>
      </w:r>
      <w:bookmarkStart w:id="0" w:name="_GoBack"/>
      <w:bookmarkEnd w:id="0"/>
    </w:p>
    <w:p w14:paraId="6DD416CD" w14:textId="1AB9736D" w:rsidR="007E61C9" w:rsidRPr="00C3580A" w:rsidRDefault="007E61C9" w:rsidP="00C3580A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578DD1A5" wp14:editId="4B39E4AC">
            <wp:extent cx="3032452" cy="2185987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7831" cy="2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8E04" w14:textId="77777777" w:rsidR="00C3580A" w:rsidRPr="00C3580A" w:rsidRDefault="00C3580A" w:rsidP="00C3580A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 xml:space="preserve">Perfeccionando importar. Hacia un </w:t>
      </w:r>
      <w:proofErr w:type="spellStart"/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minicompilador</w:t>
      </w:r>
      <w:proofErr w:type="spellEnd"/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 xml:space="preserve"> flexible.</w:t>
      </w:r>
    </w:p>
    <w:p w14:paraId="37B7C2E7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1. Copien las versiones actuales de importe y exporte y renómbrenlos como importe03 y</w:t>
      </w:r>
    </w:p>
    <w:p w14:paraId="1FBCFC53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exporte03</w:t>
      </w:r>
    </w:p>
    <w:p w14:paraId="3028BEEA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2. Perfeccionen los métodos importe y exporte para que pueda servir para cualquier tipo</w:t>
      </w:r>
    </w:p>
    <w:p w14:paraId="2630EAC8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de elementos creados en el futuro</w:t>
      </w:r>
    </w:p>
    <w:p w14:paraId="3DABB0FB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(Investiguen cómo crear un objeto de una clase dado su nombre)</w:t>
      </w:r>
    </w:p>
    <w:p w14:paraId="7EB15B1B" w14:textId="77777777" w:rsidR="00C3580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3. Escriban otro archivo de pruebas, llámelo automataErrG.txt, para probar la flexibilidad.</w:t>
      </w:r>
    </w:p>
    <w:p w14:paraId="387D54CD" w14:textId="75011769" w:rsidR="00BC1B3A" w:rsidRPr="00C3580A" w:rsidRDefault="00C3580A" w:rsidP="00C3580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Presente las pantallas que contenga un error significativo.</w:t>
      </w:r>
    </w:p>
    <w:p w14:paraId="2DE9EC20" w14:textId="77777777" w:rsidR="00BC1B3A" w:rsidRPr="00C3580A" w:rsidRDefault="00BC1B3A" w:rsidP="00A2205F">
      <w:pPr>
        <w:rPr>
          <w:rFonts w:ascii="Arial" w:hAnsi="Arial" w:cs="Arial"/>
          <w:sz w:val="20"/>
          <w:szCs w:val="20"/>
          <w:lang w:val="es-MX"/>
        </w:rPr>
      </w:pPr>
    </w:p>
    <w:p w14:paraId="02145840" w14:textId="77777777" w:rsidR="00BC1B3A" w:rsidRPr="00C3580A" w:rsidRDefault="00BC1B3A" w:rsidP="00BC1B3A">
      <w:pPr>
        <w:rPr>
          <w:rFonts w:ascii="Arial" w:hAnsi="Arial" w:cs="Arial"/>
          <w:b/>
          <w:bCs/>
          <w:color w:val="FF0000"/>
          <w:sz w:val="20"/>
          <w:szCs w:val="20"/>
          <w:lang w:val="es-MX"/>
        </w:rPr>
      </w:pPr>
      <w:r w:rsidRPr="00C3580A">
        <w:rPr>
          <w:rFonts w:ascii="Arial" w:hAnsi="Arial" w:cs="Arial"/>
          <w:b/>
          <w:bCs/>
          <w:color w:val="FF0000"/>
          <w:sz w:val="20"/>
          <w:szCs w:val="20"/>
          <w:lang w:val="es-MX"/>
        </w:rPr>
        <w:t>RETROSPECTIVA</w:t>
      </w:r>
    </w:p>
    <w:p w14:paraId="618A53CF" w14:textId="77777777" w:rsidR="00BC1B3A" w:rsidRPr="00C3580A" w:rsidRDefault="00BC1B3A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1. ¿Cuál fue el tiempo total invertido en el laboratorio por cada uno de ustedes</w:t>
      </w:r>
    </w:p>
    <w:p w14:paraId="12BE0DC3" w14:textId="77777777" w:rsidR="00BC1B3A" w:rsidRPr="00C3580A" w:rsidRDefault="00BC1B3A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?(Horas/Hombre)</w:t>
      </w:r>
    </w:p>
    <w:p w14:paraId="2022A8FD" w14:textId="045597C3" w:rsidR="00BC1B3A" w:rsidRPr="00C3580A" w:rsidRDefault="00DE4245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Jaime </w:t>
      </w:r>
      <w:r w:rsidR="00BC1B3A" w:rsidRPr="00C3580A">
        <w:rPr>
          <w:rFonts w:ascii="Arial" w:hAnsi="Arial" w:cs="Arial"/>
          <w:sz w:val="20"/>
          <w:szCs w:val="20"/>
          <w:lang w:val="es-MX"/>
        </w:rPr>
        <w:t>Javier López</w:t>
      </w:r>
      <w:r w:rsidRPr="00C3580A">
        <w:rPr>
          <w:rFonts w:ascii="Arial" w:hAnsi="Arial" w:cs="Arial"/>
          <w:sz w:val="20"/>
          <w:szCs w:val="20"/>
          <w:lang w:val="es-MX"/>
        </w:rPr>
        <w:t xml:space="preserve">- </w:t>
      </w:r>
      <w:r w:rsidR="00C3580A">
        <w:rPr>
          <w:rFonts w:ascii="Arial" w:hAnsi="Arial" w:cs="Arial"/>
          <w:sz w:val="20"/>
          <w:szCs w:val="20"/>
          <w:lang w:val="es-MX"/>
        </w:rPr>
        <w:t>8</w:t>
      </w:r>
      <w:r w:rsidR="00BC1B3A" w:rsidRPr="00C3580A">
        <w:rPr>
          <w:rFonts w:ascii="Arial" w:hAnsi="Arial" w:cs="Arial"/>
          <w:sz w:val="20"/>
          <w:szCs w:val="20"/>
          <w:lang w:val="es-MX"/>
        </w:rPr>
        <w:t xml:space="preserve"> horas</w:t>
      </w:r>
    </w:p>
    <w:p w14:paraId="2CFE6B1E" w14:textId="39FA3B98" w:rsidR="00DE4245" w:rsidRPr="00C3580A" w:rsidRDefault="00DE4245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Andrés Felipe Dávila- </w:t>
      </w:r>
      <w:r w:rsidR="00C3580A">
        <w:rPr>
          <w:rFonts w:ascii="Arial" w:hAnsi="Arial" w:cs="Arial"/>
          <w:sz w:val="20"/>
          <w:szCs w:val="20"/>
          <w:lang w:val="es-MX"/>
        </w:rPr>
        <w:t>8</w:t>
      </w:r>
      <w:r w:rsidRPr="00C3580A">
        <w:rPr>
          <w:rFonts w:ascii="Arial" w:hAnsi="Arial" w:cs="Arial"/>
          <w:sz w:val="20"/>
          <w:szCs w:val="20"/>
          <w:lang w:val="es-MX"/>
        </w:rPr>
        <w:t xml:space="preserve"> horas</w:t>
      </w:r>
    </w:p>
    <w:p w14:paraId="37601845" w14:textId="77777777" w:rsidR="00BC1B3A" w:rsidRPr="00C3580A" w:rsidRDefault="00BC1B3A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lastRenderedPageBreak/>
        <w:t>2. ¿Cuál es el estado actual del laboratorio? ¿Por qué?</w:t>
      </w:r>
    </w:p>
    <w:p w14:paraId="7C8FD5A5" w14:textId="77777777" w:rsidR="00DE4245" w:rsidRPr="00C3580A" w:rsidRDefault="00DE4245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Finalizado, faltaron algunas pruebas que no supimos realizar </w:t>
      </w:r>
    </w:p>
    <w:p w14:paraId="35041F31" w14:textId="77777777" w:rsidR="00BC1B3A" w:rsidRPr="00C3580A" w:rsidRDefault="00BC1B3A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3. Considerando las prácticas XP del laboratorio. ¿cuál fue la más útil? ¿por qué?</w:t>
      </w:r>
    </w:p>
    <w:p w14:paraId="7A2D6534" w14:textId="77777777" w:rsidR="00DE4245" w:rsidRPr="00C3580A" w:rsidRDefault="00DE4245" w:rsidP="00BC1B3A">
      <w:pPr>
        <w:rPr>
          <w:rFonts w:ascii="Arial" w:hAnsi="Arial" w:cs="Arial"/>
          <w:sz w:val="20"/>
          <w:szCs w:val="20"/>
          <w:lang w:val="es-MX"/>
        </w:rPr>
      </w:pP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Pair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 xml:space="preserve"> </w:t>
      </w: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programming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 xml:space="preserve"> porque a pesar de las adversidades trabajamos siempre en equipos comprometidos con la materia</w:t>
      </w:r>
    </w:p>
    <w:p w14:paraId="3A9063E4" w14:textId="77777777" w:rsidR="00BC1B3A" w:rsidRPr="00C3580A" w:rsidRDefault="00BC1B3A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4. ¿Cuál consideran fue el mayor logro? ¿Por qué?</w:t>
      </w:r>
    </w:p>
    <w:p w14:paraId="5055002A" w14:textId="77777777" w:rsidR="00DE4245" w:rsidRPr="00C3580A" w:rsidRDefault="00DE4245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 xml:space="preserve">Nuestro mayor logro fue trabajar comprometidos con el </w:t>
      </w:r>
      <w:proofErr w:type="spellStart"/>
      <w:r w:rsidRPr="00C3580A">
        <w:rPr>
          <w:rFonts w:ascii="Arial" w:hAnsi="Arial" w:cs="Arial"/>
          <w:sz w:val="20"/>
          <w:szCs w:val="20"/>
          <w:lang w:val="es-MX"/>
        </w:rPr>
        <w:t>laboratorio,aprendiendo</w:t>
      </w:r>
      <w:proofErr w:type="spellEnd"/>
      <w:r w:rsidRPr="00C3580A">
        <w:rPr>
          <w:rFonts w:ascii="Arial" w:hAnsi="Arial" w:cs="Arial"/>
          <w:sz w:val="20"/>
          <w:szCs w:val="20"/>
          <w:lang w:val="es-MX"/>
        </w:rPr>
        <w:t xml:space="preserve"> a leer y escribir archivos</w:t>
      </w:r>
    </w:p>
    <w:p w14:paraId="67F41908" w14:textId="77777777" w:rsidR="00BC1B3A" w:rsidRPr="00C3580A" w:rsidRDefault="00BC1B3A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5. ¿Cuál consideran que fue el mayor problema técnico? ¿Qué hicieron para resolverlo?</w:t>
      </w:r>
    </w:p>
    <w:p w14:paraId="1A713694" w14:textId="77777777" w:rsidR="00DE4245" w:rsidRPr="00C3580A" w:rsidRDefault="00DE4245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El mayor problema que tuvimos fue entender cómo funcionan las clases de archivos para lectura y escritura</w:t>
      </w:r>
    </w:p>
    <w:p w14:paraId="04478A1C" w14:textId="77777777" w:rsidR="00BC1B3A" w:rsidRPr="00C3580A" w:rsidRDefault="00BC1B3A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6. ¿Qué hicieron bien como equipo? ¿Qué se comprometen a hacer para mejorar los</w:t>
      </w:r>
    </w:p>
    <w:p w14:paraId="478A0C71" w14:textId="77777777" w:rsidR="00BC1B3A" w:rsidRPr="00C3580A" w:rsidRDefault="00BC1B3A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resultados?</w:t>
      </w:r>
    </w:p>
    <w:p w14:paraId="160C34B4" w14:textId="77777777" w:rsidR="00DE4245" w:rsidRPr="00C3580A" w:rsidRDefault="00DE4245" w:rsidP="00BC1B3A">
      <w:pPr>
        <w:rPr>
          <w:rFonts w:ascii="Arial" w:hAnsi="Arial" w:cs="Arial"/>
          <w:sz w:val="20"/>
          <w:szCs w:val="20"/>
          <w:lang w:val="es-MX"/>
        </w:rPr>
      </w:pPr>
      <w:r w:rsidRPr="00C3580A">
        <w:rPr>
          <w:rFonts w:ascii="Arial" w:hAnsi="Arial" w:cs="Arial"/>
          <w:sz w:val="20"/>
          <w:szCs w:val="20"/>
          <w:lang w:val="es-MX"/>
        </w:rPr>
        <w:t>Trabajamos en equipo, nos comprometemos a realizar mejores pruebas para ciclos.</w:t>
      </w:r>
    </w:p>
    <w:p w14:paraId="6D4E9536" w14:textId="77777777" w:rsidR="00DE4245" w:rsidRPr="00C3580A" w:rsidRDefault="00DE4245" w:rsidP="00BC1B3A">
      <w:pPr>
        <w:rPr>
          <w:rFonts w:ascii="Arial" w:hAnsi="Arial" w:cs="Arial"/>
          <w:sz w:val="20"/>
          <w:szCs w:val="20"/>
          <w:lang w:val="es-MX"/>
        </w:rPr>
      </w:pPr>
    </w:p>
    <w:sectPr w:rsidR="00DE4245" w:rsidRPr="00C358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05F"/>
    <w:rsid w:val="0004519E"/>
    <w:rsid w:val="001D35D4"/>
    <w:rsid w:val="00320C5C"/>
    <w:rsid w:val="003B1709"/>
    <w:rsid w:val="007430DF"/>
    <w:rsid w:val="007E61C9"/>
    <w:rsid w:val="008449AB"/>
    <w:rsid w:val="00A2205F"/>
    <w:rsid w:val="00BC1B3A"/>
    <w:rsid w:val="00C3580A"/>
    <w:rsid w:val="00DE4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6CB61"/>
  <w15:chartTrackingRefBased/>
  <w15:docId w15:val="{39D5D499-730C-4B85-A2CB-016AD4AC1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9</Pages>
  <Words>1242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DAVILA GUTIERREZ ANDRES FELIPE</dc:creator>
  <cp:keywords/>
  <dc:description/>
  <cp:lastModifiedBy>Javier Esteban Lopez</cp:lastModifiedBy>
  <cp:revision>3</cp:revision>
  <dcterms:created xsi:type="dcterms:W3CDTF">2020-04-29T00:36:00Z</dcterms:created>
  <dcterms:modified xsi:type="dcterms:W3CDTF">2020-04-30T23:43:00Z</dcterms:modified>
</cp:coreProperties>
</file>