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color w:val="17365D"/>
          <w:sz w:val="56"/>
        </w:rPr>
        <w:t>PARKFLOW360</w:t>
      </w:r>
    </w:p>
    <w:p>
      <w:pPr>
        <w:spacing w:after="160"/>
        <w:jc w:val="center"/>
      </w:pPr>
      <w:r>
        <w:rPr>
          <w:rFonts w:ascii="Aptos" w:hAnsi="Aptos"/>
          <w:b/>
          <w:color w:val="2F75B5"/>
          <w:sz w:val="30"/>
        </w:rPr>
        <w:t>FRONTEND FULLSTACK</w:t>
      </w:r>
    </w:p>
    <w:p>
      <w:pPr>
        <w:spacing w:after="160"/>
        <w:jc w:val="center"/>
      </w:pPr>
      <w:r>
        <w:rPr>
          <w:rFonts w:ascii="Aptos" w:hAnsi="Aptos"/>
          <w:b/>
          <w:color w:val="17365D"/>
          <w:sz w:val="64"/>
        </w:rPr>
        <w:t>GUIA 09</w:t>
      </w:r>
    </w:p>
    <w:p>
      <w:pPr>
        <w:spacing w:after="160"/>
        <w:jc w:val="center"/>
      </w:pPr>
      <w:r>
        <w:rPr>
          <w:rFonts w:ascii="Aptos" w:hAnsi="Aptos"/>
          <w:b/>
          <w:color w:val="1F1F1F"/>
          <w:sz w:val="34"/>
        </w:rPr>
        <w:t>COMPONENTES REUTILIZABLES, BUSQUEDA, FILTROS, PAGINACION Y MODALES</w:t>
      </w:r>
    </w:p>
    <w:p>
      <w:pPr>
        <w:spacing w:after="160"/>
        <w:jc w:val="center"/>
      </w:pPr>
      <w:r>
        <w:rPr>
          <w:rFonts w:ascii="Aptos" w:hAnsi="Aptos"/>
          <w:b w:val="0"/>
          <w:color w:val="666666"/>
          <w:sz w:val="22"/>
        </w:rPr>
        <w:t>React + TypeScript + Vite | UI compartida | UX profesional | Accesibilidad</w:t>
      </w:r>
    </w:p>
    <w:p>
      <w:pPr>
        <w:spacing w:after="160"/>
        <w:jc w:val="center"/>
      </w:pPr>
      <w:r>
        <w:rPr>
          <w:rFonts w:ascii="Aptos" w:hAnsi="Aptos"/>
          <w:b/>
          <w:color w:val="2F75B5"/>
          <w:sz w:val="26"/>
        </w:rPr>
        <w:t>ESTUDIANTE</w:t>
      </w:r>
    </w:p>
    <w:p>
      <w:pPr>
        <w:spacing w:before="240"/>
        <w:jc w:val="center"/>
      </w:pPr>
      <w:r>
        <w:rPr>
          <w:rFonts w:ascii="Aptos" w:hAnsi="Aptos"/>
          <w:b w:val="0"/>
          <w:color w:val="666666"/>
          <w:sz w:val="18"/>
        </w:rPr>
        <w:t>Secuencia: Guia 01 -&gt; 02 -&gt; 03 -&gt; 04 -&gt; 05 -&gt; 06 -&gt; 07 -&gt; 08 -&gt; GUIA 09 -&gt;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9C7D3"/>
          <w:left w:val="single" w:sz="3" w:space="0" w:color="B9C7D3"/>
          <w:bottom w:val="single" w:sz="3" w:space="0" w:color="B9C7D3"/>
          <w:right w:val="single" w:sz="3" w:space="0" w:color="B9C7D3"/>
          <w:insideH w:val="single" w:sz="3" w:space="0" w:color="B9C7D3"/>
          <w:insideV w:val="single" w:sz="3" w:space="0" w:color="B9C7D3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Meta de esta guia:  </w:t>
            </w:r>
            <w:r>
              <w:rPr>
                <w:rFonts w:ascii="Aptos" w:hAnsi="Aptos"/>
                <w:b w:val="0"/>
                <w:color w:val="1F1F1F"/>
                <w:sz w:val="19"/>
              </w:rPr>
              <w:t>Transformar los CRUD funcionales de ParkFlow360 en una interfaz reutilizable, buscable, filtrable, paginada y preparada para una experiencia de usuario profesional.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Indice de contenidos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1. Objetivos de aprendizaje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2. Punto de partida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3. Arquitectura UI compartida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4. Button y variantes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5. SearchInput y SelectFilter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6. Estado fuente y estado derivado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7. Busqueda y filtros combinados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8. useMemo: cuando usarlo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9. Paginacion cliente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10. Componente Pagination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11. EmptyState y StatusBadge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12. Modal reutilizable con &lt;dialog&gt;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13. ConfirmDialog para DELETE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14. Integracion en ClientesPage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15. Integracion en VehiculosPage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16. CSS y design tokens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17. Accesibilidad y UX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18. Cuando paginar en backend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19. Diagnostico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20. Mapa de responsabilidades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21. Practica evaluada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22. 40 preguntas de defensa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23. Checklist</w:t>
      </w:r>
    </w:p>
    <w:p>
      <w:pPr>
        <w:spacing w:after="20" w:line="250" w:lineRule="auto"/>
      </w:pPr>
      <w:r>
        <w:rPr>
          <w:rFonts w:ascii="Aptos" w:hAnsi="Aptos"/>
          <w:b w:val="0"/>
          <w:sz w:val="18"/>
        </w:rPr>
        <w:t>24. Preparacion Guia 10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1. Objetivos de aprendizaje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Extraer controles repetidos a componentes UI reutilizables y tipados con props.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Mantener una sola fuente de verdad para busqueda, filtros, pagina actual y tamanio de pagina.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Construir datos derivados con filter(), map() y slice() sin duplicar colecciones en estado.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Implementar busqueda por texto y filtros combinados en Clientes y Vehiculos.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Implementar paginacion cliente con limites correctos y reinicio de pagina ante cambios de filtro.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Crear Modal y ConfirmDialog reutilizables sin depender de window.confirm().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Mejorar accesibilidad: labels, foco, teclado, dialogo modal y controles con nombres comprensibles.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Definir design tokens CSS para mantener coherencia visual en toda la aplicacion.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Distinguir paginacion cliente de paginacion servidor y justificar cuando corresponde cada una.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Defender el flujo completo UI -&gt; estado -&gt; datos derivados -&gt; render -&gt; evento -&gt; accion CRUD.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2. Punto de partida: CRUD funcional, interfaz repetitiva</w:t>
      </w: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Despues de las Guias 06, 07 y 08, Clientes y Vehiculos ya realizan CRUD real y usan hooks para encapsular asincronia. El siguiente problema no es de conectividad: es de experiencia de usuario, reutilizacion y escalabilidad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024"/>
        <w:gridCol w:w="3240"/>
        <w:gridCol w:w="3600"/>
      </w:tblGrid>
      <w:tr>
        <w:trPr>
          <w:tblHeader w:val="true"/>
          <w:cantSplit/>
        </w:trPr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Problema actual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Consecuencia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Objetivo de Guia 09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Inputs de busqueda repetidos</w:t>
            </w:r>
          </w:p>
        </w:tc>
        <w:tc>
          <w:tcPr>
            <w:tcW w:type="dxa" w:w="32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Mas codigo y estilos duplicados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SearchInput reutilizable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Filtros escritos dentro de cada Page</w:t>
            </w:r>
          </w:p>
        </w:tc>
        <w:tc>
          <w:tcPr>
            <w:tcW w:type="dxa" w:w="32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Logica dificil de mantener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SelectFilter + datos derivados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Listas largas</w:t>
            </w:r>
          </w:p>
        </w:tc>
        <w:tc>
          <w:tcPr>
            <w:tcW w:type="dxa" w:w="32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Scroll excesivo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Paginacion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window.confirm()</w:t>
            </w:r>
          </w:p>
        </w:tc>
        <w:tc>
          <w:tcPr>
            <w:tcW w:type="dxa" w:w="32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UX limitada y poco personalizable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ConfirmDialog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Botones con estilos distintos</w:t>
            </w:r>
          </w:p>
        </w:tc>
        <w:tc>
          <w:tcPr>
            <w:tcW w:type="dxa" w:w="32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Inconsistencia visual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Button con variantes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Mensajes vacios improvisados</w:t>
            </w:r>
          </w:p>
        </w:tc>
        <w:tc>
          <w:tcPr>
            <w:tcW w:type="dxa" w:w="32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UX pobre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EmptyState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9C7D3"/>
          <w:left w:val="single" w:sz="3" w:space="0" w:color="B9C7D3"/>
          <w:bottom w:val="single" w:sz="3" w:space="0" w:color="B9C7D3"/>
          <w:right w:val="single" w:sz="3" w:space="0" w:color="B9C7D3"/>
          <w:insideH w:val="single" w:sz="3" w:space="0" w:color="B9C7D3"/>
          <w:insideV w:val="single" w:sz="3" w:space="0" w:color="B9C7D3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Regla arquitectonica:  </w:t>
            </w:r>
            <w:r>
              <w:rPr>
                <w:rFonts w:ascii="Aptos" w:hAnsi="Aptos"/>
                <w:b w:val="0"/>
                <w:color w:val="1F1F1F"/>
                <w:sz w:val="19"/>
              </w:rPr>
              <w:t>Un componente UI generico no debe conocer clienteService ni vehiculoService. Recibe datos y callbacks por props. La Page conserva la coordinacion del caso de uso.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3. Arquitectura UI compartida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Estructura propuesta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src/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components/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ui/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Button.tsx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SearchInput.tsx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SelectFilter.tsx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Pagination.tsx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Modal.tsx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ConfirmDialog.tsx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EmptyState.tsx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StatusBadge.tsx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features/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clientes/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components/ClienteTable.tsx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hooks/useClientes.ts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vehiculos/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components/VehiculoTable.tsx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hooks/useVehiculos.ts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pages/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ClientesPage.tsx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VehiculosPage.tsx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styles/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tokens.css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ui.css</w:t>
            </w:r>
          </w:p>
        </w:tc>
      </w:tr>
    </w:tbl>
    <w:p>
      <w:pPr>
        <w:spacing w:after="0"/>
      </w:pP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La carpeta components/ui contiene piezas sin conocimiento del dominio. features contiene piezas especificas de Cliente o Vehiculo. pages coordina filtros, modales, formularios y acciones del caso de uso.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4. Button reutilizable y variantes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components/ui/Button.tsx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type ButtonVariant = 'primary' | 'secondary' | 'danger' | 'ghost';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type ButtonProps = React.ButtonHTMLAttributes&lt;HTMLButtonElement&gt; &amp;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variant?: ButtonVariant;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loading?: boolean;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export function Button({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variant = 'primary',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loading = false,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disabled,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children,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...props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}: ButtonProps)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&lt;button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className={`btn btn--${variant}`}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disabled={disabled || loading}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{...props}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{loading ? 'Procesando...' : children}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&lt;/button&gt;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Extender ButtonHTMLAttributes permite conservar onClick, type, title, aria-label y otras props nativas.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variant controla presentacion; no debe codificar reglas de negocio.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loading evita dobles envios y comunica que hay una operacion en curso.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5. SearchInput y SelectFilter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SearchInput.tsx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type SearchInputProps =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value: string;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onChange: (value: string) =&gt; void;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placeholder?: string;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export function SearchInput({ value, onChange, placeholder = 'Buscar...' }: SearchInputProps)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&lt;label className="field"&gt;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&lt;span className="field__label"&gt;Busqueda&lt;/span&gt;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&lt;input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type="search"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value={value}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onChange={(e) =&gt; onChange(e.target.value)}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placeholder={placeholder}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/&gt;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&lt;/label&gt;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SelectFilter.tsx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type Option = { value: string; label: string };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type SelectFilterProps =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label: string;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value: string;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options: Option[];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onChange: (value: string) =&gt; void;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export function SelectFilter({ label, value, options, onChange }: SelectFilterProps)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&lt;label className="field"&gt;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&lt;span className="field__label"&gt;{label}&lt;/span&gt;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&lt;select value={value} onChange={(e) =&gt; onChange(e.target.value)}&gt;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{options.map((option) =&gt;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  &lt;option key={option.value} value={option.value}&gt;{option.label}&lt;/option&gt;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))}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&lt;/select&gt;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&lt;/label&gt;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6. Estado fuente y estado derivado</w:t>
      </w: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No copie filteredClientes a useState si puede calcularse desde clientes + search + activoFilter. La lista filtrada es un dato derivado. Guardarla tambien como estado crea dos fuentes de verdad que pueden desincronizarse.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592"/>
        <w:gridCol w:w="2232"/>
        <w:gridCol w:w="5040"/>
      </w:tblGrid>
      <w:tr>
        <w:trPr>
          <w:tblHeader w:val="true"/>
          <w:cantSplit/>
        </w:trPr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Guardar en useState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clientes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Si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Proviene del backend y cambia con CRUD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search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Si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Lo controla el usuario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activoFilter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Si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Lo controla el usuario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filteredClientes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No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Se calcula desde otros valores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page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Si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Seleccion actual del usuario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totalPages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No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Se deriva de cantidad y pageSize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7. Busqueda y filtros combinados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Filtro compuesto de Clientes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const [search, setSearch] = useState('');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[activoFilter, setActivoFilter] = useState&lt;'all' | 'active' | 'inactive'&gt;('all');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filteredClientes = clientes.filter((cliente) =&gt;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term = search.trim().toLowerCase();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matchesText = !term ||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cliente.nombre.toLowerCase().includes(term) ||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cliente.apellido.toLowerCase().includes(term) ||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cliente.documento.toLowerCase().includes(term) ||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cliente.email.toLowerCase().includes(term);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matchesStatus =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activoFilter === 'all' ||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(activoFilter === 'active' &amp;&amp; cliente.activo) ||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(activoFilter === 'inactive' &amp;&amp; !cliente.activo);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matchesText &amp;&amp; matchesStatus;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});</w:t>
            </w:r>
          </w:p>
        </w:tc>
      </w:tr>
    </w:tbl>
    <w:p>
      <w:pPr>
        <w:spacing w:after="0"/>
      </w:pP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El operador AND aparece en el return final: el registro debe cumplir busqueda textual y estado. Dentro de matchesText usamos OR porque cualquiera de los campos puede coincidir.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8. useMemo: optimizacion, no requisito funcional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Memoizacion opcional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const filteredClientes = useMemo(() =&gt;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clientes.filter((cliente) =&gt;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// calculo puro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return matchesSearch(cliente, search) &amp;&amp; matchesStatus(cliente, activoFilter);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});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}, [clientes, search, activoFilter]);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9C7D3"/>
          <w:left w:val="single" w:sz="3" w:space="0" w:color="B9C7D3"/>
          <w:bottom w:val="single" w:sz="3" w:space="0" w:color="B9C7D3"/>
          <w:right w:val="single" w:sz="3" w:space="0" w:color="B9C7D3"/>
          <w:insideH w:val="single" w:sz="3" w:space="0" w:color="B9C7D3"/>
          <w:insideV w:val="single" w:sz="3" w:space="0" w:color="B9C7D3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FF2C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Importante:  </w:t>
            </w:r>
            <w:r>
              <w:rPr>
                <w:rFonts w:ascii="Aptos" w:hAnsi="Aptos"/>
                <w:b w:val="0"/>
                <w:color w:val="1F1F1F"/>
                <w:sz w:val="19"/>
              </w:rPr>
              <w:t>useMemo debe usarse como optimizacion de un calculo puro. El codigo debe ser correcto aun sin useMemo. Para colecciones pequenas, filter() directo suele ser suficiente y mas simple.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9. Paginacion cliente: modelo matematico</w:t>
      </w: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La paginacion cliente se aplica despues de filtrar. Si se pagina antes, una pagina puede ocultar coincidencias que existen en otras paginas.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312"/>
        <w:gridCol w:w="6552"/>
      </w:tblGrid>
      <w:tr>
        <w:trPr>
          <w:tblHeader w:val="true"/>
          <w:cantSplit/>
        </w:trPr>
        <w:tc>
          <w:tcPr>
            <w:tcW w:type="dxa" w:w="511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511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Formula / regla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totalItems</w:t>
            </w:r>
          </w:p>
        </w:tc>
        <w:tc>
          <w:tcPr>
            <w:tcW w:type="dxa" w:w="655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filteredData.length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totalPages</w:t>
            </w:r>
          </w:p>
        </w:tc>
        <w:tc>
          <w:tcPr>
            <w:tcW w:type="dxa" w:w="655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Math.max(1, Math.ceil(totalItems / pageSize))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start</w:t>
            </w:r>
          </w:p>
        </w:tc>
        <w:tc>
          <w:tcPr>
            <w:tcW w:type="dxa" w:w="655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(page - 1) * pageSize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end</w:t>
            </w:r>
          </w:p>
        </w:tc>
        <w:tc>
          <w:tcPr>
            <w:tcW w:type="dxa" w:w="655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start + pageSize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visibleData</w:t>
            </w:r>
          </w:p>
        </w:tc>
        <w:tc>
          <w:tcPr>
            <w:tcW w:type="dxa" w:w="655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filteredData.slice(start, end)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Cambio de search/filter</w:t>
            </w:r>
          </w:p>
        </w:tc>
        <w:tc>
          <w:tcPr>
            <w:tcW w:type="dxa" w:w="655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Reiniciar page a 1</w:t>
            </w:r>
          </w:p>
        </w:tc>
      </w:tr>
    </w:tbl>
    <w:p>
      <w:pPr>
        <w:spacing w:after="20"/>
      </w:pP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Estado y calculo de pagina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const [page, setPage] = useState(1);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[pageSize, setPageSize] = useState(10);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totalPages = Math.max(1, Math.ceil(filteredClientes.length / pageSize));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start = (page - 1) * pageSize;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visibleClientes = filteredClientes.slice(start, start + pageSize);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useEffect(() =&gt;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setPage(1);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}, [search, activoFilter, pageSize]);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10. Componente Pagination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Pagination.tsx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type PaginationProps =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page: number;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totalPages: number;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onPageChange: (page: number) =&gt; void;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export function Pagination({ page, totalPages, onPageChange }: PaginationProps)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&lt;nav className="pagination" aria-label="Paginacion"&gt;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&lt;Button variant="ghost" disabled={page &lt;= 1} onClick={() =&gt; onPageChange(page - 1)}&gt;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Anterior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&lt;/Button&gt;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&lt;span&gt;Pagina {page} de {totalPages}&lt;/span&gt;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&lt;Button variant="ghost" disabled={page &gt;= totalPages} onClick={() =&gt; onPageChange(page + 1)}&gt;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Siguiente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&lt;/Button&gt;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&lt;/nav&gt;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No permita pagina 0 ni pagina mayor a totalPages. Al eliminar el ultimo elemento de una pagina, ajuste la pagina si quedo fuera de rango.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11. EmptyState y StatusBadge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Componentes de estado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export function EmptyState({ title, description }: { title: string; description?: string })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&lt;section className="empty-state" role="status"&gt;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&lt;strong&gt;{title}&lt;/strong&gt;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{description &amp;&amp; &lt;p&gt;{description}&lt;/p&gt;}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&lt;/section&gt;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export function StatusBadge({ active }: { active: boolean })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&lt;span className={`badge ${active ? 'badge--active' : 'badge--inactive'}`}&gt;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{active ? 'Activo' : 'Inactivo'}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&lt;/span&gt;;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12. Modal reutilizable con &lt;dialog&gt;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Modal.tsx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import { useEffect, useRef, type ReactNode } from 'react';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type ModalProps =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open: boolean;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title: string;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children: ReactNode;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onClose: () =&gt; void;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export function Modal({ open, title, children, onClose }: ModalProps)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ref = useRef&lt;HTMLDialogElement&gt;(null);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useEffect(() =&gt;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const dialog = ref.current;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if (!dialog) return;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if (open &amp;&amp; !dialog.open) dialog.showModal();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if (!open &amp;&amp; dialog.open) dialog.close();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}, [open]);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&lt;dialog ref={ref} className="modal" onCancel={onClose} onClose={onClose}&gt;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&lt;header className="modal__header"&gt;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&lt;h2&gt;{title}&lt;/h2&gt;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&lt;button aria-label="Cerrar" onClick={onClose}&gt;×&lt;/button&gt;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&lt;/header&gt;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{children}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&lt;/dialog&gt;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9C7D3"/>
          <w:left w:val="single" w:sz="3" w:space="0" w:color="B9C7D3"/>
          <w:bottom w:val="single" w:sz="3" w:space="0" w:color="B9C7D3"/>
          <w:right w:val="single" w:sz="3" w:space="0" w:color="B9C7D3"/>
          <w:insideH w:val="single" w:sz="3" w:space="0" w:color="B9C7D3"/>
          <w:insideV w:val="single" w:sz="3" w:space="0" w:color="B9C7D3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E2F0D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Ventaja del &lt;dialog&gt; nativo:  </w:t>
            </w:r>
            <w:r>
              <w:rPr>
                <w:rFonts w:ascii="Aptos" w:hAnsi="Aptos"/>
                <w:b w:val="0"/>
                <w:color w:val="1F1F1F"/>
                <w:sz w:val="19"/>
              </w:rPr>
              <w:t>showModal() coloca el dialogo en la capa superior, bloquea la interaccion con el contenido externo y ofrece comportamiento de teclado que seria necesario recrear manualmente en un modal basado solo en div.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13. ConfirmDialog para DELETE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ConfirmDialog.tsx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type ConfirmDialogProps =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open: boolean;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title: string;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message: string;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confirming?: boolean;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onConfirm: () =&gt; void;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onCancel: () =&gt; void;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export function ConfirmDialog(props: ConfirmDialogProps)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&lt;Modal open={props.open} title={props.title} onClose={props.onCancel}&gt;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&lt;p&gt;{props.message}&lt;/p&gt;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&lt;div className="modal__actions"&gt;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&lt;Button variant="secondary" onClick={props.onCancel}&gt;Cancelar&lt;/Button&gt;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&lt;Button variant="danger" loading={props.confirming} onClick={props.onConfirm}&gt;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  Eliminar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  &lt;/Button&gt;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  &lt;/div&gt;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&lt;/Modal&gt;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La confirmacion no conoce Cliente ni Vehiculo. La Page guarda el id pendiente de eliminar y decide que service ejecutar al confirmar.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14. Integracion en ClientesPage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Estado de coordinacion de ClientesPage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const [search, setSearch] = useState('');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[status, setStatus] = useState('all');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[page, setPage] = useState(1);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[pendingDelete, setPendingDelete] = useState&lt;Cliente | null&gt;(null);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filtered = clientes.filter((cliente) =&gt;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matchesCliente(cliente, search, status)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totalPages = Math.max(1, Math.ceil(filtered.length / PAGE_SIZE));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visible = filtered.slice((page - 1) * PAGE_SIZE, page * PAGE_SIZE);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async function confirmDelete()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if (!pendingDelete) return;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await remove(pendingDelete.id);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setPendingDelete(null);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Number"/>
        <w:spacing w:after="40"/>
      </w:pPr>
      <w:r>
        <w:rPr>
          <w:rFonts w:ascii="Aptos" w:hAnsi="Aptos"/>
          <w:b w:val="0"/>
          <w:color w:val="1F1F1F"/>
          <w:sz w:val="20"/>
        </w:rPr>
        <w:t>SearchInput actualiza search.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1F1F"/>
          <w:sz w:val="20"/>
        </w:rPr>
        <w:t>SelectFilter actualiza status.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1F1F"/>
          <w:sz w:val="20"/>
        </w:rPr>
        <w:t>La Page calcula filtered y visible.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1F1F"/>
          <w:sz w:val="20"/>
        </w:rPr>
        <w:t>ClienteTable recibe solo visible.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1F1F"/>
          <w:sz w:val="20"/>
        </w:rPr>
        <w:t>Al pulsar Eliminar se asigna pendingDelete; no se elimina todavia.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1F1F"/>
          <w:sz w:val="20"/>
        </w:rPr>
        <w:t>ConfirmDialog llama confirmDelete.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1F1F"/>
          <w:sz w:val="20"/>
        </w:rPr>
        <w:t>El hook/service elimina; al cambiar clientes se recalcula automaticamente la lista visible.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15. Integracion en VehiculosPage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Filtros combinados de Vehiculos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const [search, setSearch] = useState('');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[clienteFilter, setClienteFilter] = useState('all');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[status, setStatus] = useState('all');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const filteredVehiculos = vehiculos.filter((vehiculo) =&gt;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owner = clientesById.get(vehiculo.clienteId);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text = `${vehiculo.placa} ${vehiculo.marca} ${vehiculo.modelo} ${owner?.nombre ?? ''} ${owner?.apellido ?? ''}`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  .toLowerCase();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matchesText = text.includes(search.trim().toLowerCase());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matchesOwner = clienteFilter === 'all' || vehiculo.clienteId === Number(clienteFilter);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const matchesStatus = status === 'all' || (status === 'active' ? vehiculo.activo : !vehiculo.activo);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return matchesText &amp;&amp; matchesOwner &amp;&amp; matchesStatus;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});</w:t>
            </w:r>
          </w:p>
        </w:tc>
      </w:tr>
    </w:tbl>
    <w:p>
      <w:pPr>
        <w:spacing w:after="0"/>
      </w:pP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Aqui la busqueda puede incluir tambien el nombre del propietario porque la Page ya dispone del mapa clientesById construido en la Guia 07.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16. CSS profesional y design tokens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9"/>
        </w:rPr>
        <w:t>styles/tokens.css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2D8DE"/>
          <w:left w:val="single" w:sz="3" w:space="0" w:color="D2D8DE"/>
          <w:bottom w:val="single" w:sz="3" w:space="0" w:color="D2D8DE"/>
          <w:right w:val="single" w:sz="3" w:space="0" w:color="D2D8DE"/>
          <w:insideH w:val="single" w:sz="3" w:space="0" w:color="D2D8DE"/>
          <w:insideV w:val="single" w:sz="3" w:space="0" w:color="D2D8DE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6"/>
              </w:rPr>
              <w:t>:root {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--color-primary: #17365d;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--color-accent: #2f75b5;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--color-danger: #b42318;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--color-success: #067647;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--color-border: #d0d5dd;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--color-surface: #ffffff;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--color-muted: #667085;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--radius-sm: 8px;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--radius-md: 12px;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--shadow-md: 0 12px 30px rgba(16, 24, 40, .14);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--space-1: .25rem;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--space-2: .5rem;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--space-3: .75rem;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--space-4: 1rem;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 xml:space="preserve">  --space-6: 1.5rem;</w:t>
              <w:br/>
            </w:r>
            <w:r>
              <w:rPr>
                <w:rFonts w:ascii="Consolas" w:hAnsi="Consolas"/>
                <w:b w:val="0"/>
                <w:color w:val="222222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Los tokens evitan copiar valores arbitrarios por toda la aplicacion. Si cambia la identidad visual, se modifica la fuente del token y no decenas de componentes.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17. Accesibilidad y 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024"/>
        <w:gridCol w:w="6840"/>
      </w:tblGrid>
      <w:tr>
        <w:trPr>
          <w:tblHeader w:val="true"/>
          <w:cantSplit/>
        </w:trPr>
        <w:tc>
          <w:tcPr>
            <w:tcW w:type="dxa" w:w="511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511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Aplicacion en ParkFlow360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Label visible</w:t>
            </w:r>
          </w:p>
        </w:tc>
        <w:tc>
          <w:tcPr>
            <w:tcW w:type="dxa" w:w="68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Busqueda y filtros deben tener etiqueta, no depender solo de placeholder.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Teclado</w:t>
            </w:r>
          </w:p>
        </w:tc>
        <w:tc>
          <w:tcPr>
            <w:tcW w:type="dxa" w:w="68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El modal debe poder cerrarse con Escape y mantener comportamiento predecible.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Foco</w:t>
            </w:r>
          </w:p>
        </w:tc>
        <w:tc>
          <w:tcPr>
            <w:tcW w:type="dxa" w:w="68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Al abrir un dialogo, el usuario debe poder operar dentro de el sin interactuar accidentalmente con el fondo.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Nombres accesibles</w:t>
            </w:r>
          </w:p>
        </w:tc>
        <w:tc>
          <w:tcPr>
            <w:tcW w:type="dxa" w:w="68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Boton de icono usa aria-label="Cerrar".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Disabled real</w:t>
            </w:r>
          </w:p>
        </w:tc>
        <w:tc>
          <w:tcPr>
            <w:tcW w:type="dxa" w:w="68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Anterior/Siguiente se deshabilitan en limites.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Feedback</w:t>
            </w:r>
          </w:p>
        </w:tc>
        <w:tc>
          <w:tcPr>
            <w:tcW w:type="dxa" w:w="68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Mostrar loading, empty state, error y confirmacion de acciones.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No color solamente</w:t>
            </w:r>
          </w:p>
        </w:tc>
        <w:tc>
          <w:tcPr>
            <w:tcW w:type="dxa" w:w="684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StatusBadge incluye texto Activo/Inactivo, no solo color.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18. Cuando la paginacion debe moverse al backend</w:t>
      </w: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La paginacion cliente es apropiada si ya se cargaron todos los registros y el volumen es moderado. Con miles o millones de registros, descargar todo para despues ocultar la mayoria desperdicia red, memoria y tiempo.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896"/>
        <w:gridCol w:w="4968"/>
      </w:tblGrid>
      <w:tr>
        <w:trPr>
          <w:tblHeader w:val="true"/>
          <w:cantSplit/>
        </w:trPr>
        <w:tc>
          <w:tcPr>
            <w:tcW w:type="dxa" w:w="511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Cliente</w:t>
            </w:r>
          </w:p>
        </w:tc>
        <w:tc>
          <w:tcPr>
            <w:tcW w:type="dxa" w:w="5112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Servidor</w:t>
            </w:r>
          </w:p>
        </w:tc>
      </w:tr>
      <w:tr>
        <w:trPr>
          <w:cantSplit/>
        </w:trPr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GET /clientes y luego slice()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GET /clientes?page=0&amp;size=20&amp;search=ana&amp;activo=true</w:t>
            </w:r>
          </w:p>
        </w:tc>
      </w:tr>
      <w:tr>
        <w:trPr>
          <w:cantSplit/>
        </w:trPr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Todos los registros llegan al navegador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Solo llega la pagina solicitada</w:t>
            </w:r>
          </w:p>
        </w:tc>
      </w:tr>
      <w:tr>
        <w:trPr>
          <w:cantSplit/>
        </w:trPr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Simple para conjuntos pequenos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Escalable para grandes volumenes</w:t>
            </w:r>
          </w:p>
        </w:tc>
      </w:tr>
      <w:tr>
        <w:trPr>
          <w:cantSplit/>
        </w:trPr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totalPages calculado localmente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7"/>
              </w:rPr>
              <w:t>Backend devuelve totalElements/totalPages o metadatos equivalentes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9C7D3"/>
          <w:left w:val="single" w:sz="3" w:space="0" w:color="B9C7D3"/>
          <w:bottom w:val="single" w:sz="3" w:space="0" w:color="B9C7D3"/>
          <w:right w:val="single" w:sz="3" w:space="0" w:color="B9C7D3"/>
          <w:insideH w:val="single" w:sz="3" w:space="0" w:color="B9C7D3"/>
          <w:insideV w:val="single" w:sz="3" w:space="0" w:color="B9C7D3"/>
        </w:tblBorders>
      </w:tblPr>
      <w:tblGrid>
        <w:gridCol w:w="9864"/>
      </w:tblGrid>
      <w:tr>
        <w:trPr>
          <w:cantSplit/>
        </w:trPr>
        <w:tc>
          <w:tcPr>
            <w:tcW w:type="dxa" w:w="10224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Preparacion para evolucion:  </w:t>
            </w:r>
            <w:r>
              <w:rPr>
                <w:rFonts w:ascii="Aptos" w:hAnsi="Aptos"/>
                <w:b w:val="0"/>
                <w:color w:val="1F1F1F"/>
                <w:sz w:val="19"/>
              </w:rPr>
              <w:t>La interfaz Pagination puede mantenerse aunque la fuente de datos cambie de paginacion cliente a servidor. Cambia quien calcula y obtiene la pagina, no necesariamente la UI.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19. Diagnostico sistematico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024"/>
        <w:gridCol w:w="3456"/>
        <w:gridCol w:w="3384"/>
      </w:tblGrid>
      <w:tr>
        <w:trPr>
          <w:tblHeader w:val="true"/>
          <w:cantSplit/>
        </w:trPr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Que inspeccionar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Buscar no cambia la tabla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Tabla recibe data original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Props enviadas a ClienteTable/VehiculoTable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Pagina queda vacia tras filtrar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page no se reinicio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Effect o handler que setea page(1)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Siguiente supera limite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Falta disabled/validacion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page y totalPages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Modal no abre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ref nulo o showModal no ejecutado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open, ref.current, dialog.open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DELETE ocurre antes de confirmar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onDelete llama service directamente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pendingDelete y ConfirmDialog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Filtro propietario falla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Comparacion string vs number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Number(clienteFilter)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Estado se desincroniza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Se guardo filteredData en useState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Eliminar estado derivado duplicado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20. Mapa de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160"/>
        <w:gridCol w:w="4032"/>
        <w:gridCol w:w="3672"/>
      </w:tblGrid>
      <w:tr>
        <w:trPr>
          <w:tblHeader w:val="true"/>
          <w:cantSplit/>
        </w:trPr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Pieza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Debe hacer</w:t>
            </w:r>
          </w:p>
        </w:tc>
        <w:tc>
          <w:tcPr>
            <w:tcW w:type="dxa" w:w="340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No debe hacer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SearchInput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Emitir texto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Filtrar Clientes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SelectFilter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Emitir opcion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Conocer services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Pagination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Emitir nueva pagina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Hacer GET HTTP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Modal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Gestionar presentacion modal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Eliminar entidades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ConfirmDialog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Pedir confirmacion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Elegir endpoint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ClienteTable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Renderizar filas/emitir acciones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Coordinar CRUD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ClientesPage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Coordinar estado, filtros y modales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Implementar fetch bajo nivel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useClientes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Gestionar operaciones de Cliente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Renderizar UI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clienteService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Hablar con API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Gestionar modal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21. Practica evaluada</w:t>
      </w: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Refactorice ClientesPage y VehiculosPage para cumplir todos los requisitos siguientes: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Crear Button, SearchInput, SelectFilter, Pagination, Modal, ConfirmDialog, EmptyState y StatusBadge dentro de components/ui.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Implementar busqueda de Cliente por nombre, apellido, documento y email.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Implementar filtro de Cliente por estado: todos, activos e inactivos.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Implementar busqueda de Vehiculo por placa, marca, modelo y nombre del propietario.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Implementar filtros de Vehiculo por propietario y estado.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Paginar ambas tablas con tamanio de pagina configurable entre 5, 10 y 20.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Reiniciar a pagina 1 al cambiar busqueda, filtro o tamanio.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Sustituir window.confirm() por ConfirmDialog.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Mostrar EmptyState cuando no existan resultados.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Conservar CRUD completo y estados loading/error/saving/deleting.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Demostrar teclado y cierre con Escape en el modal.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1F1F"/>
          <w:sz w:val="20"/>
        </w:rPr>
        <w:t>Mantener componentes UI desacoplados de Cliente/Vehiculo.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22. 40 preguntas para defensa oral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1. ¿Que diferencia existe entre un componente UI generico y un componente de dominio?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2. ¿Por que Button no debe importar clienteService?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3. ¿Que significa que SearchInput sea un componente controlado?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4. ¿Por que filteredClientes no deberia guardarse normalmente en useState?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5. ¿Que problema crea mantener clientes y filteredClientes como dos estados independientes?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6. ¿En que orden debe ejecutarse busqueda, filtrado y paginacion?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7. ¿Por que es incorrecto paginar primero y filtrar despues?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8. ¿Como se construye una busqueda case-insensitive?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9. ¿Por que trim() es util en una busqueda?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10. ¿Que diferencia hay entre OR dentro de la busqueda y AND entre filtros?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11. ¿Que hace useMemo?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12. ¿Por que useMemo no debe ser requisito para que la logica funcione?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13. ¿Cuales son las dependencias correctas de un useMemo que filtra clientes?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14. ¿Como se calcula totalPages?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15. ¿Como se calcula el indice inicial de una pagina?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16. ¿Que hace slice(start, end)?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17. ¿Por que page debe volver a 1 cuando cambia search?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18. ¿Que debe ocurrir si se elimina el unico registro de la ultima pagina?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19. ¿Que responsabilidad tiene Pagination?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20. ¿Por que Pagination no debe hacer fetch directamente?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21. ¿Por que usamos un id estable como key en filas y opciones?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22. ¿Que ventaja ofrece EmptyState frente a una tabla simplemente vacia?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23. ¿Por que StatusBadge debe incluir texto y no depender solamente del color?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24. ¿Que problema de UX resuelve un ConfirmDialog?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25. ¿Por que pendingDelete debe guardar la entidad o su id antes de ejecutar DELETE?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26. ¿Que hace showModal() sobre un elemento dialog?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27. ¿Que diferencia conceptual hay entre open y showModal()?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28. ¿Que deberia ocurrir al presionar Escape en un modal?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29. ¿Por que un boton de solo icono necesita aria-label?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30. ¿Que son design tokens?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31. ¿Que ventaja tienen las variables CSS frente a copiar colores y espacios?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32. ¿Como se filtra Vehiculo por clienteId si el select devuelve string?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33. ¿Como se puede buscar un Vehiculo por nombre del propietario sin duplicar ese nombre dentro de Vehiculo?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34. ¿Que ventaja tiene clientesById Map para resolver propietarios?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35. ¿Cuando es adecuada la paginacion cliente?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36. ¿Cuando debe migrarse la paginacion al backend?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37. ¿Como cambiaria GET /clientes para paginacion servidor?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38. ¿Por que una UI Pagination puede reutilizarse con paginacion cliente o servidor?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39. ¿Que significa single source of truth aplicado a filtros y resultados?</w:t>
      </w:r>
    </w:p>
    <w:p>
      <w:pPr>
        <w:spacing w:after="40" w:line="250" w:lineRule="auto"/>
      </w:pPr>
      <w:r>
        <w:rPr>
          <w:rFonts w:ascii="Aptos" w:hAnsi="Aptos"/>
          <w:b w:val="0"/>
          <w:sz w:val="19"/>
        </w:rPr>
        <w:t>40. Explique el flujo completo desde escribir "ana" hasta ver solo las filas coincidentes en pantalla.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23. Checklist de entrega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Existe components/ui con al menos los 8 componentes solicitados.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Clientes y Vehiculos tienen busqueda y filtros funcionales.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La paginacion nunca sale de sus limites.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Cambiar filtros reinicia a pagina 1.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No existe filteredClientes/filteredVehiculos duplicado innecesariamente en estado.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ConfirmDialog reemplaza window.confirm().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Modal funciona con teclado y Escape.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Se mantienen loading/error/saving/deleting.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No se rompio CRUD Cliente ni CRUD Vehiculo.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Los componentes UI no importan services de dominio.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Los estilos usan tokens reutilizables.</w:t>
      </w:r>
    </w:p>
    <w:p>
      <w:pPr>
        <w:spacing w:after="20" w:line="250" w:lineRule="auto"/>
      </w:pPr>
      <w:r>
        <w:rPr>
          <w:rFonts w:ascii="Aptos" w:hAnsi="Aptos"/>
          <w:b w:val="0"/>
          <w:sz w:val="19"/>
        </w:rPr>
        <w:t>☐ El estudiante puede responder las 40 preguntas sin leer el codigo.</w:t>
      </w:r>
    </w:p>
    <w:p>
      <w:pPr>
        <w:pStyle w:val="Heading1"/>
        <w:keepNext/>
        <w:spacing w:before="160" w:after="100"/>
      </w:pPr>
      <w:r>
        <w:rPr>
          <w:rFonts w:ascii="Aptos" w:hAnsi="Aptos"/>
          <w:b/>
          <w:color w:val="17365D"/>
          <w:sz w:val="30"/>
        </w:rPr>
        <w:t>24. Preparacion para la Guia 10</w:t>
      </w:r>
    </w:p>
    <w:p>
      <w:pPr>
        <w:spacing w:after="80" w:line="250" w:lineRule="auto"/>
      </w:pPr>
      <w:r>
        <w:rPr>
          <w:rFonts w:ascii="Aptos" w:hAnsi="Aptos"/>
          <w:b w:val="0"/>
          <w:sz w:val="21"/>
        </w:rPr>
        <w:t>Al finalizar esta guia, ParkFlow360 ya posee arquitectura frontend, navegacion, contratos TypeScript, formularios, conexion HTTP, CRUD Cliente, CRUD Vehiculo, relacion 1:N, hooks asincronos y una capa UI profesional. La Guia 10 cerrara el proyecto con dashboard, integracion final, testing, build de produccion y defensa Fullstack end-to-end.</w:t>
      </w:r>
    </w:p>
    <w:p>
      <w:pPr>
        <w:keepNext/>
        <w:spacing w:after="40" w:line="250" w:lineRule="auto"/>
      </w:pPr>
      <w:r>
        <w:rPr>
          <w:rFonts w:ascii="Aptos" w:hAnsi="Aptos"/>
          <w:b/>
          <w:color w:val="17365D"/>
          <w:sz w:val="18"/>
        </w:rPr>
        <w:t>Fuentes tecnicas de referencia</w:t>
      </w:r>
    </w:p>
    <w:p>
      <w:pPr>
        <w:spacing w:after="0" w:line="250" w:lineRule="auto"/>
      </w:pPr>
      <w:r>
        <w:rPr>
          <w:rFonts w:ascii="Aptos" w:hAnsi="Aptos"/>
          <w:b w:val="0"/>
          <w:color w:val="666666"/>
          <w:sz w:val="15"/>
        </w:rPr>
        <w:t>React: Rendering Lists (react.dev/learn/rendering-lists) | useMemo (react.dev/reference/react/useMemo) | Sharing State Between Components (react.dev/learn/sharing-state-between-components) | MDN: dialog (developer.mozilla.org/.../Elements/dialog) | showModal() (developer.mozilla.org/.../HTMLDialogElement/showModal)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color w:val="666666"/>
        <w:sz w:val="16"/>
      </w:rPr>
      <w:t xml:space="preserve">ParkFlow360 - Guia 09 - React + TypeScript + Vite + Spring Boot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7"/>
      </w:rPr>
      <w:t>PARKFLOW360  |  GUIA 09  | 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