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B177CA" w14:textId="6845FCD4" w:rsidR="007B2D70" w:rsidRDefault="0009778C" w:rsidP="0009778C">
      <w:pPr>
        <w:pStyle w:val="Ttulo1"/>
        <w:numPr>
          <w:ilvl w:val="0"/>
          <w:numId w:val="1"/>
        </w:numPr>
      </w:pPr>
      <w:r>
        <w:t>Tenemos este escenario inicial:</w:t>
      </w:r>
    </w:p>
    <w:p w14:paraId="13F63B19" w14:textId="5A387D40" w:rsidR="0009778C" w:rsidRDefault="0009778C" w:rsidP="0009778C">
      <w:pPr>
        <w:pStyle w:val="Ttulo2"/>
        <w:numPr>
          <w:ilvl w:val="0"/>
          <w:numId w:val="2"/>
        </w:numPr>
      </w:pPr>
      <w:r>
        <w:t>Tendremos una VM con Ubuntu Server</w:t>
      </w:r>
    </w:p>
    <w:p w14:paraId="2D48BAF1" w14:textId="2278DD4C" w:rsidR="0009778C" w:rsidRDefault="0009778C" w:rsidP="0009778C">
      <w:pPr>
        <w:pStyle w:val="Prrafodelista"/>
      </w:pPr>
      <w:r>
        <w:rPr>
          <w:noProof/>
        </w:rPr>
        <w:drawing>
          <wp:inline distT="0" distB="0" distL="0" distR="0" wp14:anchorId="26632712" wp14:editId="2275F65C">
            <wp:extent cx="5400040" cy="451231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7717" w14:textId="397A7FFE" w:rsidR="0009778C" w:rsidRDefault="00DD0A7E" w:rsidP="00DD0A7E">
      <w:pPr>
        <w:pStyle w:val="Ttulo2"/>
        <w:numPr>
          <w:ilvl w:val="0"/>
          <w:numId w:val="2"/>
        </w:numPr>
      </w:pPr>
      <w:r>
        <w:t>Podremos acceder mediante un cliente web al servidor.</w:t>
      </w:r>
    </w:p>
    <w:p w14:paraId="2FF3DD38" w14:textId="0B8F2AC7" w:rsidR="00DD0A7E" w:rsidRDefault="00DD0A7E" w:rsidP="00DD0A7E">
      <w:pPr>
        <w:pStyle w:val="Prrafodelista"/>
      </w:pPr>
      <w:r>
        <w:rPr>
          <w:noProof/>
        </w:rPr>
        <w:drawing>
          <wp:inline distT="0" distB="0" distL="0" distR="0" wp14:anchorId="26DD3B4D" wp14:editId="177C0316">
            <wp:extent cx="5400040" cy="229044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8C839" w14:textId="5885F177" w:rsidR="00DD0A7E" w:rsidRDefault="00B8236A" w:rsidP="00B8236A">
      <w:pPr>
        <w:pStyle w:val="Ttulo1"/>
        <w:numPr>
          <w:ilvl w:val="0"/>
          <w:numId w:val="1"/>
        </w:numPr>
      </w:pPr>
      <w:r>
        <w:lastRenderedPageBreak/>
        <w:t>Instalación de TOMCAT:</w:t>
      </w:r>
    </w:p>
    <w:p w14:paraId="54B5ABA0" w14:textId="140C7B08" w:rsidR="00B8236A" w:rsidRDefault="00B8236A" w:rsidP="00B8236A">
      <w:pPr>
        <w:pStyle w:val="Ttulo2"/>
      </w:pPr>
      <w:r>
        <w:t xml:space="preserve">a.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update</w:t>
      </w:r>
      <w:proofErr w:type="spellEnd"/>
    </w:p>
    <w:p w14:paraId="50980AFE" w14:textId="2FB48C15" w:rsidR="00B8236A" w:rsidRDefault="00B8236A" w:rsidP="00B8236A">
      <w:r>
        <w:rPr>
          <w:noProof/>
        </w:rPr>
        <w:drawing>
          <wp:inline distT="0" distB="0" distL="0" distR="0" wp14:anchorId="45E8AE24" wp14:editId="0FB40650">
            <wp:extent cx="5400040" cy="229044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C9A3" w14:textId="3DD8AD82" w:rsidR="003F13B8" w:rsidRDefault="003F13B8" w:rsidP="003F13B8">
      <w:pPr>
        <w:pStyle w:val="Ttulo2"/>
      </w:pPr>
      <w:r>
        <w:t xml:space="preserve">b.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-y tomcat9 tomcat9-admin</w:t>
      </w:r>
    </w:p>
    <w:p w14:paraId="3C8538A2" w14:textId="4FD50D41" w:rsidR="003F13B8" w:rsidRDefault="003F13B8" w:rsidP="003F13B8">
      <w:r>
        <w:rPr>
          <w:noProof/>
        </w:rPr>
        <w:drawing>
          <wp:inline distT="0" distB="0" distL="0" distR="0" wp14:anchorId="1AEACBA5" wp14:editId="7C4A7770">
            <wp:extent cx="5400040" cy="45358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6356" w14:textId="14AB7721" w:rsidR="003F13B8" w:rsidRDefault="003F13B8" w:rsidP="003F13B8">
      <w:pPr>
        <w:pStyle w:val="Ttulo2"/>
        <w:numPr>
          <w:ilvl w:val="0"/>
          <w:numId w:val="2"/>
        </w:numPr>
      </w:pPr>
      <w:r>
        <w:lastRenderedPageBreak/>
        <w:t xml:space="preserve">El estado del servicio se comprobará con </w:t>
      </w:r>
      <w:proofErr w:type="spellStart"/>
      <w:r>
        <w:t>systemctl</w:t>
      </w:r>
      <w:proofErr w:type="spellEnd"/>
      <w:r>
        <w:t xml:space="preserve"> status tomcat9</w:t>
      </w:r>
    </w:p>
    <w:p w14:paraId="0DB93178" w14:textId="4B877AEC" w:rsidR="003F13B8" w:rsidRDefault="003F13B8" w:rsidP="003F13B8">
      <w:pPr>
        <w:pStyle w:val="Prrafodelista"/>
      </w:pPr>
      <w:r>
        <w:rPr>
          <w:noProof/>
        </w:rPr>
        <w:drawing>
          <wp:inline distT="0" distB="0" distL="0" distR="0" wp14:anchorId="5CCA5983" wp14:editId="2750382A">
            <wp:extent cx="5400040" cy="453898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9D82" w14:textId="2DCD00F2" w:rsidR="003F13B8" w:rsidRDefault="003F13B8" w:rsidP="003F13B8">
      <w:pPr>
        <w:pStyle w:val="Ttulo2"/>
        <w:numPr>
          <w:ilvl w:val="0"/>
          <w:numId w:val="2"/>
        </w:numPr>
      </w:pPr>
      <w:r>
        <w:lastRenderedPageBreak/>
        <w:t>Editamos el archivo /</w:t>
      </w:r>
      <w:proofErr w:type="spellStart"/>
      <w:r>
        <w:t>etc</w:t>
      </w:r>
      <w:proofErr w:type="spellEnd"/>
      <w:r>
        <w:t xml:space="preserve">/tomcat9/server.xml y en la directiva </w:t>
      </w:r>
      <w:proofErr w:type="spellStart"/>
      <w:r>
        <w:t>Connector</w:t>
      </w:r>
      <w:proofErr w:type="spellEnd"/>
      <w:r>
        <w:t xml:space="preserve"> comprobamos que el puerto por defecto en </w:t>
      </w:r>
      <w:proofErr w:type="spellStart"/>
      <w:r>
        <w:t>port</w:t>
      </w:r>
      <w:proofErr w:type="spellEnd"/>
      <w:r>
        <w:t xml:space="preserve"> es 8080</w:t>
      </w:r>
    </w:p>
    <w:p w14:paraId="46A47298" w14:textId="4E569B49" w:rsidR="003F13B8" w:rsidRDefault="003F13B8" w:rsidP="003F13B8">
      <w:pPr>
        <w:pStyle w:val="Prrafodelista"/>
      </w:pPr>
      <w:r>
        <w:rPr>
          <w:noProof/>
        </w:rPr>
        <w:drawing>
          <wp:inline distT="0" distB="0" distL="0" distR="0" wp14:anchorId="6B41DF0F" wp14:editId="6C9940C4">
            <wp:extent cx="5400040" cy="45224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1190" w14:textId="0E03E397" w:rsidR="003F13B8" w:rsidRDefault="003F13B8" w:rsidP="003F13B8">
      <w:pPr>
        <w:pStyle w:val="Ttulo2"/>
        <w:numPr>
          <w:ilvl w:val="0"/>
          <w:numId w:val="2"/>
        </w:numPr>
      </w:pPr>
      <w:r>
        <w:lastRenderedPageBreak/>
        <w:t>Editamos /</w:t>
      </w:r>
      <w:proofErr w:type="spellStart"/>
      <w:r>
        <w:t>etc</w:t>
      </w:r>
      <w:proofErr w:type="spellEnd"/>
      <w:r>
        <w:t xml:space="preserve">/tomcat9/tomcat-users.xml y analizamos e implementamos un usuario que nos permita tener permiso al </w:t>
      </w:r>
      <w:proofErr w:type="spellStart"/>
      <w:r>
        <w:t>admin-gui</w:t>
      </w:r>
      <w:proofErr w:type="spellEnd"/>
      <w:r>
        <w:t xml:space="preserve"> y al manager-</w:t>
      </w:r>
      <w:proofErr w:type="spellStart"/>
      <w:r>
        <w:t>gui</w:t>
      </w:r>
      <w:proofErr w:type="spellEnd"/>
    </w:p>
    <w:p w14:paraId="73473688" w14:textId="7BDF5E83" w:rsidR="003F13B8" w:rsidRDefault="003F13B8" w:rsidP="003F13B8">
      <w:pPr>
        <w:pStyle w:val="Prrafodelista"/>
      </w:pPr>
      <w:r>
        <w:rPr>
          <w:noProof/>
        </w:rPr>
        <w:drawing>
          <wp:inline distT="0" distB="0" distL="0" distR="0" wp14:anchorId="77BB55F5" wp14:editId="4F530A09">
            <wp:extent cx="5400040" cy="436499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CF6F" w14:textId="3A797992" w:rsidR="006A7176" w:rsidRDefault="006A7176" w:rsidP="006A7176">
      <w:pPr>
        <w:pStyle w:val="Ttulo2"/>
        <w:numPr>
          <w:ilvl w:val="0"/>
          <w:numId w:val="2"/>
        </w:numPr>
      </w:pPr>
      <w:r>
        <w:lastRenderedPageBreak/>
        <w:t xml:space="preserve">Para evitar problemas de acceso a las herramientas administrativas agregamos un comentario HTML a la directiva Valve en el archivo </w:t>
      </w:r>
      <w:proofErr w:type="spellStart"/>
      <w:r>
        <w:t>usr</w:t>
      </w:r>
      <w:proofErr w:type="spellEnd"/>
      <w:r>
        <w:t>/share/tomcat9-admin/manager/META-INF/context.xml</w:t>
      </w:r>
    </w:p>
    <w:p w14:paraId="183B6AB6" w14:textId="6851CFD7" w:rsidR="006A7176" w:rsidRDefault="006A7176" w:rsidP="006A7176">
      <w:pPr>
        <w:pStyle w:val="Prrafodelista"/>
      </w:pPr>
      <w:r>
        <w:rPr>
          <w:noProof/>
        </w:rPr>
        <w:drawing>
          <wp:inline distT="0" distB="0" distL="0" distR="0" wp14:anchorId="4C0ADED8" wp14:editId="44861EA1">
            <wp:extent cx="5400040" cy="442531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64A4" w14:textId="3586FFB5" w:rsidR="006A7176" w:rsidRDefault="006A7176" w:rsidP="006A7176">
      <w:pPr>
        <w:pStyle w:val="Ttulo2"/>
        <w:numPr>
          <w:ilvl w:val="0"/>
          <w:numId w:val="2"/>
        </w:numPr>
      </w:pPr>
      <w:proofErr w:type="spellStart"/>
      <w:r>
        <w:lastRenderedPageBreak/>
        <w:t>Idem</w:t>
      </w:r>
      <w:proofErr w:type="spellEnd"/>
      <w:r>
        <w:t xml:space="preserve"> para /</w:t>
      </w:r>
      <w:proofErr w:type="spellStart"/>
      <w:r>
        <w:t>usr</w:t>
      </w:r>
      <w:proofErr w:type="spellEnd"/>
      <w:r>
        <w:t>/share/tomcat9-admin/host-manager/METAINF/context.xml</w:t>
      </w:r>
    </w:p>
    <w:p w14:paraId="79330656" w14:textId="630DCF2F" w:rsidR="006A7176" w:rsidRDefault="006A7176" w:rsidP="006A7176">
      <w:pPr>
        <w:pStyle w:val="Prrafodelista"/>
      </w:pPr>
      <w:r>
        <w:rPr>
          <w:noProof/>
        </w:rPr>
        <w:drawing>
          <wp:inline distT="0" distB="0" distL="0" distR="0" wp14:anchorId="5F1EB63F" wp14:editId="30024B41">
            <wp:extent cx="5400040" cy="444436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1E5C" w14:textId="60BA9026" w:rsidR="006A7176" w:rsidRDefault="006A7176" w:rsidP="006A7176">
      <w:pPr>
        <w:pStyle w:val="Ttulo2"/>
        <w:numPr>
          <w:ilvl w:val="0"/>
          <w:numId w:val="2"/>
        </w:numPr>
      </w:pPr>
      <w:r>
        <w:t>Reinicia TOMCAT</w:t>
      </w:r>
    </w:p>
    <w:p w14:paraId="67025D1A" w14:textId="42F2838E" w:rsidR="006A7176" w:rsidRDefault="006A7176" w:rsidP="006A7176">
      <w:pPr>
        <w:pStyle w:val="Prrafodelista"/>
      </w:pPr>
      <w:r>
        <w:rPr>
          <w:noProof/>
        </w:rPr>
        <w:drawing>
          <wp:inline distT="0" distB="0" distL="0" distR="0" wp14:anchorId="680B00B6" wp14:editId="22697677">
            <wp:extent cx="5400040" cy="4648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ADA2" w14:textId="565CC220" w:rsidR="006A7176" w:rsidRDefault="006A7176" w:rsidP="006A7176">
      <w:pPr>
        <w:pStyle w:val="Ttulo1"/>
        <w:numPr>
          <w:ilvl w:val="0"/>
          <w:numId w:val="1"/>
        </w:numPr>
      </w:pPr>
      <w:r>
        <w:lastRenderedPageBreak/>
        <w:t>Lanzamiento de TOMCAT:</w:t>
      </w:r>
    </w:p>
    <w:p w14:paraId="1EA26080" w14:textId="5CE66039" w:rsidR="006A7176" w:rsidRDefault="006A7176" w:rsidP="006A7176">
      <w:pPr>
        <w:pStyle w:val="Ttulo2"/>
        <w:numPr>
          <w:ilvl w:val="0"/>
          <w:numId w:val="3"/>
        </w:numPr>
      </w:pPr>
      <w:r>
        <w:t>Accede a la IP de tu servidor en el puerto 8080 y observa gráficamente que el servidor de aplicaciones está corriendo.</w:t>
      </w:r>
    </w:p>
    <w:p w14:paraId="371933D6" w14:textId="01BC2FF3" w:rsidR="006A7176" w:rsidRDefault="00D02B78" w:rsidP="006A7176">
      <w:pPr>
        <w:pStyle w:val="Prrafodelista"/>
      </w:pPr>
      <w:r>
        <w:rPr>
          <w:noProof/>
        </w:rPr>
        <w:drawing>
          <wp:inline distT="0" distB="0" distL="0" distR="0" wp14:anchorId="78684BEF" wp14:editId="21818AF2">
            <wp:extent cx="5400040" cy="422529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1C13" w14:textId="2DE86FE0" w:rsidR="00D02B78" w:rsidRDefault="00D02B78" w:rsidP="00C2795C">
      <w:pPr>
        <w:pStyle w:val="Ttulo1"/>
        <w:numPr>
          <w:ilvl w:val="0"/>
          <w:numId w:val="3"/>
        </w:numPr>
      </w:pPr>
      <w:r>
        <w:lastRenderedPageBreak/>
        <w:t xml:space="preserve">Verifica que puedes acceder al administrador </w:t>
      </w:r>
      <w:proofErr w:type="spellStart"/>
      <w:r>
        <w:t>gui</w:t>
      </w:r>
      <w:proofErr w:type="spellEnd"/>
      <w:r>
        <w:t xml:space="preserve"> y al de la máquina virtual autenticándote con el usuario creado en el apartado </w:t>
      </w:r>
      <w:proofErr w:type="gramStart"/>
      <w:r>
        <w:t>B)e.</w:t>
      </w:r>
      <w:proofErr w:type="gramEnd"/>
    </w:p>
    <w:p w14:paraId="5933A908" w14:textId="75B08B91" w:rsidR="00C2795C" w:rsidRPr="00C2795C" w:rsidRDefault="00C2795C" w:rsidP="00C2795C">
      <w:pPr>
        <w:pStyle w:val="Prrafodelista"/>
      </w:pPr>
      <w:r>
        <w:rPr>
          <w:noProof/>
        </w:rPr>
        <w:drawing>
          <wp:inline distT="0" distB="0" distL="0" distR="0" wp14:anchorId="10E72A12" wp14:editId="43729388">
            <wp:extent cx="5400040" cy="42291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2795C" w:rsidRPr="00C279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064623"/>
    <w:multiLevelType w:val="hybridMultilevel"/>
    <w:tmpl w:val="0E82E7FE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2916B4"/>
    <w:multiLevelType w:val="hybridMultilevel"/>
    <w:tmpl w:val="BBB23196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202D33"/>
    <w:multiLevelType w:val="hybridMultilevel"/>
    <w:tmpl w:val="8C2AB2A2"/>
    <w:lvl w:ilvl="0" w:tplc="C21EB03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27E"/>
    <w:rsid w:val="0009778C"/>
    <w:rsid w:val="003F13B8"/>
    <w:rsid w:val="004C527E"/>
    <w:rsid w:val="006A7176"/>
    <w:rsid w:val="007B2D70"/>
    <w:rsid w:val="00B8236A"/>
    <w:rsid w:val="00C2795C"/>
    <w:rsid w:val="00D02B78"/>
    <w:rsid w:val="00DD0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43A83F"/>
  <w15:chartTrackingRefBased/>
  <w15:docId w15:val="{105104A0-549B-421A-BF76-DF98E19F4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977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977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977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977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0977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9</Pages>
  <Words>169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 Comercio</Company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Iker Abadía Conejos</dc:creator>
  <cp:keywords/>
  <dc:description/>
  <cp:lastModifiedBy>Iker Abadía Conejos</cp:lastModifiedBy>
  <cp:revision>4</cp:revision>
  <dcterms:created xsi:type="dcterms:W3CDTF">2021-10-04T14:14:00Z</dcterms:created>
  <dcterms:modified xsi:type="dcterms:W3CDTF">2021-10-04T15:26:00Z</dcterms:modified>
</cp:coreProperties>
</file>