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2883" w14:textId="77777777" w:rsidR="003B08FF" w:rsidRDefault="00000000">
      <w:pPr>
        <w:jc w:val="center"/>
        <w:rPr>
          <w:rFonts w:ascii="Arial" w:eastAsia="Arial" w:hAnsi="Arial" w:cs="Arial"/>
          <w:b/>
          <w:bCs/>
          <w:sz w:val="36"/>
          <w:szCs w:val="36"/>
        </w:rPr>
      </w:pPr>
      <w:r>
        <w:rPr>
          <w:rFonts w:ascii="Arial" w:eastAsia="Arial" w:hAnsi="Arial" w:cs="Arial"/>
          <w:b/>
          <w:bCs/>
          <w:sz w:val="36"/>
          <w:szCs w:val="36"/>
        </w:rPr>
        <w:t>Minuta de Reunión</w:t>
      </w:r>
    </w:p>
    <w:p w14:paraId="38981E67" w14:textId="77777777" w:rsidR="003B08FF" w:rsidRDefault="003B08FF">
      <w:pPr>
        <w:rPr>
          <w:rFonts w:ascii="Arial" w:eastAsia="Arial" w:hAnsi="Arial" w:cs="Arial"/>
        </w:rPr>
      </w:pP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01"/>
        <w:gridCol w:w="3114"/>
        <w:gridCol w:w="2124"/>
      </w:tblGrid>
      <w:tr w:rsidR="003B08FF" w14:paraId="47D13CC0" w14:textId="77777777">
        <w:tc>
          <w:tcPr>
            <w:tcW w:w="8494" w:type="dxa"/>
            <w:gridSpan w:val="4"/>
            <w:shd w:val="clear" w:color="auto" w:fill="D9D9D9"/>
          </w:tcPr>
          <w:p w14:paraId="3ED33627" w14:textId="77777777" w:rsidR="003B08FF" w:rsidRDefault="00000000">
            <w:pPr>
              <w:tabs>
                <w:tab w:val="left" w:pos="210"/>
                <w:tab w:val="center" w:pos="4139"/>
              </w:tabs>
              <w:rPr>
                <w:rFonts w:ascii="Arial" w:eastAsia="Arial" w:hAnsi="Arial" w:cs="Arial"/>
                <w:b/>
                <w:bCs/>
                <w:sz w:val="20"/>
                <w:szCs w:val="20"/>
              </w:rPr>
            </w:pPr>
            <w:r>
              <w:rPr>
                <w:rFonts w:ascii="Arial" w:eastAsia="Arial" w:hAnsi="Arial" w:cs="Arial"/>
                <w:b/>
                <w:bCs/>
                <w:sz w:val="20"/>
                <w:szCs w:val="20"/>
              </w:rPr>
              <w:tab/>
            </w:r>
            <w:r>
              <w:rPr>
                <w:rFonts w:ascii="Arial" w:eastAsia="Arial" w:hAnsi="Arial" w:cs="Arial"/>
                <w:b/>
                <w:bCs/>
                <w:sz w:val="20"/>
                <w:szCs w:val="20"/>
              </w:rPr>
              <w:tab/>
              <w:t>Reunión</w:t>
            </w:r>
          </w:p>
        </w:tc>
      </w:tr>
      <w:tr w:rsidR="003B08FF" w14:paraId="4597540D" w14:textId="77777777">
        <w:tc>
          <w:tcPr>
            <w:tcW w:w="1555" w:type="dxa"/>
            <w:shd w:val="clear" w:color="auto" w:fill="F2F2F2"/>
          </w:tcPr>
          <w:p w14:paraId="41146FA3"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N.º</w:t>
            </w:r>
          </w:p>
        </w:tc>
        <w:tc>
          <w:tcPr>
            <w:tcW w:w="1701" w:type="dxa"/>
            <w:shd w:val="clear" w:color="auto" w:fill="F2F2F2"/>
          </w:tcPr>
          <w:p w14:paraId="480B8A8B"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Versión</w:t>
            </w:r>
          </w:p>
        </w:tc>
        <w:tc>
          <w:tcPr>
            <w:tcW w:w="3114" w:type="dxa"/>
            <w:shd w:val="clear" w:color="auto" w:fill="F2F2F2"/>
          </w:tcPr>
          <w:p w14:paraId="7DCED786"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Descripción</w:t>
            </w:r>
          </w:p>
        </w:tc>
        <w:tc>
          <w:tcPr>
            <w:tcW w:w="2124" w:type="dxa"/>
            <w:shd w:val="clear" w:color="auto" w:fill="F2F2F2"/>
          </w:tcPr>
          <w:p w14:paraId="032F3881"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Autor</w:t>
            </w:r>
          </w:p>
        </w:tc>
      </w:tr>
      <w:tr w:rsidR="003B08FF" w14:paraId="1A635B25" w14:textId="77777777">
        <w:tc>
          <w:tcPr>
            <w:tcW w:w="1555" w:type="dxa"/>
          </w:tcPr>
          <w:p w14:paraId="5980507D" w14:textId="77777777" w:rsidR="003B08FF" w:rsidRDefault="00000000">
            <w:pPr>
              <w:jc w:val="center"/>
              <w:rPr>
                <w:rFonts w:ascii="Arial" w:eastAsia="Arial" w:hAnsi="Arial" w:cs="Arial"/>
                <w:sz w:val="20"/>
                <w:szCs w:val="20"/>
              </w:rPr>
            </w:pPr>
            <w:r>
              <w:rPr>
                <w:rFonts w:ascii="Arial" w:eastAsia="Arial" w:hAnsi="Arial" w:cs="Arial"/>
                <w:sz w:val="20"/>
                <w:szCs w:val="20"/>
              </w:rPr>
              <w:t>APT-01</w:t>
            </w:r>
          </w:p>
        </w:tc>
        <w:tc>
          <w:tcPr>
            <w:tcW w:w="1701" w:type="dxa"/>
          </w:tcPr>
          <w:p w14:paraId="2A9CAD1E" w14:textId="77777777" w:rsidR="003B08FF" w:rsidRDefault="00000000">
            <w:pPr>
              <w:jc w:val="center"/>
              <w:rPr>
                <w:rFonts w:ascii="Arial" w:eastAsia="Arial" w:hAnsi="Arial" w:cs="Arial"/>
                <w:sz w:val="20"/>
                <w:szCs w:val="20"/>
              </w:rPr>
            </w:pPr>
            <w:r>
              <w:rPr>
                <w:rFonts w:ascii="Arial" w:eastAsia="Arial" w:hAnsi="Arial" w:cs="Arial"/>
                <w:sz w:val="20"/>
                <w:szCs w:val="20"/>
              </w:rPr>
              <w:t>1.0</w:t>
            </w:r>
          </w:p>
        </w:tc>
        <w:tc>
          <w:tcPr>
            <w:tcW w:w="3114" w:type="dxa"/>
          </w:tcPr>
          <w:p w14:paraId="57AA2C57" w14:textId="77777777" w:rsidR="003B08FF" w:rsidRDefault="00000000">
            <w:pPr>
              <w:jc w:val="center"/>
              <w:rPr>
                <w:rFonts w:ascii="Arial" w:eastAsia="Arial" w:hAnsi="Arial" w:cs="Arial"/>
                <w:sz w:val="20"/>
                <w:szCs w:val="20"/>
              </w:rPr>
            </w:pPr>
            <w:r>
              <w:rPr>
                <w:rFonts w:ascii="Arial" w:eastAsia="Arial" w:hAnsi="Arial" w:cs="Arial"/>
                <w:sz w:val="20"/>
                <w:szCs w:val="20"/>
              </w:rPr>
              <w:t>Asignatura Proyecto de Título</w:t>
            </w:r>
          </w:p>
        </w:tc>
        <w:tc>
          <w:tcPr>
            <w:tcW w:w="2124" w:type="dxa"/>
          </w:tcPr>
          <w:p w14:paraId="3673FAA5" w14:textId="77777777" w:rsidR="003B08FF" w:rsidRDefault="00000000">
            <w:pPr>
              <w:jc w:val="center"/>
              <w:rPr>
                <w:rFonts w:ascii="Arial" w:eastAsia="Arial" w:hAnsi="Arial" w:cs="Arial"/>
                <w:sz w:val="20"/>
                <w:szCs w:val="20"/>
              </w:rPr>
            </w:pPr>
            <w:r>
              <w:rPr>
                <w:rFonts w:ascii="Arial" w:eastAsia="Arial" w:hAnsi="Arial" w:cs="Arial"/>
                <w:sz w:val="20"/>
                <w:szCs w:val="20"/>
              </w:rPr>
              <w:t>Cristian Castro</w:t>
            </w:r>
          </w:p>
        </w:tc>
      </w:tr>
      <w:tr w:rsidR="003B08FF" w14:paraId="59394873" w14:textId="77777777">
        <w:tc>
          <w:tcPr>
            <w:tcW w:w="1555" w:type="dxa"/>
            <w:shd w:val="clear" w:color="auto" w:fill="F2F2F2"/>
          </w:tcPr>
          <w:p w14:paraId="70AC4DB1"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Fecha</w:t>
            </w:r>
          </w:p>
        </w:tc>
        <w:tc>
          <w:tcPr>
            <w:tcW w:w="1701" w:type="dxa"/>
            <w:shd w:val="clear" w:color="auto" w:fill="F2F2F2"/>
          </w:tcPr>
          <w:p w14:paraId="1D2D626F"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Ubicación</w:t>
            </w:r>
          </w:p>
        </w:tc>
        <w:tc>
          <w:tcPr>
            <w:tcW w:w="5238" w:type="dxa"/>
            <w:gridSpan w:val="2"/>
            <w:shd w:val="clear" w:color="auto" w:fill="F2F2F2"/>
          </w:tcPr>
          <w:p w14:paraId="7125FBC9"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Proyecto</w:t>
            </w:r>
          </w:p>
        </w:tc>
      </w:tr>
      <w:tr w:rsidR="003B08FF" w14:paraId="4A6DF33A" w14:textId="77777777">
        <w:tc>
          <w:tcPr>
            <w:tcW w:w="1555" w:type="dxa"/>
          </w:tcPr>
          <w:p w14:paraId="059D5C7E" w14:textId="0A79B62A" w:rsidR="003B08FF" w:rsidRDefault="00D22606">
            <w:pPr>
              <w:jc w:val="center"/>
              <w:rPr>
                <w:rFonts w:ascii="Arial" w:eastAsia="Arial" w:hAnsi="Arial" w:cs="Arial"/>
                <w:sz w:val="20"/>
                <w:szCs w:val="20"/>
              </w:rPr>
            </w:pPr>
            <w:r>
              <w:rPr>
                <w:rFonts w:ascii="Arial" w:eastAsia="Arial" w:hAnsi="Arial" w:cs="Arial"/>
                <w:sz w:val="20"/>
                <w:szCs w:val="20"/>
              </w:rPr>
              <w:t>14</w:t>
            </w:r>
            <w:r w:rsidR="00E704C5">
              <w:rPr>
                <w:rFonts w:ascii="Arial" w:eastAsia="Arial" w:hAnsi="Arial" w:cs="Arial"/>
                <w:sz w:val="20"/>
                <w:szCs w:val="20"/>
              </w:rPr>
              <w:t>-1</w:t>
            </w:r>
            <w:r w:rsidR="0071074F">
              <w:rPr>
                <w:rFonts w:ascii="Arial" w:eastAsia="Arial" w:hAnsi="Arial" w:cs="Arial"/>
                <w:sz w:val="20"/>
                <w:szCs w:val="20"/>
              </w:rPr>
              <w:t>1</w:t>
            </w:r>
            <w:r w:rsidR="00E704C5">
              <w:rPr>
                <w:rFonts w:ascii="Arial" w:eastAsia="Arial" w:hAnsi="Arial" w:cs="Arial"/>
                <w:sz w:val="20"/>
                <w:szCs w:val="20"/>
              </w:rPr>
              <w:t>-2025</w:t>
            </w:r>
          </w:p>
        </w:tc>
        <w:tc>
          <w:tcPr>
            <w:tcW w:w="1701" w:type="dxa"/>
          </w:tcPr>
          <w:p w14:paraId="00F1F2CB" w14:textId="720D8E71" w:rsidR="003B08FF" w:rsidRDefault="002E146E">
            <w:pPr>
              <w:jc w:val="center"/>
              <w:rPr>
                <w:rFonts w:ascii="Arial" w:eastAsia="Arial" w:hAnsi="Arial" w:cs="Arial"/>
                <w:sz w:val="20"/>
                <w:szCs w:val="20"/>
              </w:rPr>
            </w:pPr>
            <w:r>
              <w:rPr>
                <w:rFonts w:ascii="Arial" w:eastAsia="Arial" w:hAnsi="Arial" w:cs="Arial"/>
                <w:sz w:val="20"/>
                <w:szCs w:val="20"/>
              </w:rPr>
              <w:t>Online</w:t>
            </w:r>
          </w:p>
        </w:tc>
        <w:tc>
          <w:tcPr>
            <w:tcW w:w="5238" w:type="dxa"/>
            <w:gridSpan w:val="2"/>
          </w:tcPr>
          <w:p w14:paraId="5CFBFEE1" w14:textId="77777777" w:rsidR="003B08FF" w:rsidRDefault="00000000">
            <w:pPr>
              <w:jc w:val="center"/>
              <w:rPr>
                <w:rFonts w:ascii="Arial" w:eastAsia="Arial" w:hAnsi="Arial" w:cs="Arial"/>
                <w:sz w:val="20"/>
                <w:szCs w:val="20"/>
              </w:rPr>
            </w:pPr>
            <w:r>
              <w:rPr>
                <w:rFonts w:ascii="Arial" w:eastAsia="Arial" w:hAnsi="Arial" w:cs="Arial"/>
                <w:sz w:val="20"/>
                <w:szCs w:val="20"/>
              </w:rPr>
              <w:t>Licit</w:t>
            </w:r>
          </w:p>
        </w:tc>
      </w:tr>
    </w:tbl>
    <w:p w14:paraId="7718D62D" w14:textId="77777777" w:rsidR="003B08FF" w:rsidRDefault="003B08FF">
      <w:pPr>
        <w:rPr>
          <w:rFonts w:ascii="Arial" w:eastAsia="Arial" w:hAnsi="Arial" w:cs="Arial"/>
          <w:sz w:val="20"/>
          <w:szCs w:val="20"/>
        </w:rPr>
      </w:pPr>
    </w:p>
    <w:tbl>
      <w:tblPr>
        <w:tblStyle w:val="a0"/>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1951"/>
        <w:gridCol w:w="1948"/>
        <w:gridCol w:w="2643"/>
      </w:tblGrid>
      <w:tr w:rsidR="003B08FF" w14:paraId="62CEF5A8" w14:textId="77777777" w:rsidTr="002E146E">
        <w:tc>
          <w:tcPr>
            <w:tcW w:w="8493" w:type="dxa"/>
            <w:gridSpan w:val="4"/>
            <w:shd w:val="clear" w:color="auto" w:fill="D9D9D9"/>
          </w:tcPr>
          <w:p w14:paraId="0EDD81F3"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Participantes</w:t>
            </w:r>
          </w:p>
        </w:tc>
      </w:tr>
      <w:tr w:rsidR="003B08FF" w14:paraId="0C24100C" w14:textId="77777777" w:rsidTr="002E146E">
        <w:tc>
          <w:tcPr>
            <w:tcW w:w="1951" w:type="dxa"/>
            <w:shd w:val="clear" w:color="auto" w:fill="F2F2F2"/>
          </w:tcPr>
          <w:p w14:paraId="38B31894"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Nombre</w:t>
            </w:r>
          </w:p>
        </w:tc>
        <w:tc>
          <w:tcPr>
            <w:tcW w:w="1951" w:type="dxa"/>
            <w:shd w:val="clear" w:color="auto" w:fill="F2F2F2"/>
          </w:tcPr>
          <w:p w14:paraId="49C2CAD8"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Empresa</w:t>
            </w:r>
          </w:p>
        </w:tc>
        <w:tc>
          <w:tcPr>
            <w:tcW w:w="1948" w:type="dxa"/>
            <w:shd w:val="clear" w:color="auto" w:fill="F2F2F2"/>
          </w:tcPr>
          <w:p w14:paraId="50EC9B95"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Teléfono</w:t>
            </w:r>
          </w:p>
        </w:tc>
        <w:tc>
          <w:tcPr>
            <w:tcW w:w="2643" w:type="dxa"/>
            <w:shd w:val="clear" w:color="auto" w:fill="F2F2F2"/>
          </w:tcPr>
          <w:p w14:paraId="2019782D"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Email</w:t>
            </w:r>
          </w:p>
        </w:tc>
      </w:tr>
      <w:tr w:rsidR="003B08FF" w14:paraId="4B81B294" w14:textId="77777777" w:rsidTr="002E146E">
        <w:tc>
          <w:tcPr>
            <w:tcW w:w="1951" w:type="dxa"/>
          </w:tcPr>
          <w:p w14:paraId="5E884A97" w14:textId="77777777" w:rsidR="003B08FF" w:rsidRDefault="00000000">
            <w:pPr>
              <w:jc w:val="center"/>
              <w:rPr>
                <w:rFonts w:ascii="Arial" w:eastAsia="Arial" w:hAnsi="Arial" w:cs="Arial"/>
                <w:sz w:val="20"/>
                <w:szCs w:val="20"/>
              </w:rPr>
            </w:pPr>
            <w:r>
              <w:rPr>
                <w:rFonts w:ascii="Arial" w:eastAsia="Arial" w:hAnsi="Arial" w:cs="Arial"/>
                <w:sz w:val="20"/>
                <w:szCs w:val="20"/>
              </w:rPr>
              <w:t>Isaí Villalobos</w:t>
            </w:r>
          </w:p>
        </w:tc>
        <w:tc>
          <w:tcPr>
            <w:tcW w:w="1951" w:type="dxa"/>
          </w:tcPr>
          <w:p w14:paraId="2DA25F78" w14:textId="77777777" w:rsidR="003B08FF" w:rsidRDefault="00000000">
            <w:pPr>
              <w:jc w:val="center"/>
              <w:rPr>
                <w:rFonts w:ascii="Arial" w:eastAsia="Arial" w:hAnsi="Arial" w:cs="Arial"/>
                <w:sz w:val="20"/>
                <w:szCs w:val="20"/>
              </w:rPr>
            </w:pPr>
            <w:r>
              <w:rPr>
                <w:rFonts w:ascii="Arial" w:eastAsia="Arial" w:hAnsi="Arial" w:cs="Arial"/>
                <w:sz w:val="20"/>
                <w:szCs w:val="20"/>
              </w:rPr>
              <w:t>Licit</w:t>
            </w:r>
          </w:p>
        </w:tc>
        <w:tc>
          <w:tcPr>
            <w:tcW w:w="1948" w:type="dxa"/>
          </w:tcPr>
          <w:p w14:paraId="4935458D" w14:textId="77777777" w:rsidR="003B08FF" w:rsidRDefault="003B08FF">
            <w:pPr>
              <w:jc w:val="center"/>
              <w:rPr>
                <w:rFonts w:ascii="Arial" w:eastAsia="Arial" w:hAnsi="Arial" w:cs="Arial"/>
                <w:sz w:val="20"/>
                <w:szCs w:val="20"/>
              </w:rPr>
            </w:pPr>
          </w:p>
        </w:tc>
        <w:tc>
          <w:tcPr>
            <w:tcW w:w="2643" w:type="dxa"/>
          </w:tcPr>
          <w:p w14:paraId="1BBA0C97" w14:textId="77777777" w:rsidR="003B08FF" w:rsidRDefault="00000000">
            <w:pPr>
              <w:jc w:val="center"/>
              <w:rPr>
                <w:rFonts w:ascii="Arial" w:eastAsia="Arial" w:hAnsi="Arial" w:cs="Arial"/>
                <w:sz w:val="20"/>
                <w:szCs w:val="20"/>
              </w:rPr>
            </w:pPr>
            <w:r>
              <w:rPr>
                <w:rFonts w:ascii="Arial" w:eastAsia="Arial" w:hAnsi="Arial" w:cs="Arial"/>
                <w:sz w:val="20"/>
                <w:szCs w:val="20"/>
              </w:rPr>
              <w:t>isa.villalobos@duocuc.cl</w:t>
            </w:r>
          </w:p>
        </w:tc>
      </w:tr>
      <w:tr w:rsidR="003B08FF" w14:paraId="6CAC8DE4" w14:textId="77777777" w:rsidTr="002E146E">
        <w:tc>
          <w:tcPr>
            <w:tcW w:w="1951" w:type="dxa"/>
          </w:tcPr>
          <w:p w14:paraId="49ACBAAC" w14:textId="77777777" w:rsidR="003B08FF" w:rsidRDefault="00000000">
            <w:pPr>
              <w:jc w:val="center"/>
              <w:rPr>
                <w:rFonts w:ascii="Arial" w:eastAsia="Arial" w:hAnsi="Arial" w:cs="Arial"/>
                <w:sz w:val="20"/>
                <w:szCs w:val="20"/>
              </w:rPr>
            </w:pPr>
            <w:r>
              <w:rPr>
                <w:rFonts w:ascii="Arial" w:eastAsia="Arial" w:hAnsi="Arial" w:cs="Arial"/>
                <w:sz w:val="20"/>
                <w:szCs w:val="20"/>
              </w:rPr>
              <w:t>Javier Acuña</w:t>
            </w:r>
          </w:p>
        </w:tc>
        <w:tc>
          <w:tcPr>
            <w:tcW w:w="1951" w:type="dxa"/>
          </w:tcPr>
          <w:p w14:paraId="02822956" w14:textId="77777777" w:rsidR="003B08FF" w:rsidRDefault="00000000">
            <w:pPr>
              <w:jc w:val="center"/>
              <w:rPr>
                <w:rFonts w:ascii="Arial" w:eastAsia="Arial" w:hAnsi="Arial" w:cs="Arial"/>
                <w:sz w:val="20"/>
                <w:szCs w:val="20"/>
              </w:rPr>
            </w:pPr>
            <w:r>
              <w:rPr>
                <w:rFonts w:ascii="Arial" w:eastAsia="Arial" w:hAnsi="Arial" w:cs="Arial"/>
                <w:sz w:val="20"/>
                <w:szCs w:val="20"/>
              </w:rPr>
              <w:t>Licit</w:t>
            </w:r>
          </w:p>
        </w:tc>
        <w:tc>
          <w:tcPr>
            <w:tcW w:w="1948" w:type="dxa"/>
          </w:tcPr>
          <w:p w14:paraId="56787B58" w14:textId="77777777" w:rsidR="003B08FF" w:rsidRDefault="003B08FF">
            <w:pPr>
              <w:jc w:val="center"/>
              <w:rPr>
                <w:rFonts w:ascii="Arial" w:eastAsia="Arial" w:hAnsi="Arial" w:cs="Arial"/>
                <w:sz w:val="20"/>
                <w:szCs w:val="20"/>
              </w:rPr>
            </w:pPr>
          </w:p>
        </w:tc>
        <w:tc>
          <w:tcPr>
            <w:tcW w:w="2643" w:type="dxa"/>
          </w:tcPr>
          <w:p w14:paraId="6720B42A" w14:textId="77777777" w:rsidR="003B08FF" w:rsidRDefault="00000000">
            <w:pPr>
              <w:jc w:val="center"/>
              <w:rPr>
                <w:rFonts w:ascii="Arial" w:eastAsia="Arial" w:hAnsi="Arial" w:cs="Arial"/>
                <w:sz w:val="20"/>
                <w:szCs w:val="20"/>
              </w:rPr>
            </w:pPr>
            <w:r>
              <w:rPr>
                <w:rFonts w:ascii="Arial" w:eastAsia="Arial" w:hAnsi="Arial" w:cs="Arial"/>
                <w:sz w:val="20"/>
                <w:szCs w:val="20"/>
              </w:rPr>
              <w:t>ja.acunah@duocuc.cl</w:t>
            </w:r>
          </w:p>
        </w:tc>
      </w:tr>
      <w:tr w:rsidR="003B08FF" w14:paraId="55EC9791" w14:textId="77777777" w:rsidTr="002E146E">
        <w:tc>
          <w:tcPr>
            <w:tcW w:w="1951" w:type="dxa"/>
          </w:tcPr>
          <w:p w14:paraId="32CC4D7A" w14:textId="77777777" w:rsidR="003B08FF" w:rsidRDefault="00000000">
            <w:pPr>
              <w:jc w:val="center"/>
              <w:rPr>
                <w:rFonts w:ascii="Arial" w:eastAsia="Arial" w:hAnsi="Arial" w:cs="Arial"/>
                <w:sz w:val="20"/>
                <w:szCs w:val="20"/>
              </w:rPr>
            </w:pPr>
            <w:r>
              <w:rPr>
                <w:rFonts w:ascii="Arial" w:eastAsia="Arial" w:hAnsi="Arial" w:cs="Arial"/>
                <w:sz w:val="20"/>
                <w:szCs w:val="20"/>
              </w:rPr>
              <w:t>Cristian Castro</w:t>
            </w:r>
          </w:p>
        </w:tc>
        <w:tc>
          <w:tcPr>
            <w:tcW w:w="1951" w:type="dxa"/>
          </w:tcPr>
          <w:p w14:paraId="62C51FA7" w14:textId="77777777" w:rsidR="003B08FF" w:rsidRDefault="00000000">
            <w:pPr>
              <w:jc w:val="center"/>
              <w:rPr>
                <w:rFonts w:ascii="Arial" w:eastAsia="Arial" w:hAnsi="Arial" w:cs="Arial"/>
                <w:sz w:val="20"/>
                <w:szCs w:val="20"/>
              </w:rPr>
            </w:pPr>
            <w:r>
              <w:rPr>
                <w:rFonts w:ascii="Arial" w:eastAsia="Arial" w:hAnsi="Arial" w:cs="Arial"/>
                <w:sz w:val="20"/>
                <w:szCs w:val="20"/>
              </w:rPr>
              <w:t>Licit</w:t>
            </w:r>
          </w:p>
        </w:tc>
        <w:tc>
          <w:tcPr>
            <w:tcW w:w="1948" w:type="dxa"/>
          </w:tcPr>
          <w:p w14:paraId="3F5C3DCF" w14:textId="77777777" w:rsidR="003B08FF" w:rsidRDefault="003B08FF">
            <w:pPr>
              <w:jc w:val="center"/>
              <w:rPr>
                <w:rFonts w:ascii="Arial" w:eastAsia="Arial" w:hAnsi="Arial" w:cs="Arial"/>
                <w:sz w:val="20"/>
                <w:szCs w:val="20"/>
              </w:rPr>
            </w:pPr>
          </w:p>
        </w:tc>
        <w:tc>
          <w:tcPr>
            <w:tcW w:w="2643" w:type="dxa"/>
          </w:tcPr>
          <w:p w14:paraId="50BBF681" w14:textId="77777777" w:rsidR="003B08FF" w:rsidRDefault="00000000">
            <w:pPr>
              <w:jc w:val="center"/>
              <w:rPr>
                <w:rFonts w:ascii="Arial" w:eastAsia="Arial" w:hAnsi="Arial" w:cs="Arial"/>
                <w:sz w:val="20"/>
                <w:szCs w:val="20"/>
              </w:rPr>
            </w:pPr>
            <w:r>
              <w:rPr>
                <w:rFonts w:ascii="Arial" w:eastAsia="Arial" w:hAnsi="Arial" w:cs="Arial"/>
                <w:sz w:val="20"/>
                <w:szCs w:val="20"/>
              </w:rPr>
              <w:t>c.castrob@duocuc.cl</w:t>
            </w:r>
          </w:p>
        </w:tc>
      </w:tr>
    </w:tbl>
    <w:p w14:paraId="091C7CA1" w14:textId="77777777" w:rsidR="003B08FF" w:rsidRDefault="003B08FF">
      <w:pPr>
        <w:rPr>
          <w:rFonts w:ascii="Arial" w:eastAsia="Arial" w:hAnsi="Arial" w:cs="Arial"/>
          <w:sz w:val="20"/>
          <w:szCs w:val="20"/>
        </w:rPr>
      </w:pPr>
    </w:p>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B08FF" w14:paraId="2285D021" w14:textId="77777777">
        <w:tc>
          <w:tcPr>
            <w:tcW w:w="8494" w:type="dxa"/>
            <w:shd w:val="clear" w:color="auto" w:fill="D9D9D9"/>
          </w:tcPr>
          <w:p w14:paraId="24E5E4C3"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Temas Tratados</w:t>
            </w:r>
          </w:p>
        </w:tc>
      </w:tr>
      <w:tr w:rsidR="003B08FF" w14:paraId="07B25FF9" w14:textId="77777777">
        <w:tc>
          <w:tcPr>
            <w:tcW w:w="8494" w:type="dxa"/>
          </w:tcPr>
          <w:p w14:paraId="254CA067" w14:textId="7F6D4FD6" w:rsidR="0071074F" w:rsidRPr="00F918AA" w:rsidRDefault="00D22606" w:rsidP="00D22606">
            <w:pPr>
              <w:numPr>
                <w:ilvl w:val="0"/>
                <w:numId w:val="1"/>
              </w:numPr>
              <w:pBdr>
                <w:top w:val="nil"/>
                <w:left w:val="nil"/>
                <w:bottom w:val="nil"/>
                <w:right w:val="nil"/>
                <w:between w:val="nil"/>
              </w:pBdr>
              <w:spacing w:line="259" w:lineRule="auto"/>
              <w:rPr>
                <w:rFonts w:ascii="Arial" w:eastAsia="Arial" w:hAnsi="Arial" w:cs="Arial"/>
                <w:color w:val="000000"/>
                <w:sz w:val="20"/>
                <w:szCs w:val="20"/>
              </w:rPr>
            </w:pPr>
            <w:r>
              <w:rPr>
                <w:rFonts w:ascii="Arial" w:eastAsia="Arial" w:hAnsi="Arial" w:cs="Arial"/>
                <w:color w:val="000000"/>
                <w:sz w:val="20"/>
                <w:szCs w:val="20"/>
              </w:rPr>
              <w:t>Revisión</w:t>
            </w:r>
            <w:r w:rsidR="0071074F">
              <w:rPr>
                <w:rFonts w:ascii="Arial" w:eastAsia="Arial" w:hAnsi="Arial" w:cs="Arial"/>
                <w:color w:val="000000"/>
                <w:sz w:val="20"/>
                <w:szCs w:val="20"/>
              </w:rPr>
              <w:t xml:space="preserve"> </w:t>
            </w:r>
            <w:r>
              <w:rPr>
                <w:rFonts w:ascii="Arial" w:eastAsia="Arial" w:hAnsi="Arial" w:cs="Arial"/>
                <w:color w:val="000000"/>
                <w:sz w:val="20"/>
                <w:szCs w:val="20"/>
              </w:rPr>
              <w:t>de aplicación Web</w:t>
            </w:r>
            <w:r w:rsidR="0071074F">
              <w:rPr>
                <w:rFonts w:ascii="Arial" w:eastAsia="Arial" w:hAnsi="Arial" w:cs="Arial"/>
                <w:color w:val="000000"/>
                <w:sz w:val="20"/>
                <w:szCs w:val="20"/>
              </w:rPr>
              <w:t>.</w:t>
            </w:r>
          </w:p>
        </w:tc>
      </w:tr>
    </w:tbl>
    <w:p w14:paraId="611881B0" w14:textId="77777777" w:rsidR="003B08FF" w:rsidRDefault="003B08FF">
      <w:pPr>
        <w:rPr>
          <w:rFonts w:ascii="Arial" w:eastAsia="Arial" w:hAnsi="Arial" w:cs="Arial"/>
          <w:sz w:val="20"/>
          <w:szCs w:val="20"/>
        </w:rPr>
      </w:pPr>
    </w:p>
    <w:tbl>
      <w:tblPr>
        <w:tblStyle w:val="a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B08FF" w14:paraId="5DC4FD2E" w14:textId="77777777">
        <w:tc>
          <w:tcPr>
            <w:tcW w:w="8494" w:type="dxa"/>
            <w:shd w:val="clear" w:color="auto" w:fill="D9D9D9"/>
          </w:tcPr>
          <w:p w14:paraId="0434198E"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Detalle Reunión</w:t>
            </w:r>
          </w:p>
        </w:tc>
      </w:tr>
      <w:tr w:rsidR="003B08FF" w14:paraId="5DA418D0" w14:textId="77777777">
        <w:tc>
          <w:tcPr>
            <w:tcW w:w="8494" w:type="dxa"/>
          </w:tcPr>
          <w:p w14:paraId="6931A813" w14:textId="3B18197E" w:rsidR="003B08FF" w:rsidRDefault="00F02B11">
            <w:pPr>
              <w:numPr>
                <w:ilvl w:val="0"/>
                <w:numId w:val="2"/>
              </w:numPr>
              <w:pBdr>
                <w:top w:val="nil"/>
                <w:left w:val="nil"/>
                <w:bottom w:val="nil"/>
                <w:right w:val="nil"/>
                <w:between w:val="nil"/>
              </w:pBdr>
              <w:spacing w:after="160" w:line="259" w:lineRule="auto"/>
              <w:rPr>
                <w:rFonts w:ascii="Arial" w:eastAsia="Arial" w:hAnsi="Arial" w:cs="Arial"/>
                <w:color w:val="000000"/>
                <w:sz w:val="20"/>
                <w:szCs w:val="20"/>
              </w:rPr>
            </w:pPr>
            <w:r>
              <w:rPr>
                <w:rFonts w:ascii="Arial" w:eastAsia="Arial" w:hAnsi="Arial" w:cs="Arial"/>
                <w:color w:val="000000"/>
                <w:sz w:val="20"/>
                <w:szCs w:val="20"/>
              </w:rPr>
              <w:t xml:space="preserve">Análisis y revisión de </w:t>
            </w:r>
            <w:r w:rsidR="0071074F">
              <w:rPr>
                <w:rFonts w:ascii="Arial" w:eastAsia="Arial" w:hAnsi="Arial" w:cs="Arial"/>
                <w:color w:val="000000"/>
                <w:sz w:val="20"/>
                <w:szCs w:val="20"/>
              </w:rPr>
              <w:t xml:space="preserve">la </w:t>
            </w:r>
            <w:r w:rsidR="00D22606">
              <w:rPr>
                <w:rFonts w:ascii="Arial" w:eastAsia="Arial" w:hAnsi="Arial" w:cs="Arial"/>
                <w:color w:val="000000"/>
                <w:sz w:val="20"/>
                <w:szCs w:val="20"/>
              </w:rPr>
              <w:t>página web, analizando que todo esté funcionando correctamente.</w:t>
            </w:r>
          </w:p>
          <w:p w14:paraId="7F66EFE4" w14:textId="6AB15937" w:rsidR="00D22606" w:rsidRDefault="00D22606">
            <w:pPr>
              <w:numPr>
                <w:ilvl w:val="0"/>
                <w:numId w:val="2"/>
              </w:numPr>
              <w:pBdr>
                <w:top w:val="nil"/>
                <w:left w:val="nil"/>
                <w:bottom w:val="nil"/>
                <w:right w:val="nil"/>
                <w:between w:val="nil"/>
              </w:pBdr>
              <w:spacing w:after="160" w:line="259" w:lineRule="auto"/>
              <w:rPr>
                <w:rFonts w:ascii="Arial" w:eastAsia="Arial" w:hAnsi="Arial" w:cs="Arial"/>
                <w:color w:val="000000"/>
                <w:sz w:val="20"/>
                <w:szCs w:val="20"/>
              </w:rPr>
            </w:pPr>
            <w:r>
              <w:rPr>
                <w:rFonts w:ascii="Arial" w:eastAsia="Arial" w:hAnsi="Arial" w:cs="Arial"/>
                <w:color w:val="000000"/>
                <w:sz w:val="20"/>
                <w:szCs w:val="20"/>
              </w:rPr>
              <w:t>Análisis de los componentes, esto con el fin de poder hacer una presentación la cual no dependa de un computador, sino que sea conectado remotamente, a través de un servidor local, permitiendo el ingreso a través de la dirección IP.</w:t>
            </w:r>
          </w:p>
          <w:p w14:paraId="3109BCFE" w14:textId="77777777" w:rsidR="003B08FF" w:rsidRDefault="003B08FF">
            <w:pPr>
              <w:rPr>
                <w:rFonts w:ascii="Arial" w:eastAsia="Arial" w:hAnsi="Arial" w:cs="Arial"/>
                <w:sz w:val="20"/>
                <w:szCs w:val="20"/>
              </w:rPr>
            </w:pPr>
          </w:p>
        </w:tc>
      </w:tr>
    </w:tbl>
    <w:p w14:paraId="7B58DAC5" w14:textId="77777777" w:rsidR="003B08FF" w:rsidRDefault="003B08FF">
      <w:pPr>
        <w:rPr>
          <w:rFonts w:ascii="Arial" w:eastAsia="Arial" w:hAnsi="Arial" w:cs="Arial"/>
          <w:sz w:val="20"/>
          <w:szCs w:val="20"/>
        </w:rPr>
      </w:pPr>
    </w:p>
    <w:tbl>
      <w:tblPr>
        <w:tblStyle w:val="a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1"/>
      </w:tblGrid>
      <w:tr w:rsidR="003B08FF" w14:paraId="61017308" w14:textId="77777777">
        <w:tc>
          <w:tcPr>
            <w:tcW w:w="8494" w:type="dxa"/>
            <w:gridSpan w:val="2"/>
            <w:shd w:val="clear" w:color="auto" w:fill="D9D9D9"/>
          </w:tcPr>
          <w:p w14:paraId="1ACDB766" w14:textId="77777777" w:rsidR="003B08FF" w:rsidRDefault="00000000">
            <w:pPr>
              <w:tabs>
                <w:tab w:val="left" w:pos="795"/>
                <w:tab w:val="center" w:pos="4139"/>
              </w:tabs>
              <w:rPr>
                <w:rFonts w:ascii="Arial" w:eastAsia="Arial" w:hAnsi="Arial" w:cs="Arial"/>
                <w:b/>
                <w:bCs/>
                <w:sz w:val="20"/>
                <w:szCs w:val="20"/>
              </w:rPr>
            </w:pPr>
            <w:r>
              <w:rPr>
                <w:rFonts w:ascii="Arial" w:eastAsia="Arial" w:hAnsi="Arial" w:cs="Arial"/>
                <w:b/>
                <w:bCs/>
                <w:sz w:val="20"/>
                <w:szCs w:val="20"/>
              </w:rPr>
              <w:tab/>
            </w:r>
            <w:r>
              <w:rPr>
                <w:rFonts w:ascii="Arial" w:eastAsia="Arial" w:hAnsi="Arial" w:cs="Arial"/>
                <w:b/>
                <w:bCs/>
                <w:sz w:val="20"/>
                <w:szCs w:val="20"/>
              </w:rPr>
              <w:tab/>
              <w:t>Acuerdos</w:t>
            </w:r>
          </w:p>
        </w:tc>
      </w:tr>
      <w:tr w:rsidR="003B08FF" w14:paraId="7FCC0516" w14:textId="77777777">
        <w:tc>
          <w:tcPr>
            <w:tcW w:w="2263" w:type="dxa"/>
            <w:shd w:val="clear" w:color="auto" w:fill="F2F2F2"/>
          </w:tcPr>
          <w:p w14:paraId="0FA6F5D7"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Tema</w:t>
            </w:r>
          </w:p>
        </w:tc>
        <w:tc>
          <w:tcPr>
            <w:tcW w:w="6231" w:type="dxa"/>
            <w:shd w:val="clear" w:color="auto" w:fill="F2F2F2"/>
          </w:tcPr>
          <w:p w14:paraId="1331FD38"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Acuerdo</w:t>
            </w:r>
          </w:p>
        </w:tc>
      </w:tr>
      <w:tr w:rsidR="003B08FF" w14:paraId="76E40B21" w14:textId="77777777">
        <w:tc>
          <w:tcPr>
            <w:tcW w:w="2263" w:type="dxa"/>
          </w:tcPr>
          <w:p w14:paraId="50EC2297" w14:textId="065310DA" w:rsidR="003B08FF" w:rsidRDefault="00D22606">
            <w:pPr>
              <w:rPr>
                <w:rFonts w:ascii="Arial" w:eastAsia="Arial" w:hAnsi="Arial" w:cs="Arial"/>
                <w:sz w:val="20"/>
                <w:szCs w:val="20"/>
              </w:rPr>
            </w:pPr>
            <w:r>
              <w:rPr>
                <w:rFonts w:ascii="Arial" w:eastAsia="Arial" w:hAnsi="Arial" w:cs="Arial"/>
                <w:sz w:val="20"/>
                <w:szCs w:val="20"/>
              </w:rPr>
              <w:t>Corrección</w:t>
            </w:r>
          </w:p>
        </w:tc>
        <w:tc>
          <w:tcPr>
            <w:tcW w:w="6231" w:type="dxa"/>
          </w:tcPr>
          <w:p w14:paraId="0DF7CF9A" w14:textId="22DC1BD7" w:rsidR="003B08FF" w:rsidRDefault="00D22606">
            <w:pPr>
              <w:rPr>
                <w:rFonts w:ascii="Arial" w:eastAsia="Arial" w:hAnsi="Arial" w:cs="Arial"/>
                <w:sz w:val="20"/>
                <w:szCs w:val="20"/>
              </w:rPr>
            </w:pPr>
            <w:r>
              <w:rPr>
                <w:rFonts w:ascii="Arial" w:eastAsia="Arial" w:hAnsi="Arial" w:cs="Arial"/>
                <w:sz w:val="20"/>
                <w:szCs w:val="20"/>
              </w:rPr>
              <w:t>El campo para que puedan subir archivos no funciona correctamente, así que se ha decidido revisar este botón, y en caso de no poder corregirse, eliminarlo, esto con el fin de no perjudicar la entrega de la Fase II</w:t>
            </w:r>
            <w:r w:rsidR="00F146FE">
              <w:rPr>
                <w:rFonts w:ascii="Arial" w:eastAsia="Arial" w:hAnsi="Arial" w:cs="Arial"/>
                <w:sz w:val="20"/>
                <w:szCs w:val="20"/>
              </w:rPr>
              <w:t>.</w:t>
            </w:r>
            <w:r w:rsidR="00F918AA">
              <w:rPr>
                <w:rFonts w:ascii="Arial" w:eastAsia="Arial" w:hAnsi="Arial" w:cs="Arial"/>
                <w:sz w:val="20"/>
                <w:szCs w:val="20"/>
              </w:rPr>
              <w:t xml:space="preserve"> </w:t>
            </w:r>
          </w:p>
        </w:tc>
      </w:tr>
      <w:tr w:rsidR="003B08FF" w14:paraId="1AC63CCD" w14:textId="77777777">
        <w:tc>
          <w:tcPr>
            <w:tcW w:w="2263" w:type="dxa"/>
          </w:tcPr>
          <w:p w14:paraId="258BD612" w14:textId="507D3E04" w:rsidR="003B08FF" w:rsidRDefault="00D22606">
            <w:pPr>
              <w:rPr>
                <w:rFonts w:ascii="Arial" w:eastAsia="Arial" w:hAnsi="Arial" w:cs="Arial"/>
                <w:sz w:val="20"/>
                <w:szCs w:val="20"/>
              </w:rPr>
            </w:pPr>
            <w:r>
              <w:rPr>
                <w:rFonts w:ascii="Arial" w:eastAsia="Arial" w:hAnsi="Arial" w:cs="Arial"/>
                <w:sz w:val="20"/>
                <w:szCs w:val="20"/>
              </w:rPr>
              <w:t>Presentación</w:t>
            </w:r>
          </w:p>
        </w:tc>
        <w:tc>
          <w:tcPr>
            <w:tcW w:w="6231" w:type="dxa"/>
          </w:tcPr>
          <w:p w14:paraId="00A0255E" w14:textId="29EE2E49" w:rsidR="003B08FF" w:rsidRDefault="00D22606">
            <w:pPr>
              <w:rPr>
                <w:rFonts w:ascii="Arial" w:eastAsia="Arial" w:hAnsi="Arial" w:cs="Arial"/>
                <w:sz w:val="20"/>
                <w:szCs w:val="20"/>
              </w:rPr>
            </w:pPr>
            <w:r>
              <w:rPr>
                <w:rFonts w:ascii="Arial" w:eastAsia="Arial" w:hAnsi="Arial" w:cs="Arial"/>
                <w:sz w:val="20"/>
                <w:szCs w:val="20"/>
              </w:rPr>
              <w:t>Se definió que la presentación de haría a través del equipo de alguno de los integrantes del equipo, llevando solo la dirección IP, ya que, la presentación de la documentación ya se presento en la primera etapa de la Fase II.</w:t>
            </w:r>
          </w:p>
        </w:tc>
      </w:tr>
    </w:tbl>
    <w:p w14:paraId="42173A0C" w14:textId="77777777" w:rsidR="003B08FF" w:rsidRDefault="003B08FF">
      <w:pPr>
        <w:rPr>
          <w:rFonts w:ascii="Arial" w:eastAsia="Arial" w:hAnsi="Arial" w:cs="Arial"/>
          <w:sz w:val="20"/>
          <w:szCs w:val="20"/>
        </w:rPr>
      </w:pPr>
    </w:p>
    <w:tbl>
      <w:tblPr>
        <w:tblStyle w:val="a4"/>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71"/>
        <w:gridCol w:w="2390"/>
        <w:gridCol w:w="2233"/>
      </w:tblGrid>
      <w:tr w:rsidR="003B08FF" w14:paraId="6D17B2B7" w14:textId="77777777">
        <w:tc>
          <w:tcPr>
            <w:tcW w:w="8494" w:type="dxa"/>
            <w:gridSpan w:val="3"/>
            <w:shd w:val="clear" w:color="auto" w:fill="D9D9D9"/>
          </w:tcPr>
          <w:p w14:paraId="101ABED5"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Compromisos</w:t>
            </w:r>
          </w:p>
        </w:tc>
      </w:tr>
      <w:tr w:rsidR="003B08FF" w14:paraId="7D580FA4" w14:textId="77777777">
        <w:tc>
          <w:tcPr>
            <w:tcW w:w="3871" w:type="dxa"/>
            <w:shd w:val="clear" w:color="auto" w:fill="F2F2F2"/>
          </w:tcPr>
          <w:p w14:paraId="412FFF4E" w14:textId="77777777" w:rsidR="003B08FF" w:rsidRDefault="00000000">
            <w:pPr>
              <w:tabs>
                <w:tab w:val="left" w:pos="705"/>
                <w:tab w:val="center" w:pos="1827"/>
              </w:tabs>
              <w:rPr>
                <w:rFonts w:ascii="Arial" w:eastAsia="Arial" w:hAnsi="Arial" w:cs="Arial"/>
                <w:b/>
                <w:bCs/>
                <w:sz w:val="20"/>
                <w:szCs w:val="20"/>
              </w:rPr>
            </w:pPr>
            <w:r>
              <w:rPr>
                <w:rFonts w:ascii="Arial" w:eastAsia="Arial" w:hAnsi="Arial" w:cs="Arial"/>
                <w:b/>
                <w:bCs/>
                <w:sz w:val="20"/>
                <w:szCs w:val="20"/>
              </w:rPr>
              <w:tab/>
            </w:r>
            <w:r>
              <w:rPr>
                <w:rFonts w:ascii="Arial" w:eastAsia="Arial" w:hAnsi="Arial" w:cs="Arial"/>
                <w:b/>
                <w:bCs/>
                <w:sz w:val="20"/>
                <w:szCs w:val="20"/>
              </w:rPr>
              <w:tab/>
              <w:t>Descripción</w:t>
            </w:r>
          </w:p>
        </w:tc>
        <w:tc>
          <w:tcPr>
            <w:tcW w:w="2390" w:type="dxa"/>
            <w:shd w:val="clear" w:color="auto" w:fill="F2F2F2"/>
          </w:tcPr>
          <w:p w14:paraId="696231AB"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Fecha</w:t>
            </w:r>
          </w:p>
        </w:tc>
        <w:tc>
          <w:tcPr>
            <w:tcW w:w="2233" w:type="dxa"/>
            <w:shd w:val="clear" w:color="auto" w:fill="F2F2F2"/>
          </w:tcPr>
          <w:p w14:paraId="77186142"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Responsable</w:t>
            </w:r>
          </w:p>
        </w:tc>
      </w:tr>
      <w:tr w:rsidR="003B08FF" w14:paraId="59EEC500" w14:textId="77777777">
        <w:tc>
          <w:tcPr>
            <w:tcW w:w="3871" w:type="dxa"/>
          </w:tcPr>
          <w:p w14:paraId="365D11B9" w14:textId="1C3872FD" w:rsidR="003B08FF" w:rsidRPr="005163D4" w:rsidRDefault="00D22606">
            <w:pPr>
              <w:rPr>
                <w:rFonts w:ascii="Arial" w:eastAsia="Arial" w:hAnsi="Arial" w:cs="Arial"/>
                <w:sz w:val="20"/>
                <w:szCs w:val="20"/>
                <w:lang w:val="es-ES"/>
              </w:rPr>
            </w:pPr>
            <w:r>
              <w:rPr>
                <w:rFonts w:ascii="Arial" w:eastAsia="Arial" w:hAnsi="Arial" w:cs="Arial"/>
                <w:sz w:val="20"/>
                <w:szCs w:val="20"/>
              </w:rPr>
              <w:t>Corregir botón Adjuntar Archivo</w:t>
            </w:r>
          </w:p>
        </w:tc>
        <w:tc>
          <w:tcPr>
            <w:tcW w:w="2390" w:type="dxa"/>
          </w:tcPr>
          <w:p w14:paraId="2B7DA586" w14:textId="656765AF" w:rsidR="003B08FF" w:rsidRDefault="00F918AA">
            <w:pPr>
              <w:rPr>
                <w:rFonts w:ascii="Arial" w:eastAsia="Arial" w:hAnsi="Arial" w:cs="Arial"/>
                <w:sz w:val="20"/>
                <w:szCs w:val="20"/>
              </w:rPr>
            </w:pPr>
            <w:r>
              <w:rPr>
                <w:rFonts w:ascii="Arial" w:eastAsia="Arial" w:hAnsi="Arial" w:cs="Arial"/>
                <w:sz w:val="20"/>
                <w:szCs w:val="20"/>
              </w:rPr>
              <w:t>1</w:t>
            </w:r>
            <w:r w:rsidR="00D22606">
              <w:rPr>
                <w:rFonts w:ascii="Arial" w:eastAsia="Arial" w:hAnsi="Arial" w:cs="Arial"/>
                <w:sz w:val="20"/>
                <w:szCs w:val="20"/>
              </w:rPr>
              <w:t>9</w:t>
            </w:r>
            <w:r w:rsidR="00F146FE">
              <w:rPr>
                <w:rFonts w:ascii="Arial" w:eastAsia="Arial" w:hAnsi="Arial" w:cs="Arial"/>
                <w:sz w:val="20"/>
                <w:szCs w:val="20"/>
              </w:rPr>
              <w:t>-1</w:t>
            </w:r>
            <w:r>
              <w:rPr>
                <w:rFonts w:ascii="Arial" w:eastAsia="Arial" w:hAnsi="Arial" w:cs="Arial"/>
                <w:sz w:val="20"/>
                <w:szCs w:val="20"/>
              </w:rPr>
              <w:t>1</w:t>
            </w:r>
            <w:r w:rsidR="00F146FE">
              <w:rPr>
                <w:rFonts w:ascii="Arial" w:eastAsia="Arial" w:hAnsi="Arial" w:cs="Arial"/>
                <w:sz w:val="20"/>
                <w:szCs w:val="20"/>
              </w:rPr>
              <w:t>-2025</w:t>
            </w:r>
          </w:p>
        </w:tc>
        <w:tc>
          <w:tcPr>
            <w:tcW w:w="2233" w:type="dxa"/>
          </w:tcPr>
          <w:p w14:paraId="0E43CBD1" w14:textId="77777777" w:rsidR="003B08FF" w:rsidRDefault="00000000">
            <w:pPr>
              <w:rPr>
                <w:rFonts w:ascii="Arial" w:eastAsia="Arial" w:hAnsi="Arial" w:cs="Arial"/>
                <w:sz w:val="20"/>
                <w:szCs w:val="20"/>
              </w:rPr>
            </w:pPr>
            <w:r>
              <w:rPr>
                <w:rFonts w:ascii="Arial" w:eastAsia="Arial" w:hAnsi="Arial" w:cs="Arial"/>
                <w:sz w:val="20"/>
                <w:szCs w:val="20"/>
              </w:rPr>
              <w:t>Licit</w:t>
            </w:r>
          </w:p>
        </w:tc>
      </w:tr>
      <w:tr w:rsidR="003B08FF" w14:paraId="3AAED2BE" w14:textId="77777777">
        <w:tc>
          <w:tcPr>
            <w:tcW w:w="3871" w:type="dxa"/>
          </w:tcPr>
          <w:p w14:paraId="3808740E" w14:textId="4CB05CBA" w:rsidR="003B08FF" w:rsidRDefault="00D22606">
            <w:pPr>
              <w:rPr>
                <w:rFonts w:ascii="Arial" w:eastAsia="Arial" w:hAnsi="Arial" w:cs="Arial"/>
                <w:sz w:val="20"/>
                <w:szCs w:val="20"/>
              </w:rPr>
            </w:pPr>
            <w:r>
              <w:rPr>
                <w:rFonts w:ascii="Arial" w:eastAsia="Arial" w:hAnsi="Arial" w:cs="Arial"/>
                <w:sz w:val="20"/>
                <w:szCs w:val="20"/>
              </w:rPr>
              <w:t>Corroborar que la conexión al servidor local es estable, dejando un equipo de respaldo en caso de que el sistema presente una caída.</w:t>
            </w:r>
          </w:p>
        </w:tc>
        <w:tc>
          <w:tcPr>
            <w:tcW w:w="2390" w:type="dxa"/>
          </w:tcPr>
          <w:p w14:paraId="37591BDF" w14:textId="18FBCD57" w:rsidR="003B08FF" w:rsidRDefault="00F146FE">
            <w:pPr>
              <w:rPr>
                <w:rFonts w:ascii="Arial" w:eastAsia="Arial" w:hAnsi="Arial" w:cs="Arial"/>
                <w:sz w:val="20"/>
                <w:szCs w:val="20"/>
              </w:rPr>
            </w:pPr>
            <w:r>
              <w:rPr>
                <w:rFonts w:ascii="Arial" w:eastAsia="Arial" w:hAnsi="Arial" w:cs="Arial"/>
                <w:sz w:val="20"/>
                <w:szCs w:val="20"/>
              </w:rPr>
              <w:t>1</w:t>
            </w:r>
            <w:r w:rsidR="00D22606">
              <w:rPr>
                <w:rFonts w:ascii="Arial" w:eastAsia="Arial" w:hAnsi="Arial" w:cs="Arial"/>
                <w:sz w:val="20"/>
                <w:szCs w:val="20"/>
              </w:rPr>
              <w:t>9</w:t>
            </w:r>
            <w:r>
              <w:rPr>
                <w:rFonts w:ascii="Arial" w:eastAsia="Arial" w:hAnsi="Arial" w:cs="Arial"/>
                <w:sz w:val="20"/>
                <w:szCs w:val="20"/>
              </w:rPr>
              <w:t>-1</w:t>
            </w:r>
            <w:r w:rsidR="002E146E">
              <w:rPr>
                <w:rFonts w:ascii="Arial" w:eastAsia="Arial" w:hAnsi="Arial" w:cs="Arial"/>
                <w:sz w:val="20"/>
                <w:szCs w:val="20"/>
              </w:rPr>
              <w:t>1</w:t>
            </w:r>
            <w:r>
              <w:rPr>
                <w:rFonts w:ascii="Arial" w:eastAsia="Arial" w:hAnsi="Arial" w:cs="Arial"/>
                <w:sz w:val="20"/>
                <w:szCs w:val="20"/>
              </w:rPr>
              <w:t>-2025</w:t>
            </w:r>
          </w:p>
        </w:tc>
        <w:tc>
          <w:tcPr>
            <w:tcW w:w="2233" w:type="dxa"/>
          </w:tcPr>
          <w:p w14:paraId="708F0B3B" w14:textId="77777777" w:rsidR="003B08FF" w:rsidRDefault="00000000">
            <w:pPr>
              <w:rPr>
                <w:rFonts w:ascii="Arial" w:eastAsia="Arial" w:hAnsi="Arial" w:cs="Arial"/>
                <w:sz w:val="20"/>
                <w:szCs w:val="20"/>
              </w:rPr>
            </w:pPr>
            <w:r>
              <w:rPr>
                <w:rFonts w:ascii="Arial" w:eastAsia="Arial" w:hAnsi="Arial" w:cs="Arial"/>
                <w:sz w:val="20"/>
                <w:szCs w:val="20"/>
              </w:rPr>
              <w:t>Licit</w:t>
            </w:r>
          </w:p>
        </w:tc>
      </w:tr>
    </w:tbl>
    <w:p w14:paraId="2E7D9E24" w14:textId="77777777" w:rsidR="003B08FF" w:rsidRDefault="003B08FF">
      <w:pPr>
        <w:rPr>
          <w:rFonts w:ascii="Arial" w:eastAsia="Arial" w:hAnsi="Arial" w:cs="Arial"/>
          <w:sz w:val="20"/>
          <w:szCs w:val="20"/>
        </w:rPr>
      </w:pP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B08FF" w14:paraId="46EC95CD" w14:textId="77777777">
        <w:tc>
          <w:tcPr>
            <w:tcW w:w="8494" w:type="dxa"/>
            <w:shd w:val="clear" w:color="auto" w:fill="D9D9D9"/>
          </w:tcPr>
          <w:p w14:paraId="2428A91D" w14:textId="77777777" w:rsidR="003B08FF" w:rsidRDefault="00000000">
            <w:pPr>
              <w:jc w:val="center"/>
              <w:rPr>
                <w:rFonts w:ascii="Arial" w:eastAsia="Arial" w:hAnsi="Arial" w:cs="Arial"/>
                <w:b/>
                <w:bCs/>
                <w:sz w:val="20"/>
                <w:szCs w:val="20"/>
              </w:rPr>
            </w:pPr>
            <w:r>
              <w:rPr>
                <w:rFonts w:ascii="Arial" w:eastAsia="Arial" w:hAnsi="Arial" w:cs="Arial"/>
                <w:b/>
                <w:bCs/>
                <w:sz w:val="20"/>
                <w:szCs w:val="20"/>
              </w:rPr>
              <w:t>Observaciones</w:t>
            </w:r>
          </w:p>
        </w:tc>
      </w:tr>
      <w:tr w:rsidR="003B08FF" w14:paraId="0DEC9C38" w14:textId="77777777">
        <w:tc>
          <w:tcPr>
            <w:tcW w:w="8494" w:type="dxa"/>
          </w:tcPr>
          <w:p w14:paraId="7632978B" w14:textId="69B0B593" w:rsidR="003B08FF" w:rsidRPr="00D22606" w:rsidRDefault="00D22606" w:rsidP="00D22606">
            <w:pPr>
              <w:pStyle w:val="Prrafodelista"/>
              <w:numPr>
                <w:ilvl w:val="0"/>
                <w:numId w:val="2"/>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Solo se llevará un equipo para la presentación, esto con el fin de evitar que alguno presente una versión incorrecta de la aplicación.</w:t>
            </w:r>
          </w:p>
        </w:tc>
      </w:tr>
    </w:tbl>
    <w:p w14:paraId="4931D966" w14:textId="77777777" w:rsidR="003B08FF" w:rsidRDefault="003B08FF">
      <w:pPr>
        <w:rPr>
          <w:rFonts w:ascii="Arial" w:eastAsia="Arial" w:hAnsi="Arial" w:cs="Arial"/>
          <w:sz w:val="20"/>
          <w:szCs w:val="20"/>
        </w:rPr>
      </w:pPr>
    </w:p>
    <w:p w14:paraId="186DFBB8" w14:textId="77777777" w:rsidR="003B08FF" w:rsidRDefault="003B08FF">
      <w:pPr>
        <w:rPr>
          <w:rFonts w:ascii="Arial" w:eastAsia="Arial" w:hAnsi="Arial" w:cs="Arial"/>
          <w:sz w:val="20"/>
          <w:szCs w:val="20"/>
        </w:rPr>
      </w:pPr>
    </w:p>
    <w:p w14:paraId="4E5E7744" w14:textId="77777777" w:rsidR="003B08FF" w:rsidRDefault="003B08FF">
      <w:pPr>
        <w:rPr>
          <w:rFonts w:ascii="Arial" w:eastAsia="Arial" w:hAnsi="Arial" w:cs="Arial"/>
          <w:sz w:val="20"/>
          <w:szCs w:val="20"/>
        </w:rPr>
      </w:pPr>
    </w:p>
    <w:p w14:paraId="1912591A" w14:textId="77777777" w:rsidR="003B08FF" w:rsidRDefault="003B08FF">
      <w:pPr>
        <w:rPr>
          <w:rFonts w:ascii="Arial" w:eastAsia="Arial" w:hAnsi="Arial" w:cs="Arial"/>
          <w:sz w:val="20"/>
          <w:szCs w:val="20"/>
        </w:rPr>
      </w:pPr>
    </w:p>
    <w:p w14:paraId="6FF0F569" w14:textId="77777777" w:rsidR="003B08FF" w:rsidRDefault="003B08FF"/>
    <w:sectPr w:rsidR="003B08FF">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A443" w14:textId="77777777" w:rsidR="006A7F13" w:rsidRDefault="006A7F13">
      <w:pPr>
        <w:spacing w:after="0" w:line="240" w:lineRule="auto"/>
      </w:pPr>
      <w:r>
        <w:separator/>
      </w:r>
    </w:p>
  </w:endnote>
  <w:endnote w:type="continuationSeparator" w:id="0">
    <w:p w14:paraId="202F5795" w14:textId="77777777" w:rsidR="006A7F13" w:rsidRDefault="006A7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F271259-B2F8-43BC-BD7D-D9D44E918B1A}"/>
    <w:embedItalic r:id="rId2" w:fontKey="{1A98834D-D47C-4D95-87ED-4470776B7F7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18EF938F-FE97-4059-BEE7-8B48016707DD}"/>
  </w:font>
  <w:font w:name="Play">
    <w:charset w:val="00"/>
    <w:family w:val="auto"/>
    <w:pitch w:val="default"/>
    <w:embedRegular r:id="rId4" w:fontKey="{067D4D0B-7EA2-41D2-A8C0-C6EAD127BC6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5E2ADF51-59DD-4E5E-8A0C-96F388CA6258}"/>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7DDB8" w14:textId="77777777" w:rsidR="006A7F13" w:rsidRDefault="006A7F13">
      <w:pPr>
        <w:spacing w:after="0" w:line="240" w:lineRule="auto"/>
      </w:pPr>
      <w:r>
        <w:separator/>
      </w:r>
    </w:p>
  </w:footnote>
  <w:footnote w:type="continuationSeparator" w:id="0">
    <w:p w14:paraId="660934F7" w14:textId="77777777" w:rsidR="006A7F13" w:rsidRDefault="006A7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74D7" w14:textId="77777777" w:rsidR="003B08FF"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sz w:val="20"/>
        <w:szCs w:val="20"/>
      </w:rPr>
      <w:drawing>
        <wp:inline distT="0" distB="0" distL="0" distR="0" wp14:anchorId="4EA3F6EF" wp14:editId="03450825">
          <wp:extent cx="2428875" cy="742950"/>
          <wp:effectExtent l="0" t="0" r="0" b="0"/>
          <wp:docPr id="566063945"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Logotipo&#10;&#10;El contenido generado por IA puede ser incorrecto."/>
                  <pic:cNvPicPr preferRelativeResize="0"/>
                </pic:nvPicPr>
                <pic:blipFill>
                  <a:blip r:embed="rId1"/>
                  <a:srcRect/>
                  <a:stretch>
                    <a:fillRect/>
                  </a:stretch>
                </pic:blipFill>
                <pic:spPr>
                  <a:xfrm>
                    <a:off x="0" y="0"/>
                    <a:ext cx="2428875" cy="742950"/>
                  </a:xfrm>
                  <a:prstGeom prst="rect">
                    <a:avLst/>
                  </a:prstGeom>
                  <a:ln/>
                </pic:spPr>
              </pic:pic>
            </a:graphicData>
          </a:graphic>
        </wp:inline>
      </w:drawing>
    </w:r>
    <w:r>
      <w:rPr>
        <w:color w:val="000000"/>
      </w:rPr>
      <w:t xml:space="preserve">                                                                           Página: </w:t>
    </w:r>
    <w:r>
      <w:rPr>
        <w:color w:val="000000"/>
      </w:rPr>
      <w:fldChar w:fldCharType="begin"/>
    </w:r>
    <w:r>
      <w:rPr>
        <w:color w:val="000000"/>
      </w:rPr>
      <w:instrText>PAGE</w:instrText>
    </w:r>
    <w:r>
      <w:rPr>
        <w:color w:val="000000"/>
      </w:rPr>
      <w:fldChar w:fldCharType="separate"/>
    </w:r>
    <w:r w:rsidR="006325C4">
      <w:rPr>
        <w:noProof/>
        <w:color w:val="000000"/>
      </w:rPr>
      <w:t>1</w:t>
    </w:r>
    <w:r>
      <w:rPr>
        <w:color w:val="000000"/>
      </w:rPr>
      <w:fldChar w:fldCharType="end"/>
    </w:r>
    <w:r>
      <w:rPr>
        <w:color w:val="000000"/>
      </w:rPr>
      <w:t xml:space="preserve"> de 2</w:t>
    </w:r>
  </w:p>
  <w:p w14:paraId="04735724" w14:textId="77777777" w:rsidR="003B08FF" w:rsidRDefault="003B08F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9790E"/>
    <w:multiLevelType w:val="multilevel"/>
    <w:tmpl w:val="C12A1F84"/>
    <w:lvl w:ilvl="0">
      <w:start w:val="12"/>
      <w:numFmt w:val="bullet"/>
      <w:lvlText w:val="-"/>
      <w:lvlJc w:val="left"/>
      <w:pPr>
        <w:ind w:left="444" w:hanging="360"/>
      </w:pPr>
      <w:rPr>
        <w:rFonts w:ascii="Aptos" w:eastAsia="Aptos" w:hAnsi="Aptos" w:cs="Aptos"/>
      </w:rPr>
    </w:lvl>
    <w:lvl w:ilvl="1">
      <w:start w:val="1"/>
      <w:numFmt w:val="bullet"/>
      <w:lvlText w:val="o"/>
      <w:lvlJc w:val="left"/>
      <w:pPr>
        <w:ind w:left="1164" w:hanging="360"/>
      </w:pPr>
      <w:rPr>
        <w:rFonts w:ascii="Courier New" w:eastAsia="Courier New" w:hAnsi="Courier New" w:cs="Courier New"/>
      </w:rPr>
    </w:lvl>
    <w:lvl w:ilvl="2">
      <w:start w:val="1"/>
      <w:numFmt w:val="bullet"/>
      <w:lvlText w:val="▪"/>
      <w:lvlJc w:val="left"/>
      <w:pPr>
        <w:ind w:left="1884" w:hanging="360"/>
      </w:pPr>
      <w:rPr>
        <w:rFonts w:ascii="Noto Sans Symbols" w:eastAsia="Noto Sans Symbols" w:hAnsi="Noto Sans Symbols" w:cs="Noto Sans Symbols"/>
      </w:rPr>
    </w:lvl>
    <w:lvl w:ilvl="3">
      <w:start w:val="1"/>
      <w:numFmt w:val="bullet"/>
      <w:lvlText w:val="●"/>
      <w:lvlJc w:val="left"/>
      <w:pPr>
        <w:ind w:left="2604" w:hanging="360"/>
      </w:pPr>
      <w:rPr>
        <w:rFonts w:ascii="Noto Sans Symbols" w:eastAsia="Noto Sans Symbols" w:hAnsi="Noto Sans Symbols" w:cs="Noto Sans Symbols"/>
      </w:rPr>
    </w:lvl>
    <w:lvl w:ilvl="4">
      <w:start w:val="1"/>
      <w:numFmt w:val="bullet"/>
      <w:lvlText w:val="o"/>
      <w:lvlJc w:val="left"/>
      <w:pPr>
        <w:ind w:left="3324" w:hanging="360"/>
      </w:pPr>
      <w:rPr>
        <w:rFonts w:ascii="Courier New" w:eastAsia="Courier New" w:hAnsi="Courier New" w:cs="Courier New"/>
      </w:rPr>
    </w:lvl>
    <w:lvl w:ilvl="5">
      <w:start w:val="1"/>
      <w:numFmt w:val="bullet"/>
      <w:lvlText w:val="▪"/>
      <w:lvlJc w:val="left"/>
      <w:pPr>
        <w:ind w:left="4044" w:hanging="360"/>
      </w:pPr>
      <w:rPr>
        <w:rFonts w:ascii="Noto Sans Symbols" w:eastAsia="Noto Sans Symbols" w:hAnsi="Noto Sans Symbols" w:cs="Noto Sans Symbols"/>
      </w:rPr>
    </w:lvl>
    <w:lvl w:ilvl="6">
      <w:start w:val="1"/>
      <w:numFmt w:val="bullet"/>
      <w:lvlText w:val="●"/>
      <w:lvlJc w:val="left"/>
      <w:pPr>
        <w:ind w:left="4764" w:hanging="360"/>
      </w:pPr>
      <w:rPr>
        <w:rFonts w:ascii="Noto Sans Symbols" w:eastAsia="Noto Sans Symbols" w:hAnsi="Noto Sans Symbols" w:cs="Noto Sans Symbols"/>
      </w:rPr>
    </w:lvl>
    <w:lvl w:ilvl="7">
      <w:start w:val="1"/>
      <w:numFmt w:val="bullet"/>
      <w:lvlText w:val="o"/>
      <w:lvlJc w:val="left"/>
      <w:pPr>
        <w:ind w:left="5484" w:hanging="360"/>
      </w:pPr>
      <w:rPr>
        <w:rFonts w:ascii="Courier New" w:eastAsia="Courier New" w:hAnsi="Courier New" w:cs="Courier New"/>
      </w:rPr>
    </w:lvl>
    <w:lvl w:ilvl="8">
      <w:start w:val="1"/>
      <w:numFmt w:val="bullet"/>
      <w:lvlText w:val="▪"/>
      <w:lvlJc w:val="left"/>
      <w:pPr>
        <w:ind w:left="6204" w:hanging="360"/>
      </w:pPr>
      <w:rPr>
        <w:rFonts w:ascii="Noto Sans Symbols" w:eastAsia="Noto Sans Symbols" w:hAnsi="Noto Sans Symbols" w:cs="Noto Sans Symbols"/>
      </w:rPr>
    </w:lvl>
  </w:abstractNum>
  <w:abstractNum w:abstractNumId="1" w15:restartNumberingAfterBreak="0">
    <w:nsid w:val="74A40106"/>
    <w:multiLevelType w:val="multilevel"/>
    <w:tmpl w:val="71DC74AE"/>
    <w:lvl w:ilvl="0">
      <w:start w:val="12"/>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15956966">
    <w:abstractNumId w:val="1"/>
  </w:num>
  <w:num w:numId="2" w16cid:durableId="89732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8FF"/>
    <w:rsid w:val="00135F40"/>
    <w:rsid w:val="00292037"/>
    <w:rsid w:val="002957A1"/>
    <w:rsid w:val="002D5538"/>
    <w:rsid w:val="002E146E"/>
    <w:rsid w:val="00305306"/>
    <w:rsid w:val="003B08FF"/>
    <w:rsid w:val="004E3D51"/>
    <w:rsid w:val="005163D4"/>
    <w:rsid w:val="0058579D"/>
    <w:rsid w:val="006325C4"/>
    <w:rsid w:val="006A7F13"/>
    <w:rsid w:val="0071074F"/>
    <w:rsid w:val="00712E0F"/>
    <w:rsid w:val="00895EC0"/>
    <w:rsid w:val="00924256"/>
    <w:rsid w:val="00AA2B2F"/>
    <w:rsid w:val="00D048F2"/>
    <w:rsid w:val="00D22606"/>
    <w:rsid w:val="00E704C5"/>
    <w:rsid w:val="00F02B11"/>
    <w:rsid w:val="00F146FE"/>
    <w:rsid w:val="00F3455A"/>
    <w:rsid w:val="00F918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F71F"/>
  <w15:docId w15:val="{E13A81B6-A9B3-4C15-A822-5A8CD8AA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419"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D22E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2E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2E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D22E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D22E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D22E4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D22E4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D22E4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22E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2E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2E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2E41"/>
    <w:rPr>
      <w:rFonts w:eastAsiaTheme="majorEastAsia" w:cstheme="majorBidi"/>
      <w:color w:val="272727" w:themeColor="text1" w:themeTint="D8"/>
    </w:rPr>
  </w:style>
  <w:style w:type="character" w:customStyle="1" w:styleId="TtuloCar">
    <w:name w:val="Título Car"/>
    <w:basedOn w:val="Fuentedeprrafopredeter"/>
    <w:uiPriority w:val="10"/>
    <w:rsid w:val="00D22E4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D22E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2E41"/>
    <w:pPr>
      <w:spacing w:before="160"/>
      <w:jc w:val="center"/>
    </w:pPr>
    <w:rPr>
      <w:i/>
      <w:iCs/>
      <w:color w:val="404040" w:themeColor="text1" w:themeTint="BF"/>
    </w:rPr>
  </w:style>
  <w:style w:type="character" w:customStyle="1" w:styleId="CitaCar">
    <w:name w:val="Cita Car"/>
    <w:basedOn w:val="Fuentedeprrafopredeter"/>
    <w:link w:val="Cita"/>
    <w:uiPriority w:val="29"/>
    <w:rsid w:val="00D22E41"/>
    <w:rPr>
      <w:i/>
      <w:iCs/>
      <w:color w:val="404040" w:themeColor="text1" w:themeTint="BF"/>
    </w:rPr>
  </w:style>
  <w:style w:type="paragraph" w:styleId="Prrafodelista">
    <w:name w:val="List Paragraph"/>
    <w:basedOn w:val="Normal"/>
    <w:uiPriority w:val="34"/>
    <w:qFormat/>
    <w:rsid w:val="00D22E41"/>
    <w:pPr>
      <w:ind w:left="720"/>
      <w:contextualSpacing/>
    </w:pPr>
  </w:style>
  <w:style w:type="character" w:styleId="nfasisintenso">
    <w:name w:val="Intense Emphasis"/>
    <w:basedOn w:val="Fuentedeprrafopredeter"/>
    <w:uiPriority w:val="21"/>
    <w:qFormat/>
    <w:rsid w:val="00D22E41"/>
    <w:rPr>
      <w:i/>
      <w:iCs/>
      <w:color w:val="0F4761" w:themeColor="accent1" w:themeShade="BF"/>
    </w:rPr>
  </w:style>
  <w:style w:type="paragraph" w:styleId="Citadestacada">
    <w:name w:val="Intense Quote"/>
    <w:basedOn w:val="Normal"/>
    <w:next w:val="Normal"/>
    <w:link w:val="CitadestacadaCar"/>
    <w:uiPriority w:val="30"/>
    <w:qFormat/>
    <w:rsid w:val="00D2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2E41"/>
    <w:rPr>
      <w:i/>
      <w:iCs/>
      <w:color w:val="0F4761" w:themeColor="accent1" w:themeShade="BF"/>
    </w:rPr>
  </w:style>
  <w:style w:type="character" w:styleId="Referenciaintensa">
    <w:name w:val="Intense Reference"/>
    <w:basedOn w:val="Fuentedeprrafopredeter"/>
    <w:uiPriority w:val="32"/>
    <w:qFormat/>
    <w:rsid w:val="00D22E41"/>
    <w:rPr>
      <w:b/>
      <w:bCs/>
      <w:smallCaps/>
      <w:color w:val="0F4761" w:themeColor="accent1" w:themeShade="BF"/>
      <w:spacing w:val="5"/>
    </w:rPr>
  </w:style>
  <w:style w:type="table" w:styleId="Tablaconcuadrcula">
    <w:name w:val="Table Grid"/>
    <w:basedOn w:val="Tablanormal"/>
    <w:uiPriority w:val="39"/>
    <w:rsid w:val="00D2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42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427F"/>
  </w:style>
  <w:style w:type="paragraph" w:styleId="Piedepgina">
    <w:name w:val="footer"/>
    <w:basedOn w:val="Normal"/>
    <w:link w:val="PiedepginaCar"/>
    <w:uiPriority w:val="99"/>
    <w:unhideWhenUsed/>
    <w:rsid w:val="00FB42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427F"/>
  </w:style>
  <w:style w:type="paragraph" w:styleId="NormalWeb">
    <w:name w:val="Normal (Web)"/>
    <w:basedOn w:val="Normal"/>
    <w:uiPriority w:val="99"/>
    <w:unhideWhenUsed/>
    <w:rsid w:val="00921D8A"/>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1tdh56hcHsXDU3Uz/GxV10Tsg==">CgMxLjA4AHIhMUNWaVNmaTl6X25XZF85Y2tkRlp2bms4eEZSMk0zVmJf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252</Words>
  <Characters>1388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andres castro bustamante</dc:creator>
  <cp:lastModifiedBy>cristian andres castro bustamante</cp:lastModifiedBy>
  <cp:revision>3</cp:revision>
  <dcterms:created xsi:type="dcterms:W3CDTF">2025-12-04T17:09:00Z</dcterms:created>
  <dcterms:modified xsi:type="dcterms:W3CDTF">2025-12-04T17:17:00Z</dcterms:modified>
</cp:coreProperties>
</file>