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2DC22" w14:textId="6BBF18CA" w:rsidR="00323FA3" w:rsidRDefault="00323FA3" w:rsidP="00323FA3">
      <w:pPr>
        <w:jc w:val="center"/>
      </w:pPr>
      <w:r>
        <w:t>UNAH</w:t>
      </w:r>
    </w:p>
    <w:p w14:paraId="6343FEB3" w14:textId="0E03BDB4" w:rsidR="00E11D9B" w:rsidRDefault="00323FA3" w:rsidP="00323FA3">
      <w:pPr>
        <w:jc w:val="center"/>
      </w:pPr>
      <w:r>
        <w:t xml:space="preserve">Examen </w:t>
      </w:r>
      <w:r w:rsidR="00B62165">
        <w:t>práctico</w:t>
      </w:r>
      <w:r>
        <w:t xml:space="preserve"> Bases de datos I</w:t>
      </w:r>
    </w:p>
    <w:p w14:paraId="40914A54" w14:textId="37F552BD" w:rsidR="000C4E6D" w:rsidRDefault="000C4E6D" w:rsidP="00323FA3">
      <w:pPr>
        <w:jc w:val="center"/>
      </w:pPr>
      <w:r>
        <w:t xml:space="preserve">Victor Javier Amaya </w:t>
      </w:r>
    </w:p>
    <w:p w14:paraId="5973F287" w14:textId="253FCB6F" w:rsidR="000C4E6D" w:rsidRDefault="000C4E6D" w:rsidP="00323FA3">
      <w:pPr>
        <w:jc w:val="center"/>
      </w:pPr>
      <w:r>
        <w:t>#20161000203</w:t>
      </w:r>
    </w:p>
    <w:p w14:paraId="1B6C2AD5" w14:textId="1FB3E820" w:rsidR="000C4E6D" w:rsidRDefault="000C4E6D" w:rsidP="00323FA3">
      <w:pPr>
        <w:jc w:val="center"/>
      </w:pPr>
    </w:p>
    <w:p w14:paraId="7B2A6D27" w14:textId="25AA654F" w:rsidR="00323FA3" w:rsidRDefault="00323FA3" w:rsidP="00E205D3"/>
    <w:p w14:paraId="14FD5028" w14:textId="02126114" w:rsidR="00323FA3" w:rsidRDefault="00323FA3" w:rsidP="00323FA3">
      <w:pPr>
        <w:rPr>
          <w:b/>
          <w:bCs/>
        </w:rPr>
      </w:pPr>
      <w:r w:rsidRPr="00323FA3">
        <w:rPr>
          <w:b/>
          <w:bCs/>
        </w:rPr>
        <w:t>Ejercicio Uno</w:t>
      </w:r>
      <w:r w:rsidR="00870779">
        <w:rPr>
          <w:b/>
          <w:bCs/>
        </w:rPr>
        <w:t xml:space="preserve"> (</w:t>
      </w:r>
      <w:r w:rsidR="00D84A42">
        <w:rPr>
          <w:b/>
          <w:bCs/>
        </w:rPr>
        <w:t>60%)</w:t>
      </w:r>
    </w:p>
    <w:p w14:paraId="3A7104E1" w14:textId="4E55FF10" w:rsidR="00323FA3" w:rsidRDefault="00323FA3" w:rsidP="00323FA3">
      <w:r>
        <w:t>Según la BD de productos realizar una consulta que retorne el siguiente resultado</w:t>
      </w:r>
    </w:p>
    <w:p w14:paraId="5426E80C" w14:textId="511159F2" w:rsidR="00323FA3" w:rsidRDefault="00323FA3" w:rsidP="00323FA3">
      <w:r>
        <w:rPr>
          <w:noProof/>
        </w:rPr>
        <w:drawing>
          <wp:inline distT="0" distB="0" distL="0" distR="0" wp14:anchorId="250884E1" wp14:editId="29BCF50A">
            <wp:extent cx="5727700" cy="11372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137285"/>
                    </a:xfrm>
                    <a:prstGeom prst="rect">
                      <a:avLst/>
                    </a:prstGeom>
                  </pic:spPr>
                </pic:pic>
              </a:graphicData>
            </a:graphic>
          </wp:inline>
        </w:drawing>
      </w:r>
    </w:p>
    <w:p w14:paraId="21B48689" w14:textId="001F854E" w:rsidR="00323FA3" w:rsidRPr="00B0041D" w:rsidRDefault="00323FA3" w:rsidP="00323FA3">
      <w:pPr>
        <w:rPr>
          <w:i/>
          <w:iCs/>
        </w:rPr>
      </w:pPr>
      <w:r w:rsidRPr="00B0041D">
        <w:rPr>
          <w:i/>
          <w:iCs/>
        </w:rPr>
        <w:t>Definiciones</w:t>
      </w:r>
      <w:r w:rsidR="00454B0A" w:rsidRPr="00B0041D">
        <w:rPr>
          <w:i/>
          <w:iCs/>
        </w:rPr>
        <w:t xml:space="preserve"> a tener en cuenta</w:t>
      </w:r>
      <w:r w:rsidRPr="00B0041D">
        <w:rPr>
          <w:i/>
          <w:iCs/>
        </w:rPr>
        <w:t>:</w:t>
      </w:r>
    </w:p>
    <w:p w14:paraId="696D24E9" w14:textId="77777777" w:rsidR="00454B0A" w:rsidRPr="00454B0A" w:rsidRDefault="00323FA3" w:rsidP="00323FA3">
      <w:pPr>
        <w:rPr>
          <w:u w:val="single"/>
        </w:rPr>
      </w:pPr>
      <w:r w:rsidRPr="00454B0A">
        <w:rPr>
          <w:u w:val="single"/>
        </w:rPr>
        <w:t xml:space="preserve">Total: </w:t>
      </w:r>
    </w:p>
    <w:p w14:paraId="4539A334" w14:textId="67F62C6A" w:rsidR="00323FA3" w:rsidRDefault="00323FA3" w:rsidP="00323FA3">
      <w:r>
        <w:t xml:space="preserve">es la suma de todo lo que se </w:t>
      </w:r>
      <w:r w:rsidR="00B62165">
        <w:t>Vendió</w:t>
      </w:r>
      <w:r>
        <w:t xml:space="preserve"> agrupado por customer, supplier, mes y año. </w:t>
      </w:r>
    </w:p>
    <w:p w14:paraId="4E9F3C1E" w14:textId="77777777" w:rsidR="00454B0A" w:rsidRPr="00454B0A" w:rsidRDefault="00323FA3" w:rsidP="00323FA3">
      <w:pPr>
        <w:rPr>
          <w:u w:val="single"/>
        </w:rPr>
      </w:pPr>
      <w:r w:rsidRPr="00454B0A">
        <w:rPr>
          <w:u w:val="single"/>
        </w:rPr>
        <w:t>Super</w:t>
      </w:r>
      <w:r w:rsidR="00454B0A" w:rsidRPr="00454B0A">
        <w:rPr>
          <w:u w:val="single"/>
        </w:rPr>
        <w:t>o</w:t>
      </w:r>
      <w:r w:rsidRPr="00454B0A">
        <w:rPr>
          <w:u w:val="single"/>
        </w:rPr>
        <w:t xml:space="preserve">Promedio: </w:t>
      </w:r>
    </w:p>
    <w:p w14:paraId="7617E793" w14:textId="56D39818" w:rsidR="00323FA3" w:rsidRDefault="00323FA3" w:rsidP="00323FA3">
      <w:r>
        <w:t>esta transformación va en función del supplier, ejemplo, si analizamos solamente el customerID 2 para el supplier 7 notaremos lo siguiente en el mes de septiembre solamente facturo</w:t>
      </w:r>
      <w:r w:rsidR="00B62165">
        <w:t xml:space="preserve"> 75</w:t>
      </w:r>
    </w:p>
    <w:p w14:paraId="0CBF79B1" w14:textId="61C1243A" w:rsidR="00323FA3" w:rsidRDefault="00323FA3" w:rsidP="00323FA3">
      <w:r>
        <w:rPr>
          <w:noProof/>
        </w:rPr>
        <w:drawing>
          <wp:inline distT="0" distB="0" distL="0" distR="0" wp14:anchorId="0BE6FEB6" wp14:editId="568259F0">
            <wp:extent cx="5727700" cy="47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76250"/>
                    </a:xfrm>
                    <a:prstGeom prst="rect">
                      <a:avLst/>
                    </a:prstGeom>
                  </pic:spPr>
                </pic:pic>
              </a:graphicData>
            </a:graphic>
          </wp:inline>
        </w:drawing>
      </w:r>
    </w:p>
    <w:p w14:paraId="4997AF52" w14:textId="74F436FD" w:rsidR="00323FA3" w:rsidRDefault="00323FA3" w:rsidP="00323FA3">
      <w:r>
        <w:t xml:space="preserve">Pero si analizamos todo lo que facturo el supplier 7 </w:t>
      </w:r>
      <w:r w:rsidR="00454B0A">
        <w:t>en el mes de septiembre</w:t>
      </w:r>
      <w:r w:rsidR="004D2426">
        <w:t xml:space="preserve"> obtendremos:</w:t>
      </w:r>
    </w:p>
    <w:p w14:paraId="75551904" w14:textId="1DEBB84C" w:rsidR="00454B0A" w:rsidRDefault="00454B0A" w:rsidP="00323FA3">
      <w:r>
        <w:rPr>
          <w:noProof/>
        </w:rPr>
        <w:drawing>
          <wp:inline distT="0" distB="0" distL="0" distR="0" wp14:anchorId="31107819" wp14:editId="5FDC350A">
            <wp:extent cx="10668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1895475"/>
                    </a:xfrm>
                    <a:prstGeom prst="rect">
                      <a:avLst/>
                    </a:prstGeom>
                  </pic:spPr>
                </pic:pic>
              </a:graphicData>
            </a:graphic>
          </wp:inline>
        </w:drawing>
      </w:r>
    </w:p>
    <w:p w14:paraId="7709F227" w14:textId="74E89247" w:rsidR="00454B0A" w:rsidRDefault="00454B0A" w:rsidP="00323FA3">
      <w:r>
        <w:t xml:space="preserve">Si sacamos el promedio (AVG) de eso : </w:t>
      </w:r>
      <w:r w:rsidRPr="00454B0A">
        <w:t>659.285714</w:t>
      </w:r>
      <w:r>
        <w:t xml:space="preserve"> podemos notar q los 75 que facturo el customer 2 esta por debajo del </w:t>
      </w:r>
      <w:r w:rsidR="004D2426">
        <w:t>promedio</w:t>
      </w:r>
      <w:r>
        <w:t xml:space="preserve"> por lo que se coloca un 0 en caso de ser contrario colocar un 1. </w:t>
      </w:r>
    </w:p>
    <w:p w14:paraId="05ED32F8" w14:textId="5CACC56A" w:rsidR="00454B0A" w:rsidRDefault="00454B0A" w:rsidP="00454B0A">
      <w:pPr>
        <w:rPr>
          <w:u w:val="single"/>
        </w:rPr>
      </w:pPr>
      <w:r>
        <w:rPr>
          <w:u w:val="single"/>
        </w:rPr>
        <w:t>PorcentajeVentaMensual</w:t>
      </w:r>
      <w:r w:rsidRPr="00454B0A">
        <w:rPr>
          <w:u w:val="single"/>
        </w:rPr>
        <w:t xml:space="preserve">: </w:t>
      </w:r>
    </w:p>
    <w:p w14:paraId="6B1E6C11" w14:textId="6B367304" w:rsidR="00454B0A" w:rsidRDefault="00454B0A" w:rsidP="00454B0A">
      <w:r>
        <w:t xml:space="preserve">Para este ejemplo tomemos como ejemplo al Customer 5 </w:t>
      </w:r>
    </w:p>
    <w:p w14:paraId="22E75797" w14:textId="2A4F0F09" w:rsidR="00454B0A" w:rsidRDefault="00454B0A" w:rsidP="00454B0A">
      <w:r>
        <w:rPr>
          <w:noProof/>
        </w:rPr>
        <w:lastRenderedPageBreak/>
        <w:drawing>
          <wp:inline distT="0" distB="0" distL="0" distR="0" wp14:anchorId="658A6CC7" wp14:editId="7019D6B7">
            <wp:extent cx="5727700" cy="17405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40535"/>
                    </a:xfrm>
                    <a:prstGeom prst="rect">
                      <a:avLst/>
                    </a:prstGeom>
                  </pic:spPr>
                </pic:pic>
              </a:graphicData>
            </a:graphic>
          </wp:inline>
        </w:drawing>
      </w:r>
    </w:p>
    <w:p w14:paraId="36009D1E" w14:textId="56379EDA" w:rsidR="00454B0A" w:rsidRPr="00454B0A" w:rsidRDefault="00454B0A" w:rsidP="00454B0A">
      <w:r>
        <w:t>Como se puede observar este cliente realizo compras en dos meses octubre y diciembre si analizamos la línea del gasto del supplier 7 q fue en octubre se facturo 344 si sumamos todo lo que ese cliente facturo en ese mes tendremos 2586. Ahora si dividimos los 344/</w:t>
      </w:r>
      <w:r w:rsidR="00B0041D">
        <w:t>2586 obtendremos que ese gasto representa el 13 por ciento.</w:t>
      </w:r>
    </w:p>
    <w:p w14:paraId="2F8B0995" w14:textId="006DCE57" w:rsidR="00323FA3" w:rsidRDefault="00B0041D" w:rsidP="00323FA3">
      <w:pPr>
        <w:rPr>
          <w:i/>
          <w:iCs/>
        </w:rPr>
      </w:pPr>
      <w:r>
        <w:rPr>
          <w:i/>
          <w:iCs/>
        </w:rPr>
        <w:t>Consideraciones a tener en cuenta:</w:t>
      </w:r>
    </w:p>
    <w:p w14:paraId="0F91A332" w14:textId="3DF959CD" w:rsidR="00B0041D" w:rsidRPr="00B0041D" w:rsidRDefault="00B0041D" w:rsidP="00B0041D">
      <w:pPr>
        <w:pStyle w:val="Prrafodelista"/>
        <w:numPr>
          <w:ilvl w:val="0"/>
          <w:numId w:val="1"/>
        </w:numPr>
        <w:rPr>
          <w:i/>
          <w:iCs/>
        </w:rPr>
      </w:pPr>
      <w:r>
        <w:t xml:space="preserve">El resultado principal que se busca el la primera imagen </w:t>
      </w:r>
    </w:p>
    <w:p w14:paraId="21F6E4C4" w14:textId="257B478D" w:rsidR="00B0041D" w:rsidRPr="00B0041D" w:rsidRDefault="00B0041D" w:rsidP="00B0041D">
      <w:pPr>
        <w:pStyle w:val="Prrafodelista"/>
        <w:numPr>
          <w:ilvl w:val="0"/>
          <w:numId w:val="1"/>
        </w:numPr>
        <w:rPr>
          <w:i/>
          <w:iCs/>
        </w:rPr>
      </w:pPr>
      <w:r>
        <w:t xml:space="preserve">Se deben de usar las tablas de productos que ya se habían trabajado previamente </w:t>
      </w:r>
    </w:p>
    <w:p w14:paraId="0574BE93" w14:textId="53C821E9" w:rsidR="00B0041D" w:rsidRPr="00B0041D" w:rsidRDefault="00B0041D" w:rsidP="00B0041D">
      <w:pPr>
        <w:pStyle w:val="Prrafodelista"/>
        <w:numPr>
          <w:ilvl w:val="0"/>
          <w:numId w:val="1"/>
        </w:numPr>
        <w:rPr>
          <w:i/>
          <w:iCs/>
        </w:rPr>
      </w:pPr>
      <w:r>
        <w:t xml:space="preserve">Una vez terminado el query se debe de guardar en un .sql </w:t>
      </w:r>
    </w:p>
    <w:p w14:paraId="0E584ACC" w14:textId="69E38887" w:rsidR="00B0041D" w:rsidRPr="00E205D3" w:rsidRDefault="00B0041D" w:rsidP="00B0041D">
      <w:pPr>
        <w:pStyle w:val="Prrafodelista"/>
        <w:numPr>
          <w:ilvl w:val="0"/>
          <w:numId w:val="1"/>
        </w:numPr>
        <w:rPr>
          <w:i/>
          <w:iCs/>
        </w:rPr>
      </w:pPr>
      <w:r>
        <w:t>No se permite preguntar a otros compañeros como lo están haciendo o que le den ideas.</w:t>
      </w:r>
    </w:p>
    <w:p w14:paraId="58F99CCD" w14:textId="4D2F3614" w:rsidR="00E205D3" w:rsidRDefault="00E205D3" w:rsidP="00E205D3">
      <w:pPr>
        <w:rPr>
          <w:i/>
          <w:iCs/>
        </w:rPr>
      </w:pPr>
    </w:p>
    <w:p w14:paraId="273A7CA7" w14:textId="09CCCEEA" w:rsidR="00E205D3" w:rsidRDefault="00E205D3" w:rsidP="00E205D3">
      <w:pPr>
        <w:rPr>
          <w:i/>
          <w:iCs/>
        </w:rPr>
      </w:pPr>
    </w:p>
    <w:p w14:paraId="112A9BFC" w14:textId="20E4A089" w:rsidR="00E205D3" w:rsidRDefault="00E205D3" w:rsidP="00E205D3">
      <w:pPr>
        <w:rPr>
          <w:i/>
          <w:iCs/>
        </w:rPr>
      </w:pPr>
      <w:r>
        <w:rPr>
          <w:i/>
          <w:iCs/>
        </w:rPr>
        <w:t>RESPUESTA :</w:t>
      </w:r>
    </w:p>
    <w:p w14:paraId="7DEF7B50" w14:textId="77777777" w:rsidR="00E205D3" w:rsidRDefault="00E205D3" w:rsidP="00E205D3">
      <w:pPr>
        <w:rPr>
          <w:i/>
          <w:iCs/>
        </w:rPr>
      </w:pPr>
    </w:p>
    <w:p w14:paraId="57811B21" w14:textId="0EFAA6D2" w:rsidR="00E205D3" w:rsidRDefault="00E205D3" w:rsidP="00E205D3">
      <w:pPr>
        <w:rPr>
          <w:i/>
          <w:iCs/>
        </w:rPr>
      </w:pPr>
    </w:p>
    <w:p w14:paraId="40DE73FF" w14:textId="6E7B08E5" w:rsidR="00E205D3" w:rsidRDefault="00E205D3" w:rsidP="00E205D3">
      <w:pPr>
        <w:rPr>
          <w:i/>
          <w:iCs/>
        </w:rPr>
      </w:pPr>
      <w:r>
        <w:rPr>
          <w:i/>
          <w:iCs/>
          <w:noProof/>
        </w:rPr>
        <w:drawing>
          <wp:inline distT="0" distB="0" distL="0" distR="0" wp14:anchorId="0D347FD1" wp14:editId="347E3AAA">
            <wp:extent cx="5727700" cy="30238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5-17 a la(s) 22.07.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023870"/>
                    </a:xfrm>
                    <a:prstGeom prst="rect">
                      <a:avLst/>
                    </a:prstGeom>
                  </pic:spPr>
                </pic:pic>
              </a:graphicData>
            </a:graphic>
          </wp:inline>
        </w:drawing>
      </w:r>
    </w:p>
    <w:p w14:paraId="011124A5" w14:textId="77777777" w:rsidR="00E205D3" w:rsidRPr="00E205D3" w:rsidRDefault="00E205D3" w:rsidP="00E205D3">
      <w:pPr>
        <w:rPr>
          <w:i/>
          <w:iCs/>
        </w:rPr>
      </w:pPr>
    </w:p>
    <w:p w14:paraId="51ABB7EB" w14:textId="5AAFD978" w:rsidR="00B0041D" w:rsidRDefault="00E205D3" w:rsidP="00B0041D">
      <w:pPr>
        <w:rPr>
          <w:i/>
          <w:iCs/>
        </w:rPr>
      </w:pPr>
      <w:r>
        <w:rPr>
          <w:i/>
          <w:iCs/>
          <w:noProof/>
        </w:rPr>
        <w:drawing>
          <wp:inline distT="0" distB="0" distL="0" distR="0" wp14:anchorId="2736A63D" wp14:editId="1CBBDF87">
            <wp:extent cx="5727700" cy="247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5-17 a la(s) 22.08.09.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47650"/>
                    </a:xfrm>
                    <a:prstGeom prst="rect">
                      <a:avLst/>
                    </a:prstGeom>
                  </pic:spPr>
                </pic:pic>
              </a:graphicData>
            </a:graphic>
          </wp:inline>
        </w:drawing>
      </w:r>
    </w:p>
    <w:p w14:paraId="19DABDB2" w14:textId="77777777" w:rsidR="00E205D3" w:rsidRDefault="00E205D3" w:rsidP="00B0041D">
      <w:pPr>
        <w:rPr>
          <w:b/>
          <w:bCs/>
        </w:rPr>
      </w:pPr>
    </w:p>
    <w:p w14:paraId="1F490BD8" w14:textId="77777777" w:rsidR="00E205D3" w:rsidRDefault="00E205D3" w:rsidP="00B0041D">
      <w:pPr>
        <w:rPr>
          <w:b/>
          <w:bCs/>
        </w:rPr>
      </w:pPr>
    </w:p>
    <w:p w14:paraId="6206F21D" w14:textId="52C73627" w:rsidR="00E205D3" w:rsidRDefault="00E205D3" w:rsidP="00B0041D">
      <w:pPr>
        <w:rPr>
          <w:b/>
          <w:bCs/>
        </w:rPr>
      </w:pPr>
      <w:r>
        <w:rPr>
          <w:b/>
          <w:bCs/>
        </w:rPr>
        <w:t>El archivo se llama QUERY_REQUEST_EXERCISE_1</w:t>
      </w:r>
      <w:r w:rsidR="00A917AA">
        <w:rPr>
          <w:b/>
          <w:bCs/>
        </w:rPr>
        <w:t>.sql</w:t>
      </w:r>
    </w:p>
    <w:p w14:paraId="253D5108" w14:textId="77777777" w:rsidR="00E205D3" w:rsidRDefault="00E205D3" w:rsidP="00B0041D">
      <w:pPr>
        <w:rPr>
          <w:b/>
          <w:bCs/>
        </w:rPr>
      </w:pPr>
    </w:p>
    <w:p w14:paraId="70CD61CE" w14:textId="77777777" w:rsidR="00E205D3" w:rsidRDefault="00E205D3" w:rsidP="00B0041D">
      <w:pPr>
        <w:rPr>
          <w:b/>
          <w:bCs/>
        </w:rPr>
      </w:pPr>
    </w:p>
    <w:p w14:paraId="0BC316BB" w14:textId="77777777" w:rsidR="00E205D3" w:rsidRDefault="00E205D3" w:rsidP="00B0041D">
      <w:pPr>
        <w:rPr>
          <w:b/>
          <w:bCs/>
        </w:rPr>
      </w:pPr>
    </w:p>
    <w:p w14:paraId="0BEB1C26" w14:textId="122E0D5B" w:rsidR="00B0041D" w:rsidRDefault="00B0041D" w:rsidP="00B0041D">
      <w:pPr>
        <w:rPr>
          <w:b/>
          <w:bCs/>
        </w:rPr>
      </w:pPr>
      <w:r w:rsidRPr="00323FA3">
        <w:rPr>
          <w:b/>
          <w:bCs/>
        </w:rPr>
        <w:lastRenderedPageBreak/>
        <w:t xml:space="preserve">Ejercicio </w:t>
      </w:r>
      <w:r>
        <w:rPr>
          <w:b/>
          <w:bCs/>
        </w:rPr>
        <w:t>dos</w:t>
      </w:r>
      <w:r w:rsidR="00D84A42">
        <w:rPr>
          <w:b/>
          <w:bCs/>
        </w:rPr>
        <w:t xml:space="preserve"> (20%)</w:t>
      </w:r>
    </w:p>
    <w:p w14:paraId="687F71E4" w14:textId="68FCDBFE" w:rsidR="00B0041D" w:rsidRDefault="00B0041D" w:rsidP="00B0041D">
      <w:r>
        <w:t>Se esta pensando en automatizar el proceso de lectura de la consulta trabajada en el query anterior. Por lo que se busca lo siguiente:</w:t>
      </w:r>
    </w:p>
    <w:p w14:paraId="47908EB1" w14:textId="214ED02E" w:rsidR="00B0041D" w:rsidRDefault="00B0041D" w:rsidP="00B0041D">
      <w:pPr>
        <w:pStyle w:val="Prrafodelista"/>
        <w:numPr>
          <w:ilvl w:val="0"/>
          <w:numId w:val="1"/>
        </w:numPr>
      </w:pPr>
      <w:r>
        <w:t xml:space="preserve">Según la estructura de la respuesta del query cree una nueva tabla con esas columnas en schema.fact_summary. </w:t>
      </w:r>
    </w:p>
    <w:p w14:paraId="67954016" w14:textId="2325CA14" w:rsidR="00B0041D" w:rsidRDefault="00B0041D" w:rsidP="00B0041D">
      <w:pPr>
        <w:pStyle w:val="Prrafodelista"/>
        <w:numPr>
          <w:ilvl w:val="0"/>
          <w:numId w:val="1"/>
        </w:numPr>
      </w:pPr>
      <w:r>
        <w:t>Esta tabla almacena</w:t>
      </w:r>
      <w:r w:rsidR="00463508">
        <w:t>ra</w:t>
      </w:r>
      <w:r>
        <w:t xml:space="preserve"> la información de un solo año</w:t>
      </w:r>
      <w:r w:rsidR="00F46860">
        <w:t>,</w:t>
      </w:r>
      <w:r>
        <w:t xml:space="preserve"> usted notara que tenemos información de dos años. Por lo que se pide que se cree una tabla de schema.settings y almacene en una tabla el año que se estará operando, esta tabla puede lucir de la siguiente manera:</w:t>
      </w:r>
    </w:p>
    <w:tbl>
      <w:tblPr>
        <w:tblStyle w:val="Tablaconcuadrcula"/>
        <w:tblW w:w="0" w:type="auto"/>
        <w:tblLook w:val="04A0" w:firstRow="1" w:lastRow="0" w:firstColumn="1" w:lastColumn="0" w:noHBand="0" w:noVBand="1"/>
      </w:tblPr>
      <w:tblGrid>
        <w:gridCol w:w="4505"/>
        <w:gridCol w:w="4505"/>
      </w:tblGrid>
      <w:tr w:rsidR="00B0041D" w14:paraId="6C181F1E" w14:textId="77777777" w:rsidTr="00B0041D">
        <w:tc>
          <w:tcPr>
            <w:tcW w:w="4505" w:type="dxa"/>
          </w:tcPr>
          <w:p w14:paraId="028CEE58" w14:textId="1F5EA74A" w:rsidR="00B0041D" w:rsidRDefault="00B0041D" w:rsidP="00B0041D">
            <w:r>
              <w:t>Key</w:t>
            </w:r>
          </w:p>
        </w:tc>
        <w:tc>
          <w:tcPr>
            <w:tcW w:w="4505" w:type="dxa"/>
          </w:tcPr>
          <w:p w14:paraId="73A06A3A" w14:textId="78DCAC43" w:rsidR="00B0041D" w:rsidRDefault="00B0041D" w:rsidP="00B0041D">
            <w:r>
              <w:t>Value</w:t>
            </w:r>
          </w:p>
        </w:tc>
      </w:tr>
      <w:tr w:rsidR="00B0041D" w14:paraId="1AF0EBB2" w14:textId="77777777" w:rsidTr="00B0041D">
        <w:tc>
          <w:tcPr>
            <w:tcW w:w="4505" w:type="dxa"/>
          </w:tcPr>
          <w:p w14:paraId="746EAFF7" w14:textId="334000DB" w:rsidR="00B0041D" w:rsidRDefault="00B0041D" w:rsidP="00B0041D">
            <w:r>
              <w:t xml:space="preserve">Anio </w:t>
            </w:r>
          </w:p>
        </w:tc>
        <w:tc>
          <w:tcPr>
            <w:tcW w:w="4505" w:type="dxa"/>
          </w:tcPr>
          <w:p w14:paraId="5561907D" w14:textId="14D38BD2" w:rsidR="00B0041D" w:rsidRDefault="00B0041D" w:rsidP="00B0041D">
            <w:r>
              <w:t>1997</w:t>
            </w:r>
          </w:p>
        </w:tc>
      </w:tr>
    </w:tbl>
    <w:p w14:paraId="4EEA5C1B" w14:textId="5F845E37" w:rsidR="00B0041D" w:rsidRDefault="00B0041D" w:rsidP="00B0041D"/>
    <w:p w14:paraId="741F5E1C" w14:textId="7781508B" w:rsidR="001757AD" w:rsidRDefault="001757AD" w:rsidP="001757AD">
      <w:pPr>
        <w:pStyle w:val="Prrafodelista"/>
        <w:numPr>
          <w:ilvl w:val="0"/>
          <w:numId w:val="1"/>
        </w:numPr>
      </w:pPr>
      <w:r>
        <w:t>Crear un procedimiento almacenado que llene la información de esa tabla utilizando el query de antes (note que sí hace subconsultas para obtener el resultado esperado, se considera mala práctica dejar el filtro del año hasta el final)</w:t>
      </w:r>
    </w:p>
    <w:p w14:paraId="36FBECB7" w14:textId="130C6EFC" w:rsidR="001757AD" w:rsidRDefault="001757AD" w:rsidP="001757AD">
      <w:pPr>
        <w:pStyle w:val="Prrafodelista"/>
        <w:numPr>
          <w:ilvl w:val="0"/>
          <w:numId w:val="1"/>
        </w:numPr>
      </w:pPr>
      <w:r>
        <w:t>Tome en cuenta que usted puede popular una tabla haciendo un INSERT INTO TABLA SELECT * FROM TABLA</w:t>
      </w:r>
    </w:p>
    <w:p w14:paraId="5F0A7FD4" w14:textId="7BC62F1D" w:rsidR="001757AD" w:rsidRDefault="001757AD" w:rsidP="001757AD">
      <w:pPr>
        <w:pStyle w:val="Prrafodelista"/>
        <w:numPr>
          <w:ilvl w:val="0"/>
          <w:numId w:val="1"/>
        </w:numPr>
      </w:pPr>
      <w:r>
        <w:t>Valide cosas como</w:t>
      </w:r>
      <w:r w:rsidR="00F46860">
        <w:t>:</w:t>
      </w:r>
      <w:r>
        <w:t xml:space="preserve"> que sucede si corro varias veces el mismo SP. </w:t>
      </w:r>
    </w:p>
    <w:p w14:paraId="53B8C4B0" w14:textId="6B29F882" w:rsidR="001757AD" w:rsidRDefault="001757AD" w:rsidP="001757AD">
      <w:r>
        <w:t>Que se debe de entregar:</w:t>
      </w:r>
    </w:p>
    <w:p w14:paraId="442F7E39" w14:textId="613BA72C" w:rsidR="001757AD" w:rsidRDefault="001757AD" w:rsidP="001757AD">
      <w:pPr>
        <w:pStyle w:val="Prrafodelista"/>
        <w:numPr>
          <w:ilvl w:val="0"/>
          <w:numId w:val="1"/>
        </w:numPr>
      </w:pPr>
      <w:r>
        <w:t xml:space="preserve">El DDL de la nueva tabla que </w:t>
      </w:r>
      <w:r w:rsidR="00223431">
        <w:t>está</w:t>
      </w:r>
      <w:r>
        <w:t xml:space="preserve"> creando</w:t>
      </w:r>
      <w:r w:rsidR="00223431">
        <w:t xml:space="preserve"> (esta no tendrá PK y FK)</w:t>
      </w:r>
    </w:p>
    <w:p w14:paraId="0829B0EC" w14:textId="4EFE8E78" w:rsidR="001757AD" w:rsidRDefault="001757AD" w:rsidP="001757AD">
      <w:pPr>
        <w:pStyle w:val="Prrafodelista"/>
        <w:numPr>
          <w:ilvl w:val="0"/>
          <w:numId w:val="1"/>
        </w:numPr>
      </w:pPr>
      <w:r>
        <w:t xml:space="preserve">La lógica del SP </w:t>
      </w:r>
    </w:p>
    <w:p w14:paraId="16AC697D" w14:textId="3F756B0E" w:rsidR="00EC3A5A" w:rsidRDefault="00EC3A5A" w:rsidP="001757AD">
      <w:pPr>
        <w:pStyle w:val="Prrafodelista"/>
        <w:numPr>
          <w:ilvl w:val="0"/>
          <w:numId w:val="1"/>
        </w:numPr>
      </w:pPr>
      <w:r>
        <w:t xml:space="preserve">Si ocupo algo mas guarde la evidencia </w:t>
      </w:r>
    </w:p>
    <w:p w14:paraId="5041BDDC" w14:textId="0CB42090" w:rsidR="00A917AA" w:rsidRDefault="00A917AA" w:rsidP="00A917AA">
      <w:pPr>
        <w:rPr>
          <w:b/>
          <w:bCs/>
        </w:rPr>
      </w:pPr>
      <w:r w:rsidRPr="00A917AA">
        <w:rPr>
          <w:b/>
          <w:bCs/>
        </w:rPr>
        <w:t xml:space="preserve">RESPUESTA </w:t>
      </w:r>
    </w:p>
    <w:p w14:paraId="7551EAB5" w14:textId="77777777" w:rsidR="00A917AA" w:rsidRPr="00A917AA" w:rsidRDefault="00A917AA" w:rsidP="00A917AA">
      <w:pPr>
        <w:rPr>
          <w:b/>
          <w:bCs/>
        </w:rPr>
      </w:pPr>
    </w:p>
    <w:p w14:paraId="66CEAA51" w14:textId="62A61D02" w:rsidR="00A917AA" w:rsidRDefault="00A917AA" w:rsidP="00A917AA">
      <w:r>
        <w:rPr>
          <w:noProof/>
        </w:rPr>
        <w:drawing>
          <wp:inline distT="0" distB="0" distL="0" distR="0" wp14:anchorId="4AD59478" wp14:editId="511AD041">
            <wp:extent cx="2312303" cy="2027903"/>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5-17 a la(s) 22.10.45.png"/>
                    <pic:cNvPicPr/>
                  </pic:nvPicPr>
                  <pic:blipFill>
                    <a:blip r:embed="rId14">
                      <a:extLst>
                        <a:ext uri="{28A0092B-C50C-407E-A947-70E740481C1C}">
                          <a14:useLocalDpi xmlns:a14="http://schemas.microsoft.com/office/drawing/2010/main" val="0"/>
                        </a:ext>
                      </a:extLst>
                    </a:blip>
                    <a:stretch>
                      <a:fillRect/>
                    </a:stretch>
                  </pic:blipFill>
                  <pic:spPr>
                    <a:xfrm>
                      <a:off x="0" y="0"/>
                      <a:ext cx="2332692" cy="2045784"/>
                    </a:xfrm>
                    <a:prstGeom prst="rect">
                      <a:avLst/>
                    </a:prstGeom>
                  </pic:spPr>
                </pic:pic>
              </a:graphicData>
            </a:graphic>
          </wp:inline>
        </w:drawing>
      </w:r>
    </w:p>
    <w:p w14:paraId="19B3CE4A" w14:textId="57E2E85D" w:rsidR="00A917AA" w:rsidRDefault="00A917AA" w:rsidP="00A917AA"/>
    <w:p w14:paraId="36F921E3" w14:textId="1FEFF70C" w:rsidR="00A917AA" w:rsidRDefault="00A917AA" w:rsidP="00A917AA">
      <w:r>
        <w:t>El archivo de la logica del SP se llama SP_FACT_SUMMARY</w:t>
      </w:r>
    </w:p>
    <w:p w14:paraId="53E55330" w14:textId="1FB52B63" w:rsidR="00A917AA" w:rsidRDefault="00A917AA" w:rsidP="00A917AA"/>
    <w:p w14:paraId="044E2B5E" w14:textId="29ED1547" w:rsidR="00A917AA" w:rsidRDefault="00A917AA" w:rsidP="00A917AA">
      <w:r>
        <w:t xml:space="preserve">Según la hermeneutica de este contexto de negocio, para validar el caso de ejecutar varias veces el mismo SP , lo que hago es una limpieza de la tabla fact_summary cada vez que se ejecuta el SP. </w:t>
      </w:r>
    </w:p>
    <w:p w14:paraId="3BCFEF8F" w14:textId="23E9549C" w:rsidR="00A917AA" w:rsidRDefault="00A917AA" w:rsidP="00A917AA">
      <w:r>
        <w:t xml:space="preserve">En otras palabras primero limpia y despues actualiza la tabla. </w:t>
      </w:r>
    </w:p>
    <w:p w14:paraId="495FA496" w14:textId="0756133F" w:rsidR="00A917AA" w:rsidRDefault="00A917AA" w:rsidP="00A917AA">
      <w:r>
        <w:t>Debido al ejemplo que se da en este archivo la tabla settings solamente tiene el año 1997. Si se quisiera validar otros años tendria que añadir mas contexto de negocio a la situacion para tomar las validaciones pertinentes.</w:t>
      </w:r>
    </w:p>
    <w:p w14:paraId="0C2D122F" w14:textId="77777777" w:rsidR="00A917AA" w:rsidRDefault="00A917AA" w:rsidP="00A917AA"/>
    <w:p w14:paraId="4CB78BC5" w14:textId="77777777" w:rsidR="00A917AA" w:rsidRDefault="00A917AA" w:rsidP="00A917AA"/>
    <w:p w14:paraId="26737272" w14:textId="2284B281" w:rsidR="001757AD" w:rsidRDefault="001757AD" w:rsidP="001757AD"/>
    <w:p w14:paraId="102DF216" w14:textId="4161DC78" w:rsidR="001757AD" w:rsidRDefault="001757AD" w:rsidP="001757AD">
      <w:pPr>
        <w:rPr>
          <w:b/>
          <w:bCs/>
        </w:rPr>
      </w:pPr>
      <w:r w:rsidRPr="00323FA3">
        <w:rPr>
          <w:b/>
          <w:bCs/>
        </w:rPr>
        <w:lastRenderedPageBreak/>
        <w:t xml:space="preserve">Ejercicio </w:t>
      </w:r>
      <w:r>
        <w:rPr>
          <w:b/>
          <w:bCs/>
        </w:rPr>
        <w:t>tres</w:t>
      </w:r>
      <w:r w:rsidR="00D84A42">
        <w:rPr>
          <w:b/>
          <w:bCs/>
        </w:rPr>
        <w:t xml:space="preserve"> (20%)</w:t>
      </w:r>
    </w:p>
    <w:p w14:paraId="7B8EC31D" w14:textId="282C9375" w:rsidR="001757AD" w:rsidRPr="00A917AA" w:rsidRDefault="001757AD" w:rsidP="001757AD">
      <w:pPr>
        <w:pStyle w:val="Prrafodelista"/>
        <w:numPr>
          <w:ilvl w:val="0"/>
          <w:numId w:val="1"/>
        </w:numPr>
        <w:rPr>
          <w:b/>
          <w:bCs/>
        </w:rPr>
      </w:pPr>
      <w:r>
        <w:t>En el proyecto de restfulapi desarrolle un endpoint GET q llama el SP</w:t>
      </w:r>
      <w:r w:rsidR="00223431">
        <w:t xml:space="preserve"> ya creado en el ejercicio anterior</w:t>
      </w:r>
      <w:r>
        <w:t xml:space="preserve"> para actualizar la tabla de fact_summary. </w:t>
      </w:r>
    </w:p>
    <w:p w14:paraId="5121B64F" w14:textId="7F4B0281" w:rsidR="00A917AA" w:rsidRDefault="00A917AA" w:rsidP="00A917AA">
      <w:pPr>
        <w:rPr>
          <w:b/>
          <w:bCs/>
        </w:rPr>
      </w:pPr>
      <w:r>
        <w:rPr>
          <w:b/>
          <w:bCs/>
        </w:rPr>
        <w:t xml:space="preserve">RESPUESTA </w:t>
      </w:r>
    </w:p>
    <w:p w14:paraId="7BAC107C" w14:textId="77777777" w:rsidR="00A917AA" w:rsidRPr="00A917AA" w:rsidRDefault="00A917AA" w:rsidP="00A917AA">
      <w:pPr>
        <w:rPr>
          <w:b/>
          <w:bCs/>
        </w:rPr>
      </w:pPr>
    </w:p>
    <w:p w14:paraId="2500C5F2" w14:textId="157EE33D" w:rsidR="00A917AA" w:rsidRDefault="00A917AA" w:rsidP="00A917AA">
      <w:pPr>
        <w:rPr>
          <w:b/>
          <w:bCs/>
        </w:rPr>
      </w:pPr>
      <w:r>
        <w:rPr>
          <w:b/>
          <w:bCs/>
          <w:noProof/>
        </w:rPr>
        <w:drawing>
          <wp:inline distT="0" distB="0" distL="0" distR="0" wp14:anchorId="715C2116" wp14:editId="7A3D1C98">
            <wp:extent cx="5727700" cy="294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5-17 a la(s) 22.18.45.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94640"/>
                    </a:xfrm>
                    <a:prstGeom prst="rect">
                      <a:avLst/>
                    </a:prstGeom>
                  </pic:spPr>
                </pic:pic>
              </a:graphicData>
            </a:graphic>
          </wp:inline>
        </w:drawing>
      </w:r>
    </w:p>
    <w:p w14:paraId="3FE063EA" w14:textId="251CFD5A" w:rsidR="00A917AA" w:rsidRDefault="00A917AA" w:rsidP="00A917AA">
      <w:pPr>
        <w:rPr>
          <w:b/>
          <w:bCs/>
        </w:rPr>
      </w:pPr>
    </w:p>
    <w:p w14:paraId="12E4F896" w14:textId="14945F17" w:rsidR="00A917AA" w:rsidRDefault="00A917AA" w:rsidP="00A917AA">
      <w:pPr>
        <w:rPr>
          <w:b/>
          <w:bCs/>
        </w:rPr>
      </w:pPr>
      <w:r>
        <w:rPr>
          <w:b/>
          <w:bCs/>
          <w:noProof/>
        </w:rPr>
        <w:drawing>
          <wp:inline distT="0" distB="0" distL="0" distR="0" wp14:anchorId="024953CA" wp14:editId="3CB205C6">
            <wp:extent cx="5727700" cy="5772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0-05-17 a la(s) 22.19.40.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577215"/>
                    </a:xfrm>
                    <a:prstGeom prst="rect">
                      <a:avLst/>
                    </a:prstGeom>
                  </pic:spPr>
                </pic:pic>
              </a:graphicData>
            </a:graphic>
          </wp:inline>
        </w:drawing>
      </w:r>
    </w:p>
    <w:p w14:paraId="1B10A6E3" w14:textId="3DA5F800" w:rsidR="00A917AA" w:rsidRDefault="00A917AA" w:rsidP="00A917AA">
      <w:pPr>
        <w:rPr>
          <w:b/>
          <w:bCs/>
        </w:rPr>
      </w:pPr>
    </w:p>
    <w:p w14:paraId="2327E2A1" w14:textId="77777777" w:rsidR="00A917AA" w:rsidRDefault="00A917AA" w:rsidP="00A917AA">
      <w:pPr>
        <w:rPr>
          <w:b/>
          <w:bCs/>
        </w:rPr>
      </w:pPr>
    </w:p>
    <w:p w14:paraId="6100AF69" w14:textId="5E22A1C8" w:rsidR="00A917AA" w:rsidRDefault="00FB6E76" w:rsidP="00A917AA">
      <w:pPr>
        <w:rPr>
          <w:b/>
          <w:bCs/>
        </w:rPr>
      </w:pPr>
      <w:r>
        <w:rPr>
          <w:b/>
          <w:bCs/>
          <w:noProof/>
        </w:rPr>
        <w:drawing>
          <wp:inline distT="0" distB="0" distL="0" distR="0" wp14:anchorId="48BAFE18" wp14:editId="15970835">
            <wp:extent cx="5727700" cy="24136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0-05-17 a la(s) 22.20.17.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413635"/>
                    </a:xfrm>
                    <a:prstGeom prst="rect">
                      <a:avLst/>
                    </a:prstGeom>
                  </pic:spPr>
                </pic:pic>
              </a:graphicData>
            </a:graphic>
          </wp:inline>
        </w:drawing>
      </w:r>
    </w:p>
    <w:p w14:paraId="71A56F43" w14:textId="72AA55F9" w:rsidR="00FB6E76" w:rsidRDefault="00FB6E76" w:rsidP="00A917AA">
      <w:pPr>
        <w:rPr>
          <w:b/>
          <w:bCs/>
        </w:rPr>
      </w:pPr>
    </w:p>
    <w:p w14:paraId="0BB11C62" w14:textId="249A96DF" w:rsidR="00FB6E76" w:rsidRDefault="00FB6E76" w:rsidP="00A917AA">
      <w:pPr>
        <w:rPr>
          <w:b/>
          <w:bCs/>
        </w:rPr>
      </w:pPr>
    </w:p>
    <w:p w14:paraId="599AB67D" w14:textId="1F57AC35" w:rsidR="00FB6E76" w:rsidRDefault="00FB6E76" w:rsidP="00A917AA">
      <w:pPr>
        <w:rPr>
          <w:b/>
          <w:bCs/>
        </w:rPr>
      </w:pPr>
    </w:p>
    <w:p w14:paraId="01763C15" w14:textId="2FEBA867" w:rsidR="00FB6E76" w:rsidRDefault="00FB6E76" w:rsidP="00A917AA">
      <w:pPr>
        <w:rPr>
          <w:b/>
          <w:bCs/>
        </w:rPr>
      </w:pPr>
    </w:p>
    <w:p w14:paraId="7EA848CA" w14:textId="18FD5CC4" w:rsidR="00FB6E76" w:rsidRDefault="00FB6E76" w:rsidP="00A917AA">
      <w:pPr>
        <w:rPr>
          <w:b/>
          <w:bCs/>
        </w:rPr>
      </w:pPr>
    </w:p>
    <w:p w14:paraId="4ADC924F" w14:textId="0AE5C901" w:rsidR="00FB6E76" w:rsidRDefault="00FB6E76" w:rsidP="00A917AA">
      <w:pPr>
        <w:rPr>
          <w:b/>
          <w:bCs/>
        </w:rPr>
      </w:pPr>
    </w:p>
    <w:p w14:paraId="2C5CD8D9" w14:textId="00F7BA21" w:rsidR="00FB6E76" w:rsidRDefault="00FB6E76" w:rsidP="00A917AA">
      <w:pPr>
        <w:rPr>
          <w:b/>
          <w:bCs/>
        </w:rPr>
      </w:pPr>
    </w:p>
    <w:p w14:paraId="3AAC276E" w14:textId="79717D93" w:rsidR="00FB6E76" w:rsidRDefault="00FB6E76" w:rsidP="00A917AA">
      <w:pPr>
        <w:rPr>
          <w:b/>
          <w:bCs/>
        </w:rPr>
      </w:pPr>
    </w:p>
    <w:p w14:paraId="11EB7B2C" w14:textId="11E109C0" w:rsidR="00FB6E76" w:rsidRDefault="00FB6E76" w:rsidP="00A917AA">
      <w:pPr>
        <w:rPr>
          <w:b/>
          <w:bCs/>
        </w:rPr>
      </w:pPr>
    </w:p>
    <w:p w14:paraId="013FB829" w14:textId="0488B339" w:rsidR="00FB6E76" w:rsidRDefault="00FB6E76" w:rsidP="00A917AA">
      <w:pPr>
        <w:rPr>
          <w:b/>
          <w:bCs/>
        </w:rPr>
      </w:pPr>
    </w:p>
    <w:p w14:paraId="0B503946" w14:textId="1FB1EDCF" w:rsidR="00FB6E76" w:rsidRDefault="00FB6E76" w:rsidP="00A917AA">
      <w:pPr>
        <w:rPr>
          <w:b/>
          <w:bCs/>
        </w:rPr>
      </w:pPr>
    </w:p>
    <w:p w14:paraId="07FCDB53" w14:textId="0A76C2E4" w:rsidR="00FB6E76" w:rsidRDefault="00FB6E76" w:rsidP="00A917AA">
      <w:pPr>
        <w:rPr>
          <w:b/>
          <w:bCs/>
        </w:rPr>
      </w:pPr>
    </w:p>
    <w:p w14:paraId="091F601A" w14:textId="13B66C90" w:rsidR="00FB6E76" w:rsidRDefault="00FB6E76" w:rsidP="00A917AA">
      <w:pPr>
        <w:rPr>
          <w:b/>
          <w:bCs/>
        </w:rPr>
      </w:pPr>
    </w:p>
    <w:p w14:paraId="586F7CBE" w14:textId="48117A36" w:rsidR="00FB6E76" w:rsidRDefault="00FB6E76" w:rsidP="00A917AA">
      <w:pPr>
        <w:rPr>
          <w:b/>
          <w:bCs/>
        </w:rPr>
      </w:pPr>
    </w:p>
    <w:p w14:paraId="618A46C0" w14:textId="10C92B7D" w:rsidR="00FB6E76" w:rsidRDefault="00FB6E76" w:rsidP="00A917AA">
      <w:pPr>
        <w:rPr>
          <w:b/>
          <w:bCs/>
        </w:rPr>
      </w:pPr>
    </w:p>
    <w:p w14:paraId="109617EE" w14:textId="6920BDCE" w:rsidR="00FB6E76" w:rsidRDefault="00FB6E76" w:rsidP="00A917AA">
      <w:pPr>
        <w:rPr>
          <w:b/>
          <w:bCs/>
        </w:rPr>
      </w:pPr>
    </w:p>
    <w:p w14:paraId="281E7874" w14:textId="33FFD435" w:rsidR="00FB6E76" w:rsidRDefault="00FB6E76" w:rsidP="00A917AA">
      <w:pPr>
        <w:rPr>
          <w:b/>
          <w:bCs/>
        </w:rPr>
      </w:pPr>
    </w:p>
    <w:p w14:paraId="787CB577" w14:textId="634A899E" w:rsidR="00FB6E76" w:rsidRDefault="00FB6E76" w:rsidP="00A917AA">
      <w:pPr>
        <w:rPr>
          <w:b/>
          <w:bCs/>
        </w:rPr>
      </w:pPr>
    </w:p>
    <w:p w14:paraId="3D8E681C" w14:textId="77777777" w:rsidR="00FB6E76" w:rsidRDefault="00FB6E76" w:rsidP="00A917AA">
      <w:pPr>
        <w:rPr>
          <w:b/>
          <w:bCs/>
        </w:rPr>
      </w:pPr>
    </w:p>
    <w:p w14:paraId="55BCC85A" w14:textId="465EF58B" w:rsidR="00A917AA" w:rsidRDefault="00A917AA" w:rsidP="00A917AA">
      <w:pPr>
        <w:rPr>
          <w:b/>
          <w:bCs/>
        </w:rPr>
      </w:pPr>
    </w:p>
    <w:p w14:paraId="43FEAEF6" w14:textId="77777777" w:rsidR="00A917AA" w:rsidRPr="00A917AA" w:rsidRDefault="00A917AA" w:rsidP="00A917AA">
      <w:pPr>
        <w:rPr>
          <w:b/>
          <w:bCs/>
        </w:rPr>
      </w:pPr>
    </w:p>
    <w:p w14:paraId="067DC5B1" w14:textId="2BC60173" w:rsidR="001757AD" w:rsidRPr="00CE1FDB" w:rsidRDefault="001757AD" w:rsidP="001757AD">
      <w:pPr>
        <w:pStyle w:val="Prrafodelista"/>
        <w:numPr>
          <w:ilvl w:val="0"/>
          <w:numId w:val="1"/>
        </w:numPr>
        <w:rPr>
          <w:b/>
          <w:bCs/>
        </w:rPr>
      </w:pPr>
      <w:r>
        <w:lastRenderedPageBreak/>
        <w:t>En el proyecto restfulapi desarroll</w:t>
      </w:r>
      <w:r w:rsidR="00223431">
        <w:t>e</w:t>
      </w:r>
      <w:r>
        <w:t xml:space="preserve"> un end</w:t>
      </w:r>
      <w:r w:rsidR="00223431">
        <w:t>point donde usted mande la información del customer id y le regrese en un arreglo</w:t>
      </w:r>
      <w:r w:rsidR="00CE1FDB">
        <w:t>;</w:t>
      </w:r>
      <w:r w:rsidR="00223431">
        <w:t xml:space="preserve"> objetos que modele información como la que se muestra abajo</w:t>
      </w:r>
    </w:p>
    <w:p w14:paraId="66325B3D" w14:textId="77777777" w:rsidR="00CE1FDB" w:rsidRPr="00223431" w:rsidRDefault="00CE1FDB" w:rsidP="00CE1FDB">
      <w:pPr>
        <w:pStyle w:val="Prrafodelista"/>
        <w:rPr>
          <w:b/>
          <w:bCs/>
        </w:rPr>
      </w:pPr>
    </w:p>
    <w:p w14:paraId="40F7A84A" w14:textId="1B3CE1BA" w:rsidR="00223431" w:rsidRDefault="00223431" w:rsidP="00223431">
      <w:pPr>
        <w:pStyle w:val="Prrafodelista"/>
        <w:rPr>
          <w:b/>
          <w:bCs/>
        </w:rPr>
      </w:pPr>
      <w:r>
        <w:rPr>
          <w:noProof/>
        </w:rPr>
        <w:drawing>
          <wp:inline distT="0" distB="0" distL="0" distR="0" wp14:anchorId="3088934E" wp14:editId="0F4C4A5E">
            <wp:extent cx="5727700" cy="17405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40535"/>
                    </a:xfrm>
                    <a:prstGeom prst="rect">
                      <a:avLst/>
                    </a:prstGeom>
                  </pic:spPr>
                </pic:pic>
              </a:graphicData>
            </a:graphic>
          </wp:inline>
        </w:drawing>
      </w:r>
    </w:p>
    <w:p w14:paraId="5EA1E750" w14:textId="197B0CAD" w:rsidR="00FB6E76" w:rsidRDefault="00FB6E76" w:rsidP="00FB6E76">
      <w:pPr>
        <w:pStyle w:val="Prrafodelista"/>
        <w:rPr>
          <w:b/>
          <w:bCs/>
        </w:rPr>
      </w:pPr>
    </w:p>
    <w:p w14:paraId="20A2082A" w14:textId="031FF965" w:rsidR="00FB6E76" w:rsidRDefault="00FB6E76" w:rsidP="00FB6E76">
      <w:pPr>
        <w:pStyle w:val="Prrafodelista"/>
        <w:rPr>
          <w:b/>
          <w:bCs/>
        </w:rPr>
      </w:pPr>
    </w:p>
    <w:p w14:paraId="7CAF4BC3" w14:textId="6BFA8142" w:rsidR="00FB6E76" w:rsidRDefault="00FB6E76" w:rsidP="00FB6E76">
      <w:pPr>
        <w:pStyle w:val="Prrafodelista"/>
        <w:rPr>
          <w:b/>
          <w:bCs/>
        </w:rPr>
      </w:pPr>
    </w:p>
    <w:p w14:paraId="043DB6D8" w14:textId="5674D9B3" w:rsidR="00FB6E76" w:rsidRDefault="00FB6E76" w:rsidP="00FB6E76">
      <w:pPr>
        <w:pStyle w:val="Prrafodelista"/>
        <w:rPr>
          <w:rFonts w:ascii="Times New Roman" w:eastAsia="Times New Roman" w:hAnsi="Times New Roman" w:cs="Times New Roman"/>
          <w:b/>
          <w:bCs/>
          <w:sz w:val="24"/>
          <w:szCs w:val="24"/>
          <w:lang w:eastAsia="es-ES_tradnl"/>
        </w:rPr>
      </w:pPr>
      <w:r w:rsidRPr="00FB6E76">
        <w:rPr>
          <w:rFonts w:ascii="Times New Roman" w:eastAsia="Times New Roman" w:hAnsi="Times New Roman" w:cs="Times New Roman"/>
          <w:b/>
          <w:bCs/>
          <w:sz w:val="24"/>
          <w:szCs w:val="24"/>
          <w:lang w:eastAsia="es-ES_tradnl"/>
        </w:rPr>
        <w:t>RESPUESTA</w:t>
      </w:r>
    </w:p>
    <w:p w14:paraId="5BD08F21" w14:textId="77777777" w:rsidR="00FB6E76" w:rsidRPr="00FB6E76" w:rsidRDefault="00FB6E76" w:rsidP="00FB6E76">
      <w:pPr>
        <w:pStyle w:val="Prrafodelista"/>
        <w:rPr>
          <w:rFonts w:ascii="Times New Roman" w:eastAsia="Times New Roman" w:hAnsi="Times New Roman" w:cs="Times New Roman"/>
          <w:b/>
          <w:bCs/>
          <w:sz w:val="24"/>
          <w:szCs w:val="24"/>
          <w:lang w:eastAsia="es-ES_tradnl"/>
        </w:rPr>
      </w:pPr>
    </w:p>
    <w:p w14:paraId="5F2AE6F5" w14:textId="6B0FBC6D" w:rsidR="00B0041D" w:rsidRDefault="00A917AA" w:rsidP="00B0041D">
      <w:pPr>
        <w:rPr>
          <w:i/>
          <w:iCs/>
        </w:rPr>
      </w:pPr>
      <w:r>
        <w:rPr>
          <w:i/>
          <w:iCs/>
          <w:noProof/>
        </w:rPr>
        <w:drawing>
          <wp:inline distT="0" distB="0" distL="0" distR="0" wp14:anchorId="63B68F2D" wp14:editId="65B692DA">
            <wp:extent cx="5727700" cy="2711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5-17 a la(s) 22.19.09.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271145"/>
                    </a:xfrm>
                    <a:prstGeom prst="rect">
                      <a:avLst/>
                    </a:prstGeom>
                  </pic:spPr>
                </pic:pic>
              </a:graphicData>
            </a:graphic>
          </wp:inline>
        </w:drawing>
      </w:r>
    </w:p>
    <w:p w14:paraId="55BCA0D3" w14:textId="4072A8FA" w:rsidR="00FB6E76" w:rsidRDefault="00FB6E76" w:rsidP="00B0041D">
      <w:pPr>
        <w:rPr>
          <w:i/>
          <w:iCs/>
        </w:rPr>
      </w:pPr>
    </w:p>
    <w:p w14:paraId="09C94EFF" w14:textId="0AE84DC1" w:rsidR="00FB6E76" w:rsidRDefault="00FB6E76" w:rsidP="00B0041D">
      <w:pPr>
        <w:rPr>
          <w:i/>
          <w:iCs/>
        </w:rPr>
      </w:pPr>
    </w:p>
    <w:p w14:paraId="0CFB92AC" w14:textId="78CC74CA" w:rsidR="00FB6E76" w:rsidRDefault="00FB6E76" w:rsidP="00B0041D">
      <w:pPr>
        <w:rPr>
          <w:i/>
          <w:iCs/>
        </w:rPr>
      </w:pPr>
      <w:r>
        <w:rPr>
          <w:i/>
          <w:iCs/>
          <w:noProof/>
        </w:rPr>
        <w:drawing>
          <wp:inline distT="0" distB="0" distL="0" distR="0" wp14:anchorId="5C6A7730" wp14:editId="201FA367">
            <wp:extent cx="5727700" cy="4502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5-17 a la(s) 22.22.00.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50215"/>
                    </a:xfrm>
                    <a:prstGeom prst="rect">
                      <a:avLst/>
                    </a:prstGeom>
                  </pic:spPr>
                </pic:pic>
              </a:graphicData>
            </a:graphic>
          </wp:inline>
        </w:drawing>
      </w:r>
    </w:p>
    <w:p w14:paraId="56A9696F" w14:textId="0DE97DA0" w:rsidR="00FB6E76" w:rsidRDefault="00FB6E76" w:rsidP="00B0041D">
      <w:pPr>
        <w:rPr>
          <w:i/>
          <w:iCs/>
        </w:rPr>
      </w:pPr>
    </w:p>
    <w:p w14:paraId="51852E6D" w14:textId="77041BFC" w:rsidR="00FB6E76" w:rsidRDefault="00FB6E76" w:rsidP="00B0041D">
      <w:pPr>
        <w:rPr>
          <w:i/>
          <w:iCs/>
        </w:rPr>
      </w:pPr>
      <w:r>
        <w:rPr>
          <w:i/>
          <w:iCs/>
          <w:noProof/>
        </w:rPr>
        <w:drawing>
          <wp:inline distT="0" distB="0" distL="0" distR="0" wp14:anchorId="5A3A8328" wp14:editId="4FAB3B05">
            <wp:extent cx="1550970" cy="11737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0-05-17 a la(s) 22.22.59.png"/>
                    <pic:cNvPicPr/>
                  </pic:nvPicPr>
                  <pic:blipFill>
                    <a:blip r:embed="rId20">
                      <a:extLst>
                        <a:ext uri="{28A0092B-C50C-407E-A947-70E740481C1C}">
                          <a14:useLocalDpi xmlns:a14="http://schemas.microsoft.com/office/drawing/2010/main" val="0"/>
                        </a:ext>
                      </a:extLst>
                    </a:blip>
                    <a:stretch>
                      <a:fillRect/>
                    </a:stretch>
                  </pic:blipFill>
                  <pic:spPr>
                    <a:xfrm>
                      <a:off x="0" y="0"/>
                      <a:ext cx="1560289" cy="1180759"/>
                    </a:xfrm>
                    <a:prstGeom prst="rect">
                      <a:avLst/>
                    </a:prstGeom>
                  </pic:spPr>
                </pic:pic>
              </a:graphicData>
            </a:graphic>
          </wp:inline>
        </w:drawing>
      </w:r>
    </w:p>
    <w:p w14:paraId="73B28556" w14:textId="71F93049" w:rsidR="00FB6E76" w:rsidRDefault="00FB6E76" w:rsidP="00B0041D">
      <w:pPr>
        <w:rPr>
          <w:i/>
          <w:iCs/>
        </w:rPr>
      </w:pPr>
    </w:p>
    <w:p w14:paraId="7FBE58B3" w14:textId="15125128" w:rsidR="00FB6E76" w:rsidRDefault="00FB6E76" w:rsidP="00B0041D">
      <w:pPr>
        <w:rPr>
          <w:i/>
          <w:iCs/>
        </w:rPr>
      </w:pPr>
      <w:r>
        <w:rPr>
          <w:i/>
          <w:iCs/>
          <w:noProof/>
        </w:rPr>
        <w:drawing>
          <wp:inline distT="0" distB="0" distL="0" distR="0" wp14:anchorId="7AC02FB6" wp14:editId="3B18E580">
            <wp:extent cx="2041939" cy="2565779"/>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0-05-17 a la(s) 22.24.4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8278" cy="2586310"/>
                    </a:xfrm>
                    <a:prstGeom prst="rect">
                      <a:avLst/>
                    </a:prstGeom>
                  </pic:spPr>
                </pic:pic>
              </a:graphicData>
            </a:graphic>
          </wp:inline>
        </w:drawing>
      </w:r>
    </w:p>
    <w:p w14:paraId="5F4FD0E6" w14:textId="77777777" w:rsidR="00FB6E76" w:rsidRDefault="00FB6E76" w:rsidP="00B0041D">
      <w:pPr>
        <w:rPr>
          <w:i/>
          <w:iCs/>
        </w:rPr>
      </w:pPr>
    </w:p>
    <w:p w14:paraId="73608704" w14:textId="77777777" w:rsidR="00FB6E76" w:rsidRDefault="00FB6E76" w:rsidP="00B0041D">
      <w:pPr>
        <w:rPr>
          <w:i/>
          <w:iCs/>
        </w:rPr>
      </w:pPr>
    </w:p>
    <w:p w14:paraId="36AD91E7" w14:textId="39C3AA68" w:rsidR="006675A5" w:rsidRDefault="006675A5" w:rsidP="00B0041D">
      <w:pPr>
        <w:rPr>
          <w:i/>
          <w:iCs/>
        </w:rPr>
      </w:pPr>
      <w:r>
        <w:rPr>
          <w:i/>
          <w:iCs/>
        </w:rPr>
        <w:t>Los dos primeros ejercicios los archivos los pueden anexar a una nueva carpeta del proyecto que hicieron fork (</w:t>
      </w:r>
      <w:hyperlink r:id="rId22" w:history="1">
        <w:r>
          <w:rPr>
            <w:rStyle w:val="Hipervnculo"/>
          </w:rPr>
          <w:t>https://github.com/uayeb25/restfulapi-products-typeorm</w:t>
        </w:r>
      </w:hyperlink>
      <w:r>
        <w:rPr>
          <w:i/>
          <w:iCs/>
        </w:rPr>
        <w:t xml:space="preserve">) sea ordenado de crear carpetas o nombre descriptivos para entender </w:t>
      </w:r>
      <w:r w:rsidR="00B91ACA">
        <w:rPr>
          <w:i/>
          <w:iCs/>
        </w:rPr>
        <w:t xml:space="preserve">lo que revisare. </w:t>
      </w:r>
    </w:p>
    <w:p w14:paraId="762BB81B" w14:textId="23D74E53" w:rsidR="006675A5" w:rsidRDefault="006675A5" w:rsidP="00B0041D">
      <w:pPr>
        <w:rPr>
          <w:i/>
          <w:iCs/>
        </w:rPr>
      </w:pPr>
    </w:p>
    <w:p w14:paraId="15E4853F" w14:textId="7AD8731D" w:rsidR="00E205D3" w:rsidRDefault="00E205D3" w:rsidP="00B0041D">
      <w:pPr>
        <w:rPr>
          <w:i/>
          <w:iCs/>
        </w:rPr>
      </w:pPr>
    </w:p>
    <w:p w14:paraId="0D90F32D" w14:textId="2E2310D1" w:rsidR="00E205D3" w:rsidRPr="00655DB3" w:rsidRDefault="00E205D3" w:rsidP="00FB6E76">
      <w:pPr>
        <w:rPr>
          <w:b/>
          <w:bCs/>
        </w:rPr>
      </w:pPr>
      <w:r w:rsidRPr="00655DB3">
        <w:rPr>
          <w:b/>
          <w:bCs/>
        </w:rPr>
        <w:t>Link Git</w:t>
      </w:r>
    </w:p>
    <w:p w14:paraId="1248DCE6" w14:textId="7EE7591A" w:rsidR="00655DB3" w:rsidRPr="00655DB3" w:rsidRDefault="00655DB3" w:rsidP="00FB6E76">
      <w:r w:rsidRPr="00655DB3">
        <w:t>La carpeta d</w:t>
      </w:r>
      <w:r>
        <w:t xml:space="preserve">e los files que pidio se llama </w:t>
      </w:r>
      <w:bookmarkStart w:id="0" w:name="_GoBack"/>
      <w:r w:rsidRPr="0071158D">
        <w:rPr>
          <w:b/>
          <w:bCs/>
        </w:rPr>
        <w:t>examenPractico</w:t>
      </w:r>
      <w:bookmarkEnd w:id="0"/>
    </w:p>
    <w:p w14:paraId="0CCDC856" w14:textId="77777777" w:rsidR="00E205D3" w:rsidRPr="00655DB3" w:rsidRDefault="00E205D3" w:rsidP="00E205D3">
      <w:pPr>
        <w:ind w:left="1416" w:firstLine="708"/>
      </w:pPr>
    </w:p>
    <w:p w14:paraId="4D8B4D8E" w14:textId="6CEDAAC8" w:rsidR="00E205D3" w:rsidRPr="0071158D" w:rsidRDefault="0071158D" w:rsidP="00FB6E76">
      <w:pPr>
        <w:rPr>
          <w:color w:val="0000FF"/>
          <w:u w:val="single"/>
        </w:rPr>
      </w:pPr>
      <w:hyperlink r:id="rId23" w:history="1">
        <w:r w:rsidR="00FB6E76" w:rsidRPr="0071158D">
          <w:rPr>
            <w:rStyle w:val="Hipervnculo"/>
          </w:rPr>
          <w:t>https://github.com/JavierAmaya/restfulapi-typorm-products</w:t>
        </w:r>
      </w:hyperlink>
    </w:p>
    <w:p w14:paraId="742B10E8" w14:textId="77777777" w:rsidR="00E205D3" w:rsidRPr="0071158D" w:rsidRDefault="00E205D3" w:rsidP="00E205D3"/>
    <w:p w14:paraId="333489B2" w14:textId="77777777" w:rsidR="00E205D3" w:rsidRPr="0071158D" w:rsidRDefault="00E205D3" w:rsidP="00E205D3"/>
    <w:p w14:paraId="01933D6C" w14:textId="45292376" w:rsidR="00E205D3" w:rsidRPr="00FB6E76" w:rsidRDefault="00E205D3" w:rsidP="00E205D3">
      <w:pPr>
        <w:tabs>
          <w:tab w:val="left" w:pos="3722"/>
        </w:tabs>
        <w:rPr>
          <w:b/>
          <w:bCs/>
        </w:rPr>
      </w:pPr>
      <w:r>
        <w:t xml:space="preserve">El servicio se llama </w:t>
      </w:r>
      <w:r w:rsidRPr="00FB6E76">
        <w:rPr>
          <w:b/>
          <w:bCs/>
        </w:rPr>
        <w:t>customer.service</w:t>
      </w:r>
    </w:p>
    <w:p w14:paraId="2FC24EB8" w14:textId="4520051C" w:rsidR="00E205D3" w:rsidRPr="0071158D" w:rsidRDefault="00E205D3" w:rsidP="00E205D3">
      <w:pPr>
        <w:tabs>
          <w:tab w:val="left" w:pos="3722"/>
        </w:tabs>
        <w:rPr>
          <w:b/>
          <w:bCs/>
          <w:lang w:val="en-US"/>
        </w:rPr>
      </w:pPr>
      <w:r w:rsidRPr="0071158D">
        <w:rPr>
          <w:lang w:val="en-US"/>
        </w:rPr>
        <w:t xml:space="preserve">La interface </w:t>
      </w:r>
      <w:r w:rsidRPr="0071158D">
        <w:rPr>
          <w:b/>
          <w:bCs/>
          <w:lang w:val="en-US"/>
        </w:rPr>
        <w:t>fact_summary</w:t>
      </w:r>
    </w:p>
    <w:p w14:paraId="4C52A280" w14:textId="2737F305" w:rsidR="00E205D3" w:rsidRPr="0071158D" w:rsidRDefault="00E205D3" w:rsidP="00E205D3">
      <w:pPr>
        <w:tabs>
          <w:tab w:val="left" w:pos="3722"/>
        </w:tabs>
        <w:rPr>
          <w:b/>
          <w:bCs/>
          <w:lang w:val="en-US"/>
        </w:rPr>
      </w:pPr>
      <w:r w:rsidRPr="0071158D">
        <w:rPr>
          <w:lang w:val="en-US"/>
        </w:rPr>
        <w:t>E</w:t>
      </w:r>
      <w:r w:rsidR="00FB6E76" w:rsidRPr="0071158D">
        <w:rPr>
          <w:lang w:val="en-US"/>
        </w:rPr>
        <w:t>l</w:t>
      </w:r>
      <w:r w:rsidRPr="0071158D">
        <w:rPr>
          <w:lang w:val="en-US"/>
        </w:rPr>
        <w:t xml:space="preserve"> controller </w:t>
      </w:r>
      <w:r w:rsidRPr="0071158D">
        <w:rPr>
          <w:b/>
          <w:bCs/>
          <w:lang w:val="en-US"/>
        </w:rPr>
        <w:t>customer.controller</w:t>
      </w:r>
    </w:p>
    <w:p w14:paraId="2872D0FF" w14:textId="57C899BB" w:rsidR="00FB6E76" w:rsidRPr="0071158D" w:rsidRDefault="00FB6E76" w:rsidP="00E205D3">
      <w:pPr>
        <w:tabs>
          <w:tab w:val="left" w:pos="3722"/>
        </w:tabs>
        <w:rPr>
          <w:lang w:val="en-US"/>
        </w:rPr>
      </w:pPr>
    </w:p>
    <w:p w14:paraId="45BE85A2" w14:textId="1C3C242C" w:rsidR="00FB6E76" w:rsidRPr="00FB6E76" w:rsidRDefault="00FB6E76" w:rsidP="00E205D3">
      <w:pPr>
        <w:tabs>
          <w:tab w:val="left" w:pos="3722"/>
        </w:tabs>
        <w:rPr>
          <w:b/>
          <w:bCs/>
        </w:rPr>
      </w:pPr>
      <w:r w:rsidRPr="00FB6E76">
        <w:t xml:space="preserve">El archivo </w:t>
      </w:r>
      <w:r>
        <w:t xml:space="preserve">del query del ejercicio 1 se llama </w:t>
      </w:r>
      <w:r w:rsidRPr="00FB6E76">
        <w:rPr>
          <w:b/>
          <w:bCs/>
        </w:rPr>
        <w:t>QUERY_REQUEST_EXERCISE_1</w:t>
      </w:r>
    </w:p>
    <w:p w14:paraId="4A447F4E" w14:textId="5123B23B" w:rsidR="00FB6E76" w:rsidRPr="00FB6E76" w:rsidRDefault="00FB6E76" w:rsidP="00E205D3">
      <w:pPr>
        <w:tabs>
          <w:tab w:val="left" w:pos="3722"/>
        </w:tabs>
        <w:rPr>
          <w:b/>
          <w:bCs/>
        </w:rPr>
      </w:pPr>
      <w:r>
        <w:t xml:space="preserve">El </w:t>
      </w:r>
      <w:r w:rsidR="0095382D">
        <w:t xml:space="preserve">DDL para crear el schema y las tablas se llama </w:t>
      </w:r>
      <w:r w:rsidRPr="00FB6E76">
        <w:rPr>
          <w:b/>
          <w:bCs/>
        </w:rPr>
        <w:t>CREATE_SCHEMA_AND_TABLES</w:t>
      </w:r>
    </w:p>
    <w:p w14:paraId="53BC177A" w14:textId="543D042D" w:rsidR="00FB6E76" w:rsidRPr="00FB6E76" w:rsidRDefault="00FB6E76" w:rsidP="00E205D3">
      <w:pPr>
        <w:tabs>
          <w:tab w:val="left" w:pos="3722"/>
        </w:tabs>
      </w:pPr>
      <w:r>
        <w:t xml:space="preserve">El archivo para el procedimiento almacenado se llama </w:t>
      </w:r>
      <w:r w:rsidRPr="00FB6E76">
        <w:rPr>
          <w:b/>
          <w:bCs/>
        </w:rPr>
        <w:t>SP_FACT_SUMMARY</w:t>
      </w:r>
    </w:p>
    <w:p w14:paraId="5CC50656" w14:textId="77777777" w:rsidR="00E205D3" w:rsidRPr="00FB6E76" w:rsidRDefault="00E205D3" w:rsidP="00B0041D">
      <w:pPr>
        <w:rPr>
          <w:i/>
          <w:iCs/>
        </w:rPr>
      </w:pPr>
    </w:p>
    <w:sectPr w:rsidR="00E205D3" w:rsidRPr="00FB6E76" w:rsidSect="00711034">
      <w:pgSz w:w="11900" w:h="16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54D6B"/>
    <w:multiLevelType w:val="hybridMultilevel"/>
    <w:tmpl w:val="CF709212"/>
    <w:lvl w:ilvl="0" w:tplc="B1825044">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B4"/>
    <w:rsid w:val="000C4E6D"/>
    <w:rsid w:val="001757AD"/>
    <w:rsid w:val="00223431"/>
    <w:rsid w:val="00235BDC"/>
    <w:rsid w:val="00323FA3"/>
    <w:rsid w:val="00454B0A"/>
    <w:rsid w:val="00463508"/>
    <w:rsid w:val="004D2426"/>
    <w:rsid w:val="00562977"/>
    <w:rsid w:val="0060714C"/>
    <w:rsid w:val="00655DB3"/>
    <w:rsid w:val="006675A5"/>
    <w:rsid w:val="00711034"/>
    <w:rsid w:val="0071158D"/>
    <w:rsid w:val="00870779"/>
    <w:rsid w:val="0095382D"/>
    <w:rsid w:val="00A329D5"/>
    <w:rsid w:val="00A917AA"/>
    <w:rsid w:val="00B0041D"/>
    <w:rsid w:val="00B62165"/>
    <w:rsid w:val="00B91ACA"/>
    <w:rsid w:val="00CE1FDB"/>
    <w:rsid w:val="00D84A42"/>
    <w:rsid w:val="00E205D3"/>
    <w:rsid w:val="00E860B4"/>
    <w:rsid w:val="00EC3A5A"/>
    <w:rsid w:val="00F46860"/>
    <w:rsid w:val="00FB6E7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B5B8"/>
  <w15:chartTrackingRefBased/>
  <w15:docId w15:val="{72E3A17F-A148-41BF-B00E-0DFC6F4F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6D"/>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FA3"/>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323FA3"/>
    <w:rPr>
      <w:rFonts w:ascii="Segoe UI" w:hAnsi="Segoe UI" w:cs="Segoe UI"/>
      <w:sz w:val="18"/>
      <w:szCs w:val="18"/>
    </w:rPr>
  </w:style>
  <w:style w:type="paragraph" w:styleId="Prrafodelista">
    <w:name w:val="List Paragraph"/>
    <w:basedOn w:val="Normal"/>
    <w:uiPriority w:val="34"/>
    <w:qFormat/>
    <w:rsid w:val="00B0041D"/>
    <w:pPr>
      <w:spacing w:after="160" w:line="259" w:lineRule="auto"/>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B0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75A5"/>
    <w:rPr>
      <w:color w:val="0000FF"/>
      <w:u w:val="single"/>
    </w:rPr>
  </w:style>
  <w:style w:type="character" w:styleId="Mencinsinresolver">
    <w:name w:val="Unresolved Mention"/>
    <w:basedOn w:val="Fuentedeprrafopredeter"/>
    <w:uiPriority w:val="99"/>
    <w:semiHidden/>
    <w:unhideWhenUsed/>
    <w:rsid w:val="000C4E6D"/>
    <w:rPr>
      <w:color w:val="605E5C"/>
      <w:shd w:val="clear" w:color="auto" w:fill="E1DFDD"/>
    </w:rPr>
  </w:style>
  <w:style w:type="character" w:styleId="Hipervnculovisitado">
    <w:name w:val="FollowedHyperlink"/>
    <w:basedOn w:val="Fuentedeprrafopredeter"/>
    <w:uiPriority w:val="99"/>
    <w:semiHidden/>
    <w:unhideWhenUsed/>
    <w:rsid w:val="00FB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github.com/JavierAmaya/restfulapi-typorm-produc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ayeb25/restfulapi-products-type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55AE42BCEC1D41AD910A7E95F94E99" ma:contentTypeVersion="27" ma:contentTypeDescription="Create a new document." ma:contentTypeScope="" ma:versionID="26d2c71ae24744a3ad4a4d1d818314fc">
  <xsd:schema xmlns:xsd="http://www.w3.org/2001/XMLSchema" xmlns:xs="http://www.w3.org/2001/XMLSchema" xmlns:p="http://schemas.microsoft.com/office/2006/metadata/properties" xmlns:ns3="e00f2db4-d211-460a-8753-633b73bb84f6" xmlns:ns4="9cda15c8-5d89-4baf-b8f7-f39876a6ea49" targetNamespace="http://schemas.microsoft.com/office/2006/metadata/properties" ma:root="true" ma:fieldsID="688b90cd47ffb0fcecc829412ef42f94" ns3:_="" ns4:_="">
    <xsd:import namespace="e00f2db4-d211-460a-8753-633b73bb84f6"/>
    <xsd:import namespace="9cda15c8-5d89-4baf-b8f7-f39876a6ea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f2db4-d211-460a-8753-633b73bb84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da15c8-5d89-4baf-b8f7-f39876a6ea4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MediaServiceDateTaken" ma:index="30"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9cda15c8-5d89-4baf-b8f7-f39876a6ea49">
      <UserInfo>
        <DisplayName/>
        <AccountId xsi:nil="true"/>
        <AccountType/>
      </UserInfo>
    </Owner>
    <NotebookType xmlns="9cda15c8-5d89-4baf-b8f7-f39876a6ea49" xsi:nil="true"/>
    <Students xmlns="9cda15c8-5d89-4baf-b8f7-f39876a6ea49">
      <UserInfo>
        <DisplayName/>
        <AccountId xsi:nil="true"/>
        <AccountType/>
      </UserInfo>
    </Students>
    <Student_Groups xmlns="9cda15c8-5d89-4baf-b8f7-f39876a6ea49">
      <UserInfo>
        <DisplayName/>
        <AccountId xsi:nil="true"/>
        <AccountType/>
      </UserInfo>
    </Student_Groups>
    <Templates xmlns="9cda15c8-5d89-4baf-b8f7-f39876a6ea49" xsi:nil="true"/>
    <Is_Collaboration_Space_Locked xmlns="9cda15c8-5d89-4baf-b8f7-f39876a6ea49" xsi:nil="true"/>
    <Invited_Students xmlns="9cda15c8-5d89-4baf-b8f7-f39876a6ea49" xsi:nil="true"/>
    <CultureName xmlns="9cda15c8-5d89-4baf-b8f7-f39876a6ea49" xsi:nil="true"/>
    <Self_Registration_Enabled xmlns="9cda15c8-5d89-4baf-b8f7-f39876a6ea49" xsi:nil="true"/>
    <Has_Teacher_Only_SectionGroup xmlns="9cda15c8-5d89-4baf-b8f7-f39876a6ea49" xsi:nil="true"/>
    <DefaultSectionNames xmlns="9cda15c8-5d89-4baf-b8f7-f39876a6ea49" xsi:nil="true"/>
    <AppVersion xmlns="9cda15c8-5d89-4baf-b8f7-f39876a6ea49" xsi:nil="true"/>
    <Invited_Teachers xmlns="9cda15c8-5d89-4baf-b8f7-f39876a6ea49" xsi:nil="true"/>
    <FolderType xmlns="9cda15c8-5d89-4baf-b8f7-f39876a6ea49" xsi:nil="true"/>
    <Teachers xmlns="9cda15c8-5d89-4baf-b8f7-f39876a6ea49">
      <UserInfo>
        <DisplayName/>
        <AccountId xsi:nil="true"/>
        <AccountType/>
      </UserInfo>
    </Teachers>
  </documentManagement>
</p:properties>
</file>

<file path=customXml/itemProps1.xml><?xml version="1.0" encoding="utf-8"?>
<ds:datastoreItem xmlns:ds="http://schemas.openxmlformats.org/officeDocument/2006/customXml" ds:itemID="{E36AE460-97D4-4737-A405-216C05BD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f2db4-d211-460a-8753-633b73bb84f6"/>
    <ds:schemaRef ds:uri="9cda15c8-5d89-4baf-b8f7-f39876a6e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5E5DBF-94CF-4CDD-AFEB-021AA9A20B98}">
  <ds:schemaRefs>
    <ds:schemaRef ds:uri="http://schemas.microsoft.com/sharepoint/v3/contenttype/forms"/>
  </ds:schemaRefs>
</ds:datastoreItem>
</file>

<file path=customXml/itemProps3.xml><?xml version="1.0" encoding="utf-8"?>
<ds:datastoreItem xmlns:ds="http://schemas.openxmlformats.org/officeDocument/2006/customXml" ds:itemID="{2C6A88F8-53C9-4658-95B2-B814194D0867}">
  <ds:schemaRefs>
    <ds:schemaRef ds:uri="http://schemas.microsoft.com/office/2006/metadata/properties"/>
    <ds:schemaRef ds:uri="http://schemas.microsoft.com/office/infopath/2007/PartnerControls"/>
    <ds:schemaRef ds:uri="9cda15c8-5d89-4baf-b8f7-f39876a6ea4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694</Words>
  <Characters>3821</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Uayeb Caballero Rodriguez</dc:creator>
  <cp:keywords/>
  <dc:description/>
  <cp:lastModifiedBy>VICTOR JAVIER AMAYA MATUTE</cp:lastModifiedBy>
  <cp:revision>4</cp:revision>
  <dcterms:created xsi:type="dcterms:W3CDTF">2020-05-18T04:33:00Z</dcterms:created>
  <dcterms:modified xsi:type="dcterms:W3CDTF">2020-05-18T04:34:00Z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0x0101009F55AE42BCEC1D41AD910A7E95F94E99</vt:lpwstr>
  </property>
</Properties>
</file>