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02F" w:rsidRDefault="003D602F" w:rsidP="003D602F">
      <w:pPr>
        <w:pStyle w:val="Predeterminado"/>
        <w:jc w:val="center"/>
      </w:pPr>
    </w:p>
    <w:p w:rsidR="003D602F" w:rsidRDefault="003D602F" w:rsidP="003D602F">
      <w:pPr>
        <w:pStyle w:val="Predeterminado"/>
        <w:jc w:val="center"/>
      </w:pPr>
    </w:p>
    <w:p w:rsidR="003D602F" w:rsidRDefault="003D602F" w:rsidP="003D602F">
      <w:pPr>
        <w:pStyle w:val="Predeterminado"/>
        <w:jc w:val="center"/>
      </w:pPr>
    </w:p>
    <w:p w:rsidR="003D602F" w:rsidRPr="003D602F" w:rsidRDefault="003D602F" w:rsidP="003D602F">
      <w:pPr>
        <w:pStyle w:val="Predeterminado"/>
        <w:jc w:val="center"/>
        <w:rPr>
          <w:sz w:val="72"/>
          <w:szCs w:val="72"/>
        </w:rPr>
      </w:pPr>
      <w:r w:rsidRPr="003D602F">
        <w:rPr>
          <w:b/>
          <w:sz w:val="72"/>
          <w:szCs w:val="72"/>
          <w:u w:val="single"/>
        </w:rPr>
        <w:t>PLAN</w:t>
      </w:r>
    </w:p>
    <w:p w:rsidR="003D602F" w:rsidRPr="003D602F" w:rsidRDefault="003D602F" w:rsidP="003D602F">
      <w:pPr>
        <w:pStyle w:val="Predeterminado"/>
        <w:jc w:val="center"/>
        <w:rPr>
          <w:sz w:val="72"/>
          <w:szCs w:val="72"/>
        </w:rPr>
      </w:pPr>
      <w:r w:rsidRPr="003D602F">
        <w:rPr>
          <w:b/>
          <w:sz w:val="72"/>
          <w:szCs w:val="72"/>
          <w:u w:val="single"/>
        </w:rPr>
        <w:t xml:space="preserve"> PARA LA GESTION </w:t>
      </w:r>
    </w:p>
    <w:p w:rsidR="003D602F" w:rsidRPr="003D602F" w:rsidRDefault="003D602F" w:rsidP="003D602F">
      <w:pPr>
        <w:pStyle w:val="Predeterminado"/>
        <w:jc w:val="center"/>
        <w:rPr>
          <w:sz w:val="72"/>
          <w:szCs w:val="72"/>
        </w:rPr>
      </w:pPr>
      <w:r w:rsidRPr="003D602F">
        <w:rPr>
          <w:b/>
          <w:sz w:val="72"/>
          <w:szCs w:val="72"/>
          <w:u w:val="single"/>
        </w:rPr>
        <w:t>DE PROYECTOS</w:t>
      </w:r>
    </w:p>
    <w:p w:rsidR="003D602F" w:rsidRPr="003D602F" w:rsidRDefault="003D602F" w:rsidP="003D602F">
      <w:pPr>
        <w:pStyle w:val="Predeterminado"/>
        <w:jc w:val="center"/>
        <w:rPr>
          <w:sz w:val="72"/>
          <w:szCs w:val="72"/>
        </w:rPr>
      </w:pPr>
      <w:r w:rsidRPr="003D602F">
        <w:rPr>
          <w:b/>
          <w:sz w:val="72"/>
          <w:szCs w:val="72"/>
          <w:u w:val="single"/>
        </w:rPr>
        <w:t xml:space="preserve"> SOFTWARE</w:t>
      </w:r>
    </w:p>
    <w:p w:rsidR="003D602F" w:rsidRDefault="003D602F" w:rsidP="003D602F">
      <w:pPr>
        <w:pStyle w:val="Predeterminado"/>
        <w:jc w:val="center"/>
      </w:pPr>
    </w:p>
    <w:p w:rsidR="003D602F" w:rsidRDefault="003D602F" w:rsidP="003D602F">
      <w:pPr>
        <w:pStyle w:val="Predeterminado"/>
        <w:jc w:val="center"/>
      </w:pPr>
    </w:p>
    <w:p w:rsidR="003D602F" w:rsidRDefault="003D602F" w:rsidP="003D602F">
      <w:pPr>
        <w:pStyle w:val="Predeterminado"/>
        <w:jc w:val="center"/>
      </w:pPr>
    </w:p>
    <w:p w:rsidR="003D602F" w:rsidRDefault="003D602F" w:rsidP="003D602F">
      <w:pPr>
        <w:pStyle w:val="Predeterminado"/>
        <w:jc w:val="center"/>
      </w:pPr>
    </w:p>
    <w:p w:rsidR="003D602F" w:rsidRDefault="003D602F" w:rsidP="003D602F">
      <w:pPr>
        <w:pStyle w:val="Predeterminado"/>
        <w:jc w:val="center"/>
      </w:pPr>
    </w:p>
    <w:p w:rsidR="003D602F" w:rsidRDefault="003D602F" w:rsidP="003D602F">
      <w:pPr>
        <w:pStyle w:val="Predeterminado"/>
        <w:jc w:val="center"/>
      </w:pPr>
    </w:p>
    <w:p w:rsidR="003D602F" w:rsidRDefault="003D602F" w:rsidP="003D602F">
      <w:pPr>
        <w:pStyle w:val="Predeterminado"/>
        <w:jc w:val="cente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Default="003D602F" w:rsidP="003D602F">
      <w:pPr>
        <w:pStyle w:val="Predeterminado"/>
        <w:jc w:val="center"/>
        <w:rPr>
          <w:lang w:val="es-ES"/>
        </w:rPr>
      </w:pPr>
    </w:p>
    <w:p w:rsidR="003D602F" w:rsidRPr="003D602F" w:rsidRDefault="003D602F" w:rsidP="003D602F">
      <w:pPr>
        <w:pStyle w:val="Predeterminado"/>
        <w:jc w:val="center"/>
        <w:rPr>
          <w:lang w:val="es-ES"/>
        </w:rPr>
      </w:pPr>
    </w:p>
    <w:p w:rsidR="003D602F" w:rsidRDefault="003D602F" w:rsidP="003D602F">
      <w:pPr>
        <w:pStyle w:val="Predeterminado"/>
        <w:jc w:val="center"/>
      </w:pPr>
    </w:p>
    <w:p w:rsidR="003D602F" w:rsidRDefault="003D602F" w:rsidP="003D602F">
      <w:pPr>
        <w:pStyle w:val="Predeterminado"/>
        <w:jc w:val="center"/>
      </w:pPr>
    </w:p>
    <w:p w:rsidR="003D602F" w:rsidRDefault="003D602F" w:rsidP="003D602F">
      <w:pPr>
        <w:pStyle w:val="Predeterminado"/>
        <w:jc w:val="center"/>
      </w:pPr>
    </w:p>
    <w:p w:rsidR="003D602F" w:rsidRDefault="003D602F" w:rsidP="003D602F">
      <w:pPr>
        <w:pStyle w:val="Predeterminado"/>
        <w:jc w:val="center"/>
      </w:pPr>
    </w:p>
    <w:p w:rsidR="003D602F" w:rsidRDefault="003D602F" w:rsidP="003D602F">
      <w:pPr>
        <w:pStyle w:val="Predeterminado"/>
      </w:pPr>
    </w:p>
    <w:p w:rsidR="003D602F" w:rsidRDefault="003D602F" w:rsidP="003D602F">
      <w:pPr>
        <w:pStyle w:val="Predeterminado"/>
      </w:pPr>
    </w:p>
    <w:p w:rsidR="003D602F" w:rsidRPr="003D602F" w:rsidRDefault="003D602F" w:rsidP="003D602F">
      <w:pPr>
        <w:pStyle w:val="Predeterminado"/>
        <w:numPr>
          <w:ilvl w:val="0"/>
          <w:numId w:val="1"/>
        </w:numPr>
        <w:jc w:val="both"/>
        <w:rPr>
          <w:sz w:val="56"/>
          <w:szCs w:val="56"/>
        </w:rPr>
      </w:pPr>
      <w:r w:rsidRPr="003D602F">
        <w:rPr>
          <w:b/>
          <w:sz w:val="56"/>
          <w:szCs w:val="56"/>
        </w:rPr>
        <w:t>Introducción</w:t>
      </w:r>
    </w:p>
    <w:p w:rsidR="003164E2" w:rsidRPr="003164E2" w:rsidRDefault="003D602F" w:rsidP="003164E2">
      <w:pPr>
        <w:pStyle w:val="Predeterminado"/>
        <w:numPr>
          <w:ilvl w:val="1"/>
          <w:numId w:val="1"/>
        </w:numPr>
        <w:jc w:val="both"/>
        <w:rPr>
          <w:sz w:val="52"/>
          <w:szCs w:val="52"/>
        </w:rPr>
      </w:pPr>
      <w:r w:rsidRPr="003D602F">
        <w:rPr>
          <w:b/>
          <w:sz w:val="52"/>
          <w:szCs w:val="52"/>
        </w:rPr>
        <w:t>Visión General del Proyecto</w:t>
      </w:r>
    </w:p>
    <w:p w:rsidR="003164E2" w:rsidRDefault="008A780D" w:rsidP="008A780D">
      <w:pPr>
        <w:pStyle w:val="Predeterminado"/>
        <w:ind w:left="708" w:firstLine="708"/>
        <w:jc w:val="both"/>
        <w:rPr>
          <w:sz w:val="44"/>
          <w:szCs w:val="44"/>
          <w:lang w:val="es-ES"/>
        </w:rPr>
      </w:pPr>
      <w:r>
        <w:rPr>
          <w:sz w:val="44"/>
          <w:szCs w:val="44"/>
          <w:lang w:val="es-ES"/>
        </w:rPr>
        <w:t>Este proyecto trata de aplicar los conocimientos impartidos en la asignatura de AIS. Para ello partiendo de có</w:t>
      </w:r>
      <w:r w:rsidR="00D07B52">
        <w:rPr>
          <w:sz w:val="44"/>
          <w:szCs w:val="44"/>
          <w:lang w:val="es-ES"/>
        </w:rPr>
        <w:t>digo escrito en JAVA</w:t>
      </w:r>
      <w:r w:rsidR="004F490C">
        <w:rPr>
          <w:sz w:val="44"/>
          <w:szCs w:val="44"/>
          <w:lang w:val="es-ES"/>
        </w:rPr>
        <w:t>, de un juego de buscaminas,</w:t>
      </w:r>
      <w:r w:rsidR="00D07B52">
        <w:rPr>
          <w:sz w:val="44"/>
          <w:szCs w:val="44"/>
          <w:lang w:val="es-ES"/>
        </w:rPr>
        <w:t xml:space="preserve"> </w:t>
      </w:r>
      <w:r>
        <w:rPr>
          <w:sz w:val="44"/>
          <w:szCs w:val="44"/>
          <w:lang w:val="es-ES"/>
        </w:rPr>
        <w:t xml:space="preserve">se desea hacer una serie de cambios y mejoras aplicando el contenido </w:t>
      </w:r>
      <w:r w:rsidR="00D07B52">
        <w:rPr>
          <w:sz w:val="44"/>
          <w:szCs w:val="44"/>
          <w:lang w:val="es-ES"/>
        </w:rPr>
        <w:t>teórico</w:t>
      </w:r>
      <w:r>
        <w:rPr>
          <w:sz w:val="44"/>
          <w:szCs w:val="44"/>
          <w:lang w:val="es-ES"/>
        </w:rPr>
        <w:t xml:space="preserve"> de la asignatura y creando la documentación necesaria para llevar a cabo el proyecto.</w:t>
      </w:r>
    </w:p>
    <w:p w:rsidR="00D07B52" w:rsidRDefault="00D07B52" w:rsidP="008A780D">
      <w:pPr>
        <w:pStyle w:val="Predeterminado"/>
        <w:ind w:left="708" w:firstLine="708"/>
        <w:jc w:val="both"/>
        <w:rPr>
          <w:sz w:val="44"/>
          <w:szCs w:val="44"/>
          <w:lang w:val="es-ES"/>
        </w:rPr>
      </w:pPr>
      <w:r>
        <w:rPr>
          <w:sz w:val="44"/>
          <w:szCs w:val="44"/>
          <w:lang w:val="es-ES"/>
        </w:rPr>
        <w:t>Este proyecto constará de cuatro partes. La primera parte se refiere a la construcción y mejora del código desde el que parte el proyecto, la segunda parte es la creación del documento PGPS, la tercera parte es la creación del documento P</w:t>
      </w:r>
      <w:r w:rsidR="000B0F56">
        <w:rPr>
          <w:sz w:val="44"/>
          <w:szCs w:val="44"/>
          <w:lang w:val="es-ES"/>
        </w:rPr>
        <w:t>GCS y por último es la creación de una presentación Power Point para luego exponer este proyecto. Esta enumeración no es un orden ya que en muchos casos se deberá avanzar en una parte para proseguir en otra.</w:t>
      </w:r>
    </w:p>
    <w:p w:rsidR="000B0F56" w:rsidRPr="008A780D" w:rsidRDefault="000B0F56" w:rsidP="008A780D">
      <w:pPr>
        <w:pStyle w:val="Predeterminado"/>
        <w:ind w:left="708" w:firstLine="708"/>
        <w:jc w:val="both"/>
        <w:rPr>
          <w:sz w:val="44"/>
          <w:szCs w:val="44"/>
        </w:rPr>
      </w:pPr>
    </w:p>
    <w:p w:rsidR="003164E2" w:rsidRPr="000B0F56" w:rsidRDefault="003164E2" w:rsidP="003164E2">
      <w:pPr>
        <w:pStyle w:val="Predeterminado"/>
        <w:numPr>
          <w:ilvl w:val="1"/>
          <w:numId w:val="1"/>
        </w:numPr>
        <w:jc w:val="both"/>
        <w:rPr>
          <w:b/>
          <w:sz w:val="52"/>
          <w:szCs w:val="52"/>
        </w:rPr>
      </w:pPr>
      <w:r w:rsidRPr="003164E2">
        <w:rPr>
          <w:b/>
          <w:sz w:val="52"/>
          <w:szCs w:val="52"/>
          <w:lang w:val="es-ES"/>
        </w:rPr>
        <w:t>P</w:t>
      </w:r>
      <w:r>
        <w:rPr>
          <w:b/>
          <w:sz w:val="52"/>
          <w:szCs w:val="52"/>
          <w:lang w:val="es-ES"/>
        </w:rPr>
        <w:t>roductos finales</w:t>
      </w:r>
    </w:p>
    <w:p w:rsidR="000B0F56" w:rsidRDefault="000B0F56" w:rsidP="004F490C">
      <w:pPr>
        <w:pStyle w:val="Predeterminado"/>
        <w:ind w:left="708" w:firstLine="708"/>
        <w:jc w:val="both"/>
        <w:rPr>
          <w:sz w:val="44"/>
          <w:szCs w:val="44"/>
          <w:lang w:val="es-ES"/>
        </w:rPr>
      </w:pPr>
      <w:r>
        <w:rPr>
          <w:sz w:val="44"/>
          <w:szCs w:val="44"/>
          <w:lang w:val="es-ES"/>
        </w:rPr>
        <w:t xml:space="preserve">El producto final a desarrollar para el cliente consiste </w:t>
      </w:r>
      <w:r w:rsidR="004F490C">
        <w:rPr>
          <w:sz w:val="44"/>
          <w:szCs w:val="44"/>
          <w:lang w:val="es-ES"/>
        </w:rPr>
        <w:t xml:space="preserve">en la mejora del código del juego con la inclusión de una opción de reinicio del juego sin tener que reiniciar la aplicación, mostrar la cantidad de minas que quedan por descubrir al </w:t>
      </w:r>
      <w:r w:rsidR="004F490C">
        <w:rPr>
          <w:sz w:val="44"/>
          <w:szCs w:val="44"/>
          <w:lang w:val="es-ES"/>
        </w:rPr>
        <w:lastRenderedPageBreak/>
        <w:t xml:space="preserve">igual que el tiempo transcurrido de partida. Crear diferentes modos de dificultad: principiante con un tablero de 10x10 y 10 minas, intermedio con un tablero de 16x16 y 40 minas, experto con un tablero de 32x16 y 99 minas, y personalizado que te permitirá definir el tamaño del tablero y el número de minas. </w:t>
      </w:r>
      <w:r w:rsidR="007B517F">
        <w:rPr>
          <w:sz w:val="44"/>
          <w:szCs w:val="44"/>
          <w:lang w:val="es-ES"/>
        </w:rPr>
        <w:t>Guardar los 10 mejores tiempos, al ganar poder añadir el nombre del jugador y si guardar el tiempo o no, guardar la partida actual para poder proseguir con ella mas tarde, y crear un menú donde se encuentran todas las opciones.</w:t>
      </w:r>
    </w:p>
    <w:p w:rsidR="007B517F" w:rsidRDefault="001128C8" w:rsidP="004F490C">
      <w:pPr>
        <w:pStyle w:val="Predeterminado"/>
        <w:ind w:left="708" w:firstLine="708"/>
        <w:jc w:val="both"/>
        <w:rPr>
          <w:sz w:val="44"/>
          <w:szCs w:val="44"/>
          <w:lang w:val="es-ES"/>
        </w:rPr>
      </w:pPr>
      <w:r>
        <w:rPr>
          <w:sz w:val="44"/>
          <w:szCs w:val="44"/>
          <w:lang w:val="es-ES"/>
        </w:rPr>
        <w:t>También</w:t>
      </w:r>
      <w:r w:rsidR="00C06126">
        <w:rPr>
          <w:sz w:val="44"/>
          <w:szCs w:val="44"/>
          <w:lang w:val="es-ES"/>
        </w:rPr>
        <w:t>,</w:t>
      </w:r>
      <w:r w:rsidR="00BA2DBD">
        <w:rPr>
          <w:sz w:val="44"/>
          <w:szCs w:val="44"/>
          <w:lang w:val="es-ES"/>
        </w:rPr>
        <w:t xml:space="preserve"> se deberá entregar la </w:t>
      </w:r>
      <w:r>
        <w:rPr>
          <w:sz w:val="44"/>
          <w:szCs w:val="44"/>
          <w:lang w:val="es-ES"/>
        </w:rPr>
        <w:t>documentación especificada como PGPS y el PGCS</w:t>
      </w:r>
      <w:r w:rsidR="00C06126">
        <w:rPr>
          <w:sz w:val="44"/>
          <w:szCs w:val="44"/>
          <w:lang w:val="es-ES"/>
        </w:rPr>
        <w:t>, así como la presentación de Power Point.</w:t>
      </w:r>
    </w:p>
    <w:p w:rsidR="00C06126" w:rsidRDefault="00C06126" w:rsidP="004F490C">
      <w:pPr>
        <w:pStyle w:val="Predeterminado"/>
        <w:ind w:left="708" w:firstLine="708"/>
        <w:jc w:val="both"/>
        <w:rPr>
          <w:sz w:val="44"/>
          <w:szCs w:val="44"/>
          <w:lang w:val="es-ES"/>
        </w:rPr>
      </w:pPr>
      <w:r>
        <w:rPr>
          <w:sz w:val="44"/>
          <w:szCs w:val="44"/>
          <w:lang w:val="es-ES"/>
        </w:rPr>
        <w:t>La fecha de entrega será el 25 de Abril de 2018 y el lugar será por vía electrónica por el aula virtual de la Universidad Rey Juan Carlos.</w:t>
      </w:r>
    </w:p>
    <w:p w:rsidR="001128C8" w:rsidRPr="000B0F56" w:rsidRDefault="001128C8" w:rsidP="00C06126">
      <w:pPr>
        <w:pStyle w:val="Predeterminado"/>
        <w:jc w:val="both"/>
        <w:rPr>
          <w:sz w:val="44"/>
          <w:szCs w:val="44"/>
          <w:lang w:val="es-ES"/>
        </w:rPr>
      </w:pPr>
    </w:p>
    <w:p w:rsidR="003164E2" w:rsidRPr="003164E2" w:rsidRDefault="003164E2" w:rsidP="003164E2">
      <w:pPr>
        <w:pStyle w:val="Predeterminado"/>
        <w:numPr>
          <w:ilvl w:val="1"/>
          <w:numId w:val="1"/>
        </w:numPr>
        <w:jc w:val="both"/>
        <w:rPr>
          <w:sz w:val="52"/>
          <w:szCs w:val="52"/>
        </w:rPr>
      </w:pPr>
      <w:r>
        <w:rPr>
          <w:b/>
          <w:sz w:val="52"/>
          <w:szCs w:val="52"/>
          <w:lang w:val="es-ES"/>
        </w:rPr>
        <w:t>Evolución del PGPS</w:t>
      </w:r>
    </w:p>
    <w:p w:rsidR="003164E2" w:rsidRPr="003164E2" w:rsidRDefault="003164E2" w:rsidP="003164E2">
      <w:pPr>
        <w:pStyle w:val="Predeterminado"/>
        <w:numPr>
          <w:ilvl w:val="1"/>
          <w:numId w:val="1"/>
        </w:numPr>
        <w:jc w:val="both"/>
        <w:rPr>
          <w:sz w:val="52"/>
          <w:szCs w:val="52"/>
        </w:rPr>
      </w:pPr>
      <w:r>
        <w:rPr>
          <w:b/>
          <w:sz w:val="52"/>
          <w:szCs w:val="52"/>
          <w:lang w:val="es-ES"/>
        </w:rPr>
        <w:t>Material de referencia</w:t>
      </w:r>
    </w:p>
    <w:p w:rsidR="003164E2" w:rsidRPr="00C06126" w:rsidRDefault="003164E2" w:rsidP="003164E2">
      <w:pPr>
        <w:pStyle w:val="Predeterminado"/>
        <w:numPr>
          <w:ilvl w:val="1"/>
          <w:numId w:val="1"/>
        </w:numPr>
        <w:jc w:val="both"/>
        <w:rPr>
          <w:b/>
          <w:sz w:val="52"/>
          <w:szCs w:val="52"/>
        </w:rPr>
      </w:pPr>
      <w:r>
        <w:rPr>
          <w:b/>
          <w:sz w:val="52"/>
          <w:szCs w:val="52"/>
          <w:lang w:val="es-ES"/>
        </w:rPr>
        <w:t>Definiciones y acrónimos</w:t>
      </w:r>
    </w:p>
    <w:p w:rsidR="00C06126" w:rsidRDefault="00C06126" w:rsidP="00C06126">
      <w:pPr>
        <w:pStyle w:val="Predeterminado"/>
        <w:ind w:left="1416"/>
        <w:jc w:val="both"/>
        <w:rPr>
          <w:sz w:val="44"/>
          <w:szCs w:val="44"/>
          <w:lang w:val="es-ES"/>
        </w:rPr>
      </w:pPr>
      <w:r w:rsidRPr="00601720">
        <w:rPr>
          <w:b/>
          <w:sz w:val="44"/>
          <w:szCs w:val="44"/>
          <w:lang w:val="es-ES"/>
        </w:rPr>
        <w:t>AIS</w:t>
      </w:r>
      <w:r>
        <w:rPr>
          <w:sz w:val="44"/>
          <w:szCs w:val="44"/>
          <w:lang w:val="es-ES"/>
        </w:rPr>
        <w:t>. Ampliación de Ingeniería del Software.</w:t>
      </w:r>
    </w:p>
    <w:p w:rsidR="00C06126" w:rsidRDefault="00C06126" w:rsidP="00C06126">
      <w:pPr>
        <w:pStyle w:val="Predeterminado"/>
        <w:ind w:left="708" w:firstLine="708"/>
        <w:jc w:val="both"/>
        <w:rPr>
          <w:sz w:val="44"/>
          <w:szCs w:val="44"/>
          <w:lang w:val="es-ES"/>
        </w:rPr>
      </w:pPr>
      <w:r w:rsidRPr="00601720">
        <w:rPr>
          <w:b/>
          <w:sz w:val="44"/>
          <w:szCs w:val="44"/>
          <w:lang w:val="es-ES"/>
        </w:rPr>
        <w:t>Power Point</w:t>
      </w:r>
      <w:r>
        <w:rPr>
          <w:sz w:val="44"/>
          <w:szCs w:val="44"/>
          <w:lang w:val="es-ES"/>
        </w:rPr>
        <w:t>. Programa para diseñar presentaciones.</w:t>
      </w:r>
    </w:p>
    <w:p w:rsidR="00601720" w:rsidRDefault="00601720" w:rsidP="00C06126">
      <w:pPr>
        <w:pStyle w:val="Predeterminado"/>
        <w:ind w:left="708" w:firstLine="708"/>
        <w:jc w:val="both"/>
        <w:rPr>
          <w:sz w:val="44"/>
          <w:szCs w:val="44"/>
          <w:lang w:val="es-ES"/>
        </w:rPr>
      </w:pPr>
      <w:r w:rsidRPr="00601720">
        <w:rPr>
          <w:b/>
          <w:sz w:val="44"/>
          <w:szCs w:val="44"/>
          <w:lang w:val="es-ES"/>
        </w:rPr>
        <w:t>PGPS</w:t>
      </w:r>
      <w:r>
        <w:rPr>
          <w:sz w:val="44"/>
          <w:szCs w:val="44"/>
          <w:lang w:val="es-ES"/>
        </w:rPr>
        <w:t>. Plan para la Gestión de Proyectos Software.</w:t>
      </w:r>
    </w:p>
    <w:p w:rsidR="00C06126" w:rsidRPr="00C06126" w:rsidRDefault="00601720" w:rsidP="00C06126">
      <w:pPr>
        <w:pStyle w:val="Predeterminado"/>
        <w:ind w:left="708" w:firstLine="708"/>
        <w:jc w:val="both"/>
        <w:rPr>
          <w:sz w:val="44"/>
          <w:szCs w:val="44"/>
        </w:rPr>
      </w:pPr>
      <w:r w:rsidRPr="00601720">
        <w:rPr>
          <w:b/>
          <w:sz w:val="44"/>
          <w:szCs w:val="44"/>
          <w:lang w:val="es-ES"/>
        </w:rPr>
        <w:t>PGCS</w:t>
      </w:r>
      <w:r>
        <w:rPr>
          <w:sz w:val="44"/>
          <w:szCs w:val="44"/>
          <w:lang w:val="es-ES"/>
        </w:rPr>
        <w:t xml:space="preserve">. Plan de Gestión de Configuración </w:t>
      </w:r>
      <w:r>
        <w:rPr>
          <w:sz w:val="44"/>
          <w:szCs w:val="44"/>
          <w:lang w:val="es-ES"/>
        </w:rPr>
        <w:lastRenderedPageBreak/>
        <w:t xml:space="preserve">Software. </w:t>
      </w:r>
    </w:p>
    <w:p w:rsidR="00601720" w:rsidRPr="00601720" w:rsidRDefault="003164E2" w:rsidP="00601720">
      <w:pPr>
        <w:pStyle w:val="Predeterminado"/>
        <w:numPr>
          <w:ilvl w:val="0"/>
          <w:numId w:val="1"/>
        </w:numPr>
        <w:jc w:val="both"/>
        <w:rPr>
          <w:sz w:val="52"/>
          <w:szCs w:val="52"/>
        </w:rPr>
      </w:pPr>
      <w:r>
        <w:rPr>
          <w:b/>
          <w:sz w:val="56"/>
          <w:szCs w:val="56"/>
          <w:lang w:val="es-ES"/>
        </w:rPr>
        <w:t>Organización del Proyecto</w:t>
      </w:r>
    </w:p>
    <w:p w:rsidR="00601720" w:rsidRPr="00601720" w:rsidRDefault="00601720" w:rsidP="00601720">
      <w:pPr>
        <w:pStyle w:val="Predeterminado"/>
        <w:numPr>
          <w:ilvl w:val="1"/>
          <w:numId w:val="1"/>
        </w:numPr>
        <w:jc w:val="both"/>
        <w:rPr>
          <w:sz w:val="52"/>
          <w:szCs w:val="52"/>
        </w:rPr>
      </w:pPr>
      <w:r>
        <w:rPr>
          <w:b/>
          <w:sz w:val="52"/>
          <w:szCs w:val="52"/>
          <w:lang w:val="es-ES"/>
        </w:rPr>
        <w:t>Modelo de procesos</w:t>
      </w:r>
    </w:p>
    <w:p w:rsidR="00601720" w:rsidRPr="00601720" w:rsidRDefault="00601720" w:rsidP="00601720">
      <w:pPr>
        <w:pStyle w:val="Predeterminado"/>
        <w:numPr>
          <w:ilvl w:val="1"/>
          <w:numId w:val="1"/>
        </w:numPr>
        <w:jc w:val="both"/>
        <w:rPr>
          <w:sz w:val="52"/>
          <w:szCs w:val="52"/>
        </w:rPr>
      </w:pPr>
      <w:r>
        <w:rPr>
          <w:b/>
          <w:sz w:val="52"/>
          <w:szCs w:val="52"/>
          <w:lang w:val="es-ES"/>
        </w:rPr>
        <w:t xml:space="preserve">Estructura </w:t>
      </w:r>
      <w:proofErr w:type="spellStart"/>
      <w:r>
        <w:rPr>
          <w:b/>
          <w:sz w:val="52"/>
          <w:szCs w:val="52"/>
          <w:lang w:val="es-ES"/>
        </w:rPr>
        <w:t>irganizativa</w:t>
      </w:r>
      <w:proofErr w:type="spellEnd"/>
    </w:p>
    <w:p w:rsidR="00601720" w:rsidRPr="00FD4C16" w:rsidRDefault="00601720" w:rsidP="00601720">
      <w:pPr>
        <w:pStyle w:val="Predeterminado"/>
        <w:numPr>
          <w:ilvl w:val="1"/>
          <w:numId w:val="1"/>
        </w:numPr>
        <w:jc w:val="both"/>
        <w:rPr>
          <w:sz w:val="52"/>
          <w:szCs w:val="52"/>
        </w:rPr>
      </w:pPr>
      <w:r>
        <w:rPr>
          <w:b/>
          <w:sz w:val="52"/>
          <w:szCs w:val="52"/>
          <w:lang w:val="es-ES"/>
        </w:rPr>
        <w:t>Fronteras e interfaces organizativas</w:t>
      </w:r>
    </w:p>
    <w:p w:rsidR="00FD4C16" w:rsidRPr="00601720" w:rsidRDefault="00FD4C16" w:rsidP="00601720">
      <w:pPr>
        <w:pStyle w:val="Predeterminado"/>
        <w:numPr>
          <w:ilvl w:val="1"/>
          <w:numId w:val="1"/>
        </w:numPr>
        <w:jc w:val="both"/>
        <w:rPr>
          <w:sz w:val="52"/>
          <w:szCs w:val="52"/>
        </w:rPr>
      </w:pPr>
      <w:r>
        <w:rPr>
          <w:b/>
          <w:sz w:val="52"/>
          <w:szCs w:val="52"/>
          <w:lang w:val="es-ES"/>
        </w:rPr>
        <w:t>Responsabilidades</w:t>
      </w:r>
      <w:bookmarkStart w:id="0" w:name="_GoBack"/>
      <w:bookmarkEnd w:id="0"/>
    </w:p>
    <w:p w:rsidR="00695D2E" w:rsidRDefault="00695D2E"/>
    <w:sectPr w:rsidR="00695D2E" w:rsidSect="003D602F">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79634C4"/>
    <w:lvl w:ilvl="0">
      <w:start w:val="1"/>
      <w:numFmt w:val="decimal"/>
      <w:lvlText w:val=" %1."/>
      <w:lvlJc w:val="left"/>
      <w:pPr>
        <w:ind w:left="720" w:hanging="360"/>
      </w:pPr>
      <w:rPr>
        <w:sz w:val="56"/>
        <w:szCs w:val="56"/>
      </w:rPr>
    </w:lvl>
    <w:lvl w:ilvl="1">
      <w:start w:val="1"/>
      <w:numFmt w:val="decimal"/>
      <w:lvlText w:val=" %1.%2."/>
      <w:lvlJc w:val="left"/>
      <w:pPr>
        <w:ind w:left="1080" w:hanging="360"/>
      </w:pPr>
      <w:rPr>
        <w:b w:val="0"/>
      </w:rPr>
    </w:lvl>
    <w:lvl w:ilvl="2">
      <w:start w:val="1"/>
      <w:numFmt w:val="lowerLetter"/>
      <w:lvlText w:val=" %3)"/>
      <w:lvlJc w:val="left"/>
      <w:pPr>
        <w:ind w:left="1440" w:hanging="360"/>
      </w:pPr>
    </w:lvl>
    <w:lvl w:ilvl="3">
      <w:start w:val="1"/>
      <w:numFmt w:val="bullet"/>
      <w:lvlText w:val="•"/>
      <w:lvlJc w:val="left"/>
      <w:pPr>
        <w:ind w:left="1800" w:hanging="360"/>
      </w:pPr>
      <w:rPr>
        <w:rFonts w:ascii="Times New Roman" w:eastAsia="OpenSymbol" w:hAnsi="Times New Roman" w:cs="Times New Roman"/>
      </w:rPr>
    </w:lvl>
    <w:lvl w:ilvl="4">
      <w:start w:val="1"/>
      <w:numFmt w:val="bullet"/>
      <w:lvlText w:val="•"/>
      <w:lvlJc w:val="left"/>
      <w:pPr>
        <w:ind w:left="2160" w:hanging="360"/>
      </w:pPr>
      <w:rPr>
        <w:rFonts w:ascii="Times New Roman" w:eastAsia="OpenSymbol" w:hAnsi="Times New Roman" w:cs="Times New Roman"/>
      </w:rPr>
    </w:lvl>
    <w:lvl w:ilvl="5">
      <w:start w:val="1"/>
      <w:numFmt w:val="bullet"/>
      <w:lvlText w:val="•"/>
      <w:lvlJc w:val="left"/>
      <w:pPr>
        <w:ind w:left="2520" w:hanging="360"/>
      </w:pPr>
      <w:rPr>
        <w:rFonts w:ascii="Times New Roman" w:eastAsia="OpenSymbol" w:hAnsi="Times New Roman" w:cs="Times New Roman"/>
      </w:rPr>
    </w:lvl>
    <w:lvl w:ilvl="6">
      <w:start w:val="1"/>
      <w:numFmt w:val="bullet"/>
      <w:lvlText w:val="•"/>
      <w:lvlJc w:val="left"/>
      <w:pPr>
        <w:ind w:left="2880" w:hanging="360"/>
      </w:pPr>
      <w:rPr>
        <w:rFonts w:ascii="Times New Roman" w:eastAsia="OpenSymbol" w:hAnsi="Times New Roman" w:cs="Times New Roman"/>
      </w:rPr>
    </w:lvl>
    <w:lvl w:ilvl="7">
      <w:start w:val="1"/>
      <w:numFmt w:val="bullet"/>
      <w:lvlText w:val="•"/>
      <w:lvlJc w:val="left"/>
      <w:pPr>
        <w:ind w:left="3240" w:hanging="360"/>
      </w:pPr>
      <w:rPr>
        <w:rFonts w:ascii="Times New Roman" w:eastAsia="OpenSymbol" w:hAnsi="Times New Roman" w:cs="Times New Roman"/>
      </w:rPr>
    </w:lvl>
    <w:lvl w:ilvl="8">
      <w:start w:val="1"/>
      <w:numFmt w:val="bullet"/>
      <w:lvlText w:val="•"/>
      <w:lvlJc w:val="left"/>
      <w:pPr>
        <w:ind w:left="3600" w:hanging="360"/>
      </w:pPr>
      <w:rPr>
        <w:rFonts w:ascii="Times New Roman" w:eastAsia="OpenSymbol"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2F"/>
    <w:rsid w:val="000B0F56"/>
    <w:rsid w:val="001128C8"/>
    <w:rsid w:val="003164E2"/>
    <w:rsid w:val="003D602F"/>
    <w:rsid w:val="004F490C"/>
    <w:rsid w:val="00601720"/>
    <w:rsid w:val="00695D2E"/>
    <w:rsid w:val="007B517F"/>
    <w:rsid w:val="007C062D"/>
    <w:rsid w:val="008A780D"/>
    <w:rsid w:val="00BA2DBD"/>
    <w:rsid w:val="00C06126"/>
    <w:rsid w:val="00D07B52"/>
    <w:rsid w:val="00FD4C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3D602F"/>
    <w:pPr>
      <w:widowControl w:val="0"/>
      <w:autoSpaceDE w:val="0"/>
      <w:autoSpaceDN w:val="0"/>
      <w:adjustRightInd w:val="0"/>
      <w:spacing w:after="0" w:line="240" w:lineRule="auto"/>
    </w:pPr>
    <w:rPr>
      <w:rFonts w:ascii="Times New Roman" w:hAnsi="Times New Roman" w:cs="Times New Roman"/>
      <w:sz w:val="24"/>
      <w:szCs w:val="24"/>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3D602F"/>
    <w:pPr>
      <w:widowControl w:val="0"/>
      <w:autoSpaceDE w:val="0"/>
      <w:autoSpaceDN w:val="0"/>
      <w:adjustRightInd w:val="0"/>
      <w:spacing w:after="0" w:line="240" w:lineRule="auto"/>
    </w:pPr>
    <w:rPr>
      <w:rFonts w:ascii="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359</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j.andreug</cp:lastModifiedBy>
  <cp:revision>3</cp:revision>
  <dcterms:created xsi:type="dcterms:W3CDTF">2018-04-18T14:20:00Z</dcterms:created>
  <dcterms:modified xsi:type="dcterms:W3CDTF">2018-04-18T16:14:00Z</dcterms:modified>
</cp:coreProperties>
</file>