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910" w:type="dxa"/>
        <w:tblLayout w:type="fixed"/>
        <w:tblLook w:val="04A0" w:firstRow="1" w:lastRow="0" w:firstColumn="1" w:lastColumn="0" w:noHBand="0" w:noVBand="1"/>
      </w:tblPr>
      <w:tblGrid>
        <w:gridCol w:w="1920"/>
        <w:gridCol w:w="6990"/>
      </w:tblGrid>
      <w:tr w:rsidR="00160A9A" w:rsidRPr="00910BBD" w14:paraId="4748E07D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C4C3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ID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F403F6" w14:textId="71339521" w:rsidR="00160A9A" w:rsidRPr="00C60D1E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C60D1E">
              <w:rPr>
                <w:rFonts w:cs="Times New Roman"/>
              </w:rPr>
              <w:t>CU-</w:t>
            </w:r>
            <w:r>
              <w:rPr>
                <w:rFonts w:cs="Times New Roman"/>
              </w:rPr>
              <w:t>08</w:t>
            </w:r>
          </w:p>
        </w:tc>
      </w:tr>
      <w:tr w:rsidR="00160A9A" w:rsidRPr="003E142C" w14:paraId="321E1C1D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D8F95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Nombre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E382D0" w14:textId="77777777" w:rsidR="00160A9A" w:rsidRPr="00C60D1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C60D1E">
              <w:rPr>
                <w:rFonts w:cs="Times New Roman"/>
                <w:lang w:val="es-MX"/>
              </w:rPr>
              <w:t>Registrar SOLUCIÓN A PROBLEMÁTICA ACADÉMICA</w:t>
            </w:r>
          </w:p>
        </w:tc>
      </w:tr>
      <w:tr w:rsidR="00160A9A" w:rsidRPr="00910BBD" w14:paraId="76CA611B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29410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Responsable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AF8D3D" w14:textId="4A54EBC4" w:rsidR="00160A9A" w:rsidRPr="000F4B2C" w:rsidRDefault="000B1B73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Saraí Castillo Hernández </w:t>
            </w:r>
          </w:p>
        </w:tc>
      </w:tr>
      <w:tr w:rsidR="00160A9A" w:rsidRPr="00910BBD" w14:paraId="23E9AA51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FC441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Fecha de Actualización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CC1260" w14:textId="36E5ADEC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0F4B2C">
              <w:rPr>
                <w:rFonts w:cs="Times New Roman"/>
              </w:rPr>
              <w:t>/</w:t>
            </w:r>
            <w:r>
              <w:rPr>
                <w:rFonts w:cs="Times New Roman"/>
              </w:rPr>
              <w:t>02</w:t>
            </w:r>
            <w:r w:rsidRPr="000F4B2C">
              <w:rPr>
                <w:rFonts w:cs="Times New Roman"/>
              </w:rPr>
              <w:t>/202</w:t>
            </w:r>
            <w:r>
              <w:rPr>
                <w:rFonts w:cs="Times New Roman"/>
              </w:rPr>
              <w:t>3</w:t>
            </w:r>
            <w:r w:rsidR="00803510">
              <w:rPr>
                <w:rFonts w:cs="Times New Roman"/>
              </w:rPr>
              <w:t xml:space="preserve"> </w:t>
            </w:r>
          </w:p>
        </w:tc>
      </w:tr>
      <w:tr w:rsidR="00160A9A" w:rsidRPr="003E142C" w14:paraId="27D75854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37BD2A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Descripción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60E8FF" w14:textId="77777777" w:rsidR="00160A9A" w:rsidRPr="0088715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 xml:space="preserve">Permite al JEFE DE CARRERA el </w:t>
            </w:r>
            <w:r>
              <w:rPr>
                <w:rFonts w:cs="Times New Roman"/>
                <w:lang w:val="es-MX"/>
              </w:rPr>
              <w:t>r</w:t>
            </w:r>
            <w:r w:rsidRPr="0088715E">
              <w:rPr>
                <w:rFonts w:cs="Times New Roman"/>
                <w:lang w:val="es-MX"/>
              </w:rPr>
              <w:t>egistrar la SOLUCIÓN A PROBLEMÁTICA ACADÉMICA de una PROBLEMÁTICA ACADÉMICA que exista.</w:t>
            </w:r>
          </w:p>
        </w:tc>
      </w:tr>
      <w:tr w:rsidR="00160A9A" w:rsidRPr="00910BBD" w14:paraId="7876A593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4524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Actor(es)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B442E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Jefe de Carrera</w:t>
            </w:r>
          </w:p>
        </w:tc>
      </w:tr>
      <w:tr w:rsidR="00160A9A" w:rsidRPr="003E142C" w14:paraId="40F92BCC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BAF18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Disparador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D1F036" w14:textId="5416A967" w:rsidR="00160A9A" w:rsidRPr="0088715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Jefe de Carrera selecciona la opción “Registrar”</w:t>
            </w:r>
          </w:p>
        </w:tc>
      </w:tr>
      <w:tr w:rsidR="00160A9A" w:rsidRPr="003E142C" w14:paraId="0206F0C3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120568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Precondición(es)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F01A18" w14:textId="77777777" w:rsidR="00160A9A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 xml:space="preserve">PRE1- </w:t>
            </w:r>
            <w:r>
              <w:rPr>
                <w:rFonts w:cs="Times New Roman"/>
                <w:lang w:val="es-MX"/>
              </w:rPr>
              <w:t>Existe</w:t>
            </w:r>
            <w:r w:rsidRPr="0088715E">
              <w:rPr>
                <w:rFonts w:cs="Times New Roman"/>
                <w:lang w:val="es-MX"/>
              </w:rPr>
              <w:t xml:space="preserve"> al menos una PROBLEMÁTICA ACADÉMICA registrada</w:t>
            </w:r>
            <w:r>
              <w:rPr>
                <w:rFonts w:cs="Times New Roman"/>
                <w:lang w:val="es-MX"/>
              </w:rPr>
              <w:t xml:space="preserve"> en el sistema</w:t>
            </w:r>
            <w:r w:rsidRPr="0088715E">
              <w:rPr>
                <w:rFonts w:cs="Times New Roman"/>
                <w:lang w:val="es-MX"/>
              </w:rPr>
              <w:t>.</w:t>
            </w:r>
          </w:p>
          <w:p w14:paraId="78662784" w14:textId="3C50FF20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PRE2 – Está seleccionada una </w:t>
            </w:r>
          </w:p>
        </w:tc>
      </w:tr>
      <w:tr w:rsidR="00160A9A" w:rsidRPr="00910BBD" w14:paraId="3192A067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4F1B6A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Flujo Normal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DBA2A6" w14:textId="49A7C286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recupera despliega la ventana “GUI Registr</w:t>
            </w:r>
            <w:r>
              <w:rPr>
                <w:rFonts w:cs="Times New Roman"/>
              </w:rPr>
              <w:t>o</w:t>
            </w:r>
            <w:r w:rsidRPr="000F4B2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Solución a Problemática Académica</w:t>
            </w:r>
            <w:r w:rsidRPr="000F4B2C">
              <w:rPr>
                <w:rFonts w:cs="Times New Roman"/>
              </w:rPr>
              <w:t xml:space="preserve">”, </w:t>
            </w:r>
            <w:r w:rsidR="00AD657C">
              <w:rPr>
                <w:rFonts w:cs="Times New Roman"/>
              </w:rPr>
              <w:t>y muestra</w:t>
            </w:r>
            <w:r w:rsidRPr="000F4B2C">
              <w:rPr>
                <w:rFonts w:cs="Times New Roman"/>
              </w:rPr>
              <w:t xml:space="preserve"> un campo de texto habilitado para escribir la</w:t>
            </w:r>
            <w:r>
              <w:rPr>
                <w:rFonts w:cs="Times New Roman"/>
              </w:rPr>
              <w:t xml:space="preserve"> “Descripción de</w:t>
            </w:r>
            <w:r w:rsidRPr="000F4B2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Solución”</w:t>
            </w:r>
            <w:r w:rsidRPr="000F4B2C">
              <w:rPr>
                <w:rFonts w:cs="Times New Roman"/>
              </w:rPr>
              <w:t>, junto con los botones de “Cancelar” y “Guardar”.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EX</w:t>
            </w:r>
            <w:r>
              <w:rPr>
                <w:rFonts w:cs="Times New Roman"/>
              </w:rPr>
              <w:t>01</w:t>
            </w:r>
            <w:r w:rsidRPr="000F4B2C">
              <w:rPr>
                <w:rFonts w:cs="Times New Roman"/>
              </w:rPr>
              <w:t>)</w:t>
            </w:r>
          </w:p>
          <w:p w14:paraId="1CFBB5CA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 xml:space="preserve">El </w:t>
            </w:r>
            <w:r w:rsidRPr="0013532E">
              <w:rPr>
                <w:rFonts w:cs="Times New Roman"/>
              </w:rPr>
              <w:t xml:space="preserve">jefe de carrera </w:t>
            </w:r>
            <w:r w:rsidRPr="000F4B2C">
              <w:rPr>
                <w:rFonts w:cs="Times New Roman"/>
              </w:rPr>
              <w:t xml:space="preserve">llena el campo de texto </w:t>
            </w:r>
            <w:r>
              <w:rPr>
                <w:rFonts w:cs="Times New Roman"/>
              </w:rPr>
              <w:t xml:space="preserve">“Descripción de Solución” </w:t>
            </w:r>
            <w:r w:rsidRPr="000F4B2C">
              <w:rPr>
                <w:rFonts w:cs="Times New Roman"/>
              </w:rPr>
              <w:t>con la información correspondiente y da clic en el botón “Guardar”.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>.1</w:t>
            </w:r>
            <w:r>
              <w:rPr>
                <w:rFonts w:cs="Times New Roman"/>
              </w:rPr>
              <w:t>)</w:t>
            </w:r>
          </w:p>
          <w:p w14:paraId="7F79C70B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valida la información</w:t>
            </w:r>
            <w:r>
              <w:rPr>
                <w:rFonts w:cs="Times New Roman"/>
              </w:rPr>
              <w:t xml:space="preserve"> verificando que no se encuentren campos vacíos</w:t>
            </w:r>
            <w:r w:rsidRPr="000F4B2C">
              <w:rPr>
                <w:rFonts w:cs="Times New Roman"/>
              </w:rPr>
              <w:t xml:space="preserve"> y</w:t>
            </w:r>
            <w:r>
              <w:rPr>
                <w:rFonts w:cs="Times New Roman"/>
              </w:rPr>
              <w:t xml:space="preserve"> registra la </w:t>
            </w:r>
            <w:r w:rsidRPr="00AD657C">
              <w:rPr>
                <w:rFonts w:cs="Times New Roman"/>
              </w:rPr>
              <w:t>SOLUCIÓN</w:t>
            </w:r>
            <w:r>
              <w:rPr>
                <w:rFonts w:cs="Times New Roman"/>
              </w:rPr>
              <w:t xml:space="preserve"> A PROBLEMÁTICA ACADÉMICA en la base de datos</w:t>
            </w:r>
            <w:r w:rsidRPr="000F4B2C">
              <w:rPr>
                <w:rFonts w:cs="Times New Roman"/>
              </w:rPr>
              <w:t xml:space="preserve">, cierra la ventana </w:t>
            </w:r>
            <w:r>
              <w:rPr>
                <w:rFonts w:cs="Times New Roman"/>
              </w:rPr>
              <w:t xml:space="preserve">y </w:t>
            </w:r>
            <w:r w:rsidRPr="000F4B2C">
              <w:rPr>
                <w:rFonts w:cs="Times New Roman"/>
              </w:rPr>
              <w:t xml:space="preserve">despliega “GUI Mensaje” </w:t>
            </w:r>
            <w:r>
              <w:rPr>
                <w:rFonts w:cs="Times New Roman"/>
              </w:rPr>
              <w:t xml:space="preserve">con el texto </w:t>
            </w:r>
            <w:r w:rsidRPr="000F4B2C">
              <w:rPr>
                <w:rFonts w:cs="Times New Roman"/>
              </w:rPr>
              <w:t>“La información se ha guardado con éxito” junto con el botón “Aceptar”.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EX</w:t>
            </w:r>
            <w:r>
              <w:rPr>
                <w:rFonts w:cs="Times New Roman"/>
              </w:rPr>
              <w:t xml:space="preserve">01, </w:t>
            </w: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>.2)</w:t>
            </w:r>
          </w:p>
          <w:p w14:paraId="7DD5E7D4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 xml:space="preserve">El </w:t>
            </w:r>
            <w:r w:rsidRPr="0013532E">
              <w:rPr>
                <w:rFonts w:cs="Times New Roman"/>
              </w:rPr>
              <w:t xml:space="preserve">jefe de carrera </w:t>
            </w:r>
            <w:r w:rsidRPr="000F4B2C">
              <w:rPr>
                <w:rFonts w:cs="Times New Roman"/>
              </w:rPr>
              <w:t>da clic en el botón “Aceptar”.</w:t>
            </w:r>
          </w:p>
          <w:p w14:paraId="122BB385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</w:tc>
      </w:tr>
      <w:tr w:rsidR="00160A9A" w:rsidRPr="003E142C" w14:paraId="17144690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2053E7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Flujos Alternos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F82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 xml:space="preserve">.1.- </w:t>
            </w:r>
            <w:r>
              <w:rPr>
                <w:rFonts w:cs="Times New Roman"/>
              </w:rPr>
              <w:t xml:space="preserve">Clic </w:t>
            </w:r>
            <w:r w:rsidRPr="000F4B2C">
              <w:rPr>
                <w:rFonts w:cs="Times New Roman"/>
              </w:rPr>
              <w:t xml:space="preserve">“Cancelar”. </w:t>
            </w:r>
          </w:p>
          <w:p w14:paraId="13D708DC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despliega la “GUI Cancelar Operación” con el mensaje “¿Desea terminar la operación?” con los botones “Si” y “No”.</w:t>
            </w:r>
          </w:p>
          <w:p w14:paraId="3B7B901A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el botón “Si”</w:t>
            </w:r>
          </w:p>
          <w:p w14:paraId="0E54076C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  <w:p w14:paraId="48AD62C5" w14:textId="441D18C4" w:rsidR="00160A9A" w:rsidRPr="000F4B2C" w:rsidRDefault="00160A9A" w:rsidP="00613E7C">
            <w:pPr>
              <w:spacing w:before="0" w:after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 xml:space="preserve">.2- </w:t>
            </w:r>
            <w:r w:rsidR="000B1B73">
              <w:rPr>
                <w:rFonts w:cs="Times New Roman"/>
              </w:rPr>
              <w:t>Campos vacíos</w:t>
            </w:r>
          </w:p>
          <w:p w14:paraId="3EB303AC" w14:textId="77777777" w:rsidR="00160A9A" w:rsidRPr="000F4B2C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muestra la ventana “GUI Campos Vacíos” con el mensaje “Los datos no pueden estar en blanco, revise la información”, junto con el botón “Aceptar”.</w:t>
            </w:r>
          </w:p>
          <w:p w14:paraId="74A0AABC" w14:textId="77777777" w:rsidR="00160A9A" w:rsidRPr="000F4B2C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el botón “Aceptar”</w:t>
            </w:r>
          </w:p>
          <w:p w14:paraId="52C2D28D" w14:textId="77777777" w:rsidR="00160A9A" w:rsidRPr="003E23AA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Regresa al Flujo normal paso 4.</w:t>
            </w:r>
          </w:p>
        </w:tc>
      </w:tr>
      <w:tr w:rsidR="00160A9A" w:rsidRPr="00910BBD" w14:paraId="27261A1A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E3C5E5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Excepciones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2BDC3F" w14:textId="77777777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>EX01.- Error Conexión base de Datos</w:t>
            </w:r>
          </w:p>
          <w:p w14:paraId="0DAD590C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despliega la “GUI Perdida de Conexión” con el mensaje “Ha ocurrido un error al conectar con la base de datos, intente después”, junto con un botón “Aceptar”.</w:t>
            </w:r>
          </w:p>
          <w:p w14:paraId="4E3DD403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aceptar.</w:t>
            </w:r>
          </w:p>
          <w:p w14:paraId="34FB48D6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</w:tc>
      </w:tr>
      <w:tr w:rsidR="00160A9A" w:rsidRPr="003E142C" w14:paraId="17F64727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C4218C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lastRenderedPageBreak/>
              <w:t>Postcondiciones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47EA5A" w14:textId="77777777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>Se ingresa el registro de SOLUCIÓN A PROBLEMÁTICA ACADÉMICA correspondiente a una PROBLEMÁTICA ACADÉMICA</w:t>
            </w:r>
          </w:p>
        </w:tc>
      </w:tr>
      <w:tr w:rsidR="00160A9A" w:rsidRPr="00910BBD" w14:paraId="2AEA4F3C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146F7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Regla(s) de negocio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043ECE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RN-10</w:t>
            </w:r>
          </w:p>
        </w:tc>
      </w:tr>
      <w:tr w:rsidR="00160A9A" w:rsidRPr="00910BBD" w14:paraId="4B2FD9F1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EE87E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Incluye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1E58B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Ninguna</w:t>
            </w:r>
          </w:p>
        </w:tc>
      </w:tr>
      <w:tr w:rsidR="00160A9A" w:rsidRPr="00910BBD" w14:paraId="630339AE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C8C13B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Extiende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A99D46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Ninguna</w:t>
            </w:r>
          </w:p>
        </w:tc>
      </w:tr>
    </w:tbl>
    <w:p w14:paraId="36459705" w14:textId="5FE890C4" w:rsidR="006D25FF" w:rsidRDefault="006D25FF">
      <w:r>
        <w:rPr>
          <w:noProof/>
        </w:rPr>
        <w:lastRenderedPageBreak/>
        <w:drawing>
          <wp:inline distT="0" distB="0" distL="0" distR="0" wp14:anchorId="455A6C41" wp14:editId="67276BF9">
            <wp:extent cx="5612130" cy="318071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2140C" wp14:editId="6E66150F">
            <wp:extent cx="5612130" cy="373189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ED4A54" wp14:editId="5D42C5FA">
            <wp:extent cx="5612130" cy="3731895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68644" wp14:editId="43B6BD6B">
            <wp:extent cx="5612130" cy="3731895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EBA5" w14:textId="1D613BF3" w:rsidR="00844D5E" w:rsidRDefault="00607C1E">
      <w:r w:rsidRPr="00607C1E">
        <w:rPr>
          <w:noProof/>
        </w:rPr>
        <w:lastRenderedPageBreak/>
        <w:drawing>
          <wp:inline distT="0" distB="0" distL="0" distR="0" wp14:anchorId="1FF64B29" wp14:editId="691FD1D7">
            <wp:extent cx="4876800" cy="35966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2788" w14:textId="48B00DFB" w:rsidR="00576149" w:rsidRDefault="00EA24FA">
      <w:r w:rsidRPr="00EA24FA">
        <w:rPr>
          <w:noProof/>
        </w:rPr>
        <w:lastRenderedPageBreak/>
        <w:drawing>
          <wp:inline distT="0" distB="0" distL="0" distR="0" wp14:anchorId="435241F8" wp14:editId="4E694C32">
            <wp:extent cx="5612130" cy="66313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18" w:type="pct"/>
        <w:tblLook w:val="04A0" w:firstRow="1" w:lastRow="0" w:firstColumn="1" w:lastColumn="0" w:noHBand="0" w:noVBand="1"/>
      </w:tblPr>
      <w:tblGrid>
        <w:gridCol w:w="1924"/>
        <w:gridCol w:w="6573"/>
      </w:tblGrid>
      <w:tr w:rsidR="008C1DFD" w:rsidRPr="004618F7" w14:paraId="492C4BD8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77BC35A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202315C" w14:textId="1925AE54" w:rsidR="008C1DFD" w:rsidRPr="004618F7" w:rsidRDefault="008C1DFD" w:rsidP="00CA27E1">
            <w:pPr>
              <w:spacing w:before="0" w:line="240" w:lineRule="auto"/>
              <w:rPr>
                <w:rFonts w:eastAsiaTheme="majorEastAsia"/>
                <w:lang w:val="es-MX"/>
              </w:rPr>
            </w:pPr>
            <w:r w:rsidRPr="004618F7">
              <w:rPr>
                <w:rFonts w:eastAsiaTheme="majorEastAsia"/>
                <w:lang w:val="es-MX"/>
              </w:rPr>
              <w:t>CU-</w:t>
            </w:r>
            <w:r>
              <w:rPr>
                <w:rFonts w:eastAsiaTheme="majorEastAsia"/>
                <w:lang w:val="es-MX"/>
              </w:rPr>
              <w:t>19</w:t>
            </w:r>
            <w:r w:rsidRPr="004618F7">
              <w:rPr>
                <w:rFonts w:eastAsiaTheme="majorEastAsia"/>
                <w:lang w:val="es-MX"/>
              </w:rPr>
              <w:t>.</w:t>
            </w:r>
          </w:p>
        </w:tc>
      </w:tr>
      <w:tr w:rsidR="008C1DFD" w:rsidRPr="004618F7" w14:paraId="6418825D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3668ADD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FEA219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Registrar tutor académico.</w:t>
            </w:r>
          </w:p>
        </w:tc>
      </w:tr>
      <w:tr w:rsidR="008C1DFD" w:rsidRPr="004618F7" w14:paraId="79CAA3B8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B4E0D11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581281" w14:textId="31C15E1E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Saraí Castillo Hernández</w:t>
            </w:r>
          </w:p>
        </w:tc>
      </w:tr>
      <w:tr w:rsidR="008C1DFD" w:rsidRPr="004618F7" w14:paraId="28597E29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DF7C745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A4A4F7" w14:textId="5C0A0861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0</w:t>
            </w:r>
            <w:r>
              <w:rPr>
                <w:rFonts w:cs="Times New Roman"/>
                <w:lang w:val="es-MX"/>
              </w:rPr>
              <w:t>6</w:t>
            </w:r>
            <w:r w:rsidRPr="004618F7">
              <w:rPr>
                <w:rFonts w:cs="Times New Roman"/>
                <w:lang w:val="es-MX"/>
              </w:rPr>
              <w:t>/03/202</w:t>
            </w:r>
            <w:r>
              <w:rPr>
                <w:rFonts w:cs="Times New Roman"/>
                <w:lang w:val="es-MX"/>
              </w:rPr>
              <w:t>3</w:t>
            </w:r>
          </w:p>
        </w:tc>
      </w:tr>
      <w:tr w:rsidR="008C1DFD" w:rsidRPr="004618F7" w14:paraId="1E112585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C49A9FD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Descripción: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10B0024" w14:textId="7648DD60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Coordinador de tutorías podrá registrar a un académico como TUTOR ACADÉMICO.</w:t>
            </w:r>
          </w:p>
        </w:tc>
      </w:tr>
      <w:tr w:rsidR="008C1DFD" w:rsidRPr="004618F7" w14:paraId="69071599" w14:textId="77777777" w:rsidTr="00CA27E1">
        <w:trPr>
          <w:trHeight w:val="352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2D91AE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E944F4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Coordinador de tutorías.</w:t>
            </w:r>
          </w:p>
        </w:tc>
      </w:tr>
      <w:tr w:rsidR="008C1DFD" w:rsidRPr="004618F7" w14:paraId="0FAD5C0B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FD485A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19465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el botón “Registrar tutor académico”</w:t>
            </w:r>
            <w:r>
              <w:rPr>
                <w:rFonts w:cs="Times New Roman"/>
                <w:lang w:val="es-MX"/>
              </w:rPr>
              <w:t>.</w:t>
            </w:r>
          </w:p>
        </w:tc>
      </w:tr>
      <w:tr w:rsidR="008C1DFD" w:rsidRPr="004618F7" w14:paraId="13C49446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8B0C7F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F3605E" w14:textId="34ED401D" w:rsidR="008C1DFD" w:rsidRPr="004618F7" w:rsidRDefault="008C1DFD" w:rsidP="00CA27E1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PRE01- Debe existir al menos un ACADÉMICO registrad</w:t>
            </w:r>
            <w:r>
              <w:rPr>
                <w:rFonts w:cs="Times New Roman"/>
                <w:lang w:val="es-MX"/>
              </w:rPr>
              <w:t>o</w:t>
            </w:r>
            <w:r w:rsidRPr="004618F7">
              <w:rPr>
                <w:rFonts w:cs="Times New Roman"/>
                <w:lang w:val="es-MX"/>
              </w:rPr>
              <w:t xml:space="preserve"> en el sistema. </w:t>
            </w:r>
          </w:p>
        </w:tc>
      </w:tr>
      <w:tr w:rsidR="008C1DFD" w:rsidRPr="004618F7" w14:paraId="7C5746C4" w14:textId="77777777" w:rsidTr="00CA27E1">
        <w:trPr>
          <w:trHeight w:val="390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778F5A7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6750429" w14:textId="04AA9915" w:rsidR="008C1DFD" w:rsidRPr="00417711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</w:t>
            </w:r>
            <w:r>
              <w:rPr>
                <w:rFonts w:cs="Times New Roman"/>
                <w:lang w:val="es-MX"/>
              </w:rPr>
              <w:t xml:space="preserve"> recupera de la base de datos los ACADÉMICOS del PROGRAMA EDUCATIVO del COORDINADOR DE TUTORÍAS ACADÉMICAS</w:t>
            </w:r>
            <w:r w:rsidR="000B1B73">
              <w:rPr>
                <w:rFonts w:cs="Times New Roman"/>
                <w:lang w:val="es-MX"/>
              </w:rPr>
              <w:t xml:space="preserve"> que no tengan el rol de TUTOR ACADÉMICO de ese PROGRAMA EDUCATIVO</w:t>
            </w:r>
            <w:r>
              <w:rPr>
                <w:rFonts w:cs="Times New Roman"/>
                <w:lang w:val="es-MX"/>
              </w:rPr>
              <w:t xml:space="preserve">, </w:t>
            </w:r>
            <w:r w:rsidRPr="00417711">
              <w:rPr>
                <w:rFonts w:cs="Times New Roman"/>
                <w:lang w:val="es-MX"/>
              </w:rPr>
              <w:t xml:space="preserve">muestra la ventana “GUI Registrar tutor académico” con </w:t>
            </w:r>
            <w:r>
              <w:rPr>
                <w:rFonts w:cs="Times New Roman"/>
                <w:lang w:val="es-MX"/>
              </w:rPr>
              <w:t>el</w:t>
            </w:r>
            <w:r w:rsidRPr="00417711">
              <w:rPr>
                <w:rFonts w:cs="Times New Roman"/>
                <w:lang w:val="es-MX"/>
              </w:rPr>
              <w:t xml:space="preserve"> campo</w:t>
            </w:r>
            <w:r>
              <w:rPr>
                <w:rFonts w:cs="Times New Roman"/>
                <w:lang w:val="es-MX"/>
              </w:rPr>
              <w:t xml:space="preserve"> de selección </w:t>
            </w:r>
            <w:r w:rsidRPr="00417711">
              <w:rPr>
                <w:rFonts w:cs="Times New Roman"/>
                <w:lang w:val="es-MX"/>
              </w:rPr>
              <w:t>para el ACADÉMICO al que se le asignará el rol de TUTOR ACADÉMICO</w:t>
            </w:r>
            <w:r>
              <w:rPr>
                <w:rFonts w:cs="Times New Roman"/>
                <w:lang w:val="es-MX"/>
              </w:rPr>
              <w:t xml:space="preserve">, los cuadros de texto para ingresar el </w:t>
            </w:r>
            <w:r w:rsidRPr="00417711">
              <w:rPr>
                <w:rFonts w:cs="Times New Roman"/>
                <w:lang w:val="es-MX"/>
              </w:rPr>
              <w:t>nombre de usuario, contraseña y los botones “Cancelar” y “Aceptar”.</w:t>
            </w:r>
            <w:r>
              <w:rPr>
                <w:rFonts w:cs="Times New Roman"/>
                <w:lang w:val="es-MX"/>
              </w:rPr>
              <w:t xml:space="preserve"> (Ver EX01)</w:t>
            </w:r>
          </w:p>
          <w:p w14:paraId="022D7E20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coordinador de tutorías </w:t>
            </w:r>
            <w:r>
              <w:rPr>
                <w:rFonts w:cs="Times New Roman"/>
                <w:lang w:val="es-MX"/>
              </w:rPr>
              <w:t xml:space="preserve">selecciona al ACADÉMICO, </w:t>
            </w:r>
            <w:r w:rsidRPr="004618F7">
              <w:rPr>
                <w:rFonts w:cs="Times New Roman"/>
                <w:lang w:val="es-MX"/>
              </w:rPr>
              <w:t xml:space="preserve">ingresa </w:t>
            </w:r>
            <w:r>
              <w:rPr>
                <w:rFonts w:cs="Times New Roman"/>
                <w:lang w:val="es-MX"/>
              </w:rPr>
              <w:t xml:space="preserve">el nombre de usuario, la contraseña </w:t>
            </w:r>
            <w:r w:rsidRPr="004618F7">
              <w:rPr>
                <w:rFonts w:cs="Times New Roman"/>
                <w:lang w:val="es-MX"/>
              </w:rPr>
              <w:t>y da clic en el botón “Aceptar” (ver FA2.1).</w:t>
            </w:r>
          </w:p>
          <w:p w14:paraId="264C5463" w14:textId="1FBF7560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valida</w:t>
            </w:r>
            <w:r>
              <w:rPr>
                <w:rFonts w:cs="Times New Roman"/>
                <w:lang w:val="es-MX"/>
              </w:rPr>
              <w:t xml:space="preserve"> que no haya campos vacíos, guarda en la base de datos el rol de TUTOR ACADÉMICO para el ACADÉMICO ingresado junto con el usuario y contraseña capturados por el coordinador, </w:t>
            </w:r>
            <w:r w:rsidRPr="004618F7">
              <w:rPr>
                <w:rFonts w:cs="Times New Roman"/>
                <w:lang w:val="es-MX"/>
              </w:rPr>
              <w:t>muestra la ventana “GUI Información guardada”</w:t>
            </w:r>
            <w:r>
              <w:rPr>
                <w:rFonts w:cs="Times New Roman"/>
                <w:lang w:val="es-MX"/>
              </w:rPr>
              <w:t xml:space="preserve"> con</w:t>
            </w:r>
            <w:r w:rsidRPr="004618F7">
              <w:rPr>
                <w:rFonts w:cs="Times New Roman"/>
                <w:lang w:val="es-MX"/>
              </w:rPr>
              <w:t xml:space="preserve"> el mensaje: “La información se registró correctamente en el sistema” y el botón “Aceptar”. (FA3.1, FA3.2,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>EX01).</w:t>
            </w:r>
          </w:p>
          <w:p w14:paraId="594E2DBC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da clic en el botón “Aceptar”.</w:t>
            </w:r>
          </w:p>
          <w:p w14:paraId="273D78FD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uso.</w:t>
            </w:r>
          </w:p>
        </w:tc>
      </w:tr>
      <w:tr w:rsidR="008C1DFD" w:rsidRPr="004618F7" w14:paraId="61DC070D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B42CAA2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shd w:val="clear" w:color="auto" w:fill="auto"/>
            <w:hideMark/>
          </w:tcPr>
          <w:p w14:paraId="0C648564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FA2.1. El coordinador de tutorías da clic en el botón “Cancelar”.</w:t>
            </w:r>
          </w:p>
          <w:p w14:paraId="075E0D52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la ventana “GUI Cancelar operación” con el mensaje “¿Está seguro de que desea cancelar la operación?” y los botones “Sí” y “No”.</w:t>
            </w:r>
          </w:p>
          <w:p w14:paraId="3E31BAE9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da clic en el botón “Sí”.</w:t>
            </w:r>
          </w:p>
          <w:p w14:paraId="14DC585C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  <w:p w14:paraId="6436817C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FA3.1. Campos vacíos.</w:t>
            </w:r>
          </w:p>
          <w:p w14:paraId="1A125781" w14:textId="77777777" w:rsidR="008C1DFD" w:rsidRPr="004618F7" w:rsidRDefault="008C1DFD" w:rsidP="008C1DFD">
            <w:pPr>
              <w:numPr>
                <w:ilvl w:val="0"/>
                <w:numId w:val="6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Campos vacíos” con el mensaje “No puede dejar ningún campo vacío. Por favor, verifique que todos los campos estén llenos” y el botón “Aceptar”.</w:t>
            </w:r>
          </w:p>
          <w:p w14:paraId="4CB3A117" w14:textId="77777777" w:rsidR="008C1DFD" w:rsidRPr="004618F7" w:rsidRDefault="008C1DFD" w:rsidP="008C1DFD">
            <w:pPr>
              <w:numPr>
                <w:ilvl w:val="0"/>
                <w:numId w:val="6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“Aceptar”.</w:t>
            </w:r>
          </w:p>
          <w:p w14:paraId="6BC4396D" w14:textId="5911F01B" w:rsidR="008C1DFD" w:rsidRPr="000B1B73" w:rsidRDefault="008C1DFD" w:rsidP="000B1B73">
            <w:pPr>
              <w:numPr>
                <w:ilvl w:val="0"/>
                <w:numId w:val="6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Regresa al paso 2 del flujo normal.</w:t>
            </w:r>
          </w:p>
        </w:tc>
      </w:tr>
      <w:tr w:rsidR="008C1DFD" w:rsidRPr="004618F7" w14:paraId="39F62131" w14:textId="77777777" w:rsidTr="00CA27E1">
        <w:trPr>
          <w:trHeight w:val="1206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10772AF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C7922C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743F595B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3D53DAD1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el botón de “Aceptar”.</w:t>
            </w:r>
          </w:p>
          <w:p w14:paraId="54FE46FC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8C1DFD" w:rsidRPr="004618F7" w14:paraId="7738F789" w14:textId="77777777" w:rsidTr="00CA27E1">
        <w:trPr>
          <w:trHeight w:val="348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2642101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Postcondiciones: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652F2CA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POST01- El TUTOR quedo registrado exitosamente en el sistema.</w:t>
            </w:r>
          </w:p>
        </w:tc>
      </w:tr>
      <w:tr w:rsidR="008C1DFD" w:rsidRPr="004618F7" w14:paraId="7525C199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F7D3FE6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094194" w14:textId="77777777" w:rsidR="008C1DFD" w:rsidRPr="004618F7" w:rsidRDefault="008C1DFD" w:rsidP="00CA27E1">
            <w:pPr>
              <w:spacing w:before="0" w:after="12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RN-8.</w:t>
            </w:r>
          </w:p>
        </w:tc>
      </w:tr>
      <w:tr w:rsidR="008C1DFD" w:rsidRPr="004618F7" w14:paraId="74A3A8F7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4810DE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6004D56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8C1DFD" w:rsidRPr="004618F7" w14:paraId="51C73E65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5960BEF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54A19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Ninguno </w:t>
            </w:r>
          </w:p>
        </w:tc>
      </w:tr>
    </w:tbl>
    <w:p w14:paraId="251526BC" w14:textId="1D42CBB7" w:rsidR="008C1DFD" w:rsidRDefault="006D25FF">
      <w:r>
        <w:rPr>
          <w:noProof/>
        </w:rPr>
        <w:drawing>
          <wp:inline distT="0" distB="0" distL="0" distR="0" wp14:anchorId="51CC12E3" wp14:editId="77FC55EE">
            <wp:extent cx="5612130" cy="3180715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46EE8" wp14:editId="26798944">
            <wp:extent cx="5612130" cy="318071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74462" wp14:editId="1F93CEA5">
            <wp:extent cx="5612130" cy="31807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A8B8E" wp14:editId="046B5AB9">
            <wp:extent cx="5612130" cy="3180715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13921" wp14:editId="5F642FC6">
            <wp:extent cx="5612130" cy="3180715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F643" w14:textId="23C76807" w:rsidR="007770B5" w:rsidRDefault="007163CF">
      <w:r w:rsidRPr="007163CF">
        <w:rPr>
          <w:noProof/>
        </w:rPr>
        <w:lastRenderedPageBreak/>
        <w:drawing>
          <wp:inline distT="0" distB="0" distL="0" distR="0" wp14:anchorId="724451F8" wp14:editId="46DAB023">
            <wp:extent cx="5612130" cy="50152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AA6E" w14:textId="5DD31B82" w:rsidR="00E404A0" w:rsidRDefault="00BC3746">
      <w:r w:rsidRPr="00BC3746">
        <w:rPr>
          <w:noProof/>
        </w:rPr>
        <w:lastRenderedPageBreak/>
        <w:drawing>
          <wp:inline distT="0" distB="0" distL="0" distR="0" wp14:anchorId="2F1DE0A8" wp14:editId="313A1551">
            <wp:extent cx="5612130" cy="65646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6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18" w:type="pct"/>
        <w:tblLook w:val="04A0" w:firstRow="1" w:lastRow="0" w:firstColumn="1" w:lastColumn="0" w:noHBand="0" w:noVBand="1"/>
      </w:tblPr>
      <w:tblGrid>
        <w:gridCol w:w="1924"/>
        <w:gridCol w:w="6573"/>
      </w:tblGrid>
      <w:tr w:rsidR="00DC11A2" w:rsidRPr="004618F7" w14:paraId="78520643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FB8382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5F0F775" w14:textId="77777777" w:rsidR="00DC11A2" w:rsidRPr="004618F7" w:rsidRDefault="00DC11A2" w:rsidP="00A833F3">
            <w:pPr>
              <w:spacing w:before="0" w:line="240" w:lineRule="auto"/>
              <w:rPr>
                <w:rFonts w:eastAsiaTheme="majorEastAsia"/>
                <w:lang w:val="es-MX"/>
              </w:rPr>
            </w:pPr>
            <w:r w:rsidRPr="004618F7">
              <w:rPr>
                <w:rFonts w:eastAsiaTheme="majorEastAsia"/>
                <w:lang w:val="es-MX"/>
              </w:rPr>
              <w:t>CU-</w:t>
            </w:r>
            <w:r>
              <w:rPr>
                <w:rFonts w:eastAsiaTheme="majorEastAsia"/>
                <w:lang w:val="es-MX"/>
              </w:rPr>
              <w:t>28</w:t>
            </w:r>
            <w:r w:rsidRPr="004618F7">
              <w:rPr>
                <w:rFonts w:eastAsiaTheme="majorEastAsia"/>
                <w:lang w:val="es-MX"/>
              </w:rPr>
              <w:t>.</w:t>
            </w:r>
          </w:p>
        </w:tc>
      </w:tr>
      <w:tr w:rsidR="00DC11A2" w:rsidRPr="004618F7" w14:paraId="2E71CFAF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DC73278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DE828CB" w14:textId="58750211" w:rsidR="00DC11A2" w:rsidRPr="004618F7" w:rsidRDefault="003219C7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Gestionar</w:t>
            </w:r>
            <w:r w:rsidR="00DC11A2" w:rsidRPr="004618F7">
              <w:rPr>
                <w:rFonts w:cs="Times New Roman"/>
                <w:lang w:val="es-MX"/>
              </w:rPr>
              <w:t xml:space="preserve"> </w:t>
            </w:r>
            <w:r w:rsidR="00DC11A2">
              <w:rPr>
                <w:rFonts w:cs="Times New Roman"/>
                <w:lang w:val="es-MX"/>
              </w:rPr>
              <w:t>programa educativo</w:t>
            </w:r>
          </w:p>
        </w:tc>
      </w:tr>
      <w:tr w:rsidR="00DC11A2" w:rsidRPr="004618F7" w14:paraId="7DFE3534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39418B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2944A96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Saraí Castillo Hernández</w:t>
            </w:r>
          </w:p>
        </w:tc>
      </w:tr>
      <w:tr w:rsidR="00DC11A2" w:rsidRPr="004618F7" w14:paraId="792FE016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C4C0E7E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CD4C254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13</w:t>
            </w:r>
            <w:r w:rsidRPr="004618F7">
              <w:rPr>
                <w:rFonts w:cs="Times New Roman"/>
                <w:lang w:val="es-MX"/>
              </w:rPr>
              <w:t>/03/202</w:t>
            </w:r>
            <w:r>
              <w:rPr>
                <w:rFonts w:cs="Times New Roman"/>
                <w:lang w:val="es-MX"/>
              </w:rPr>
              <w:t>3</w:t>
            </w:r>
          </w:p>
        </w:tc>
      </w:tr>
      <w:tr w:rsidR="00DC11A2" w:rsidRPr="004618F7" w14:paraId="4C60DB78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CB4A873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9AF1260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podrá registrar un nuevo Programa Educativo.</w:t>
            </w:r>
          </w:p>
        </w:tc>
      </w:tr>
      <w:tr w:rsidR="00DC11A2" w:rsidRPr="004618F7" w14:paraId="5DB7DD57" w14:textId="77777777" w:rsidTr="00A833F3">
        <w:trPr>
          <w:trHeight w:val="352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AD06854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Actor(es):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83F4145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Administrador</w:t>
            </w:r>
          </w:p>
        </w:tc>
      </w:tr>
      <w:tr w:rsidR="00DC11A2" w:rsidRPr="004618F7" w14:paraId="01420AFB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1B3344F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2EAB583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</w:t>
            </w:r>
            <w:r>
              <w:rPr>
                <w:rFonts w:cs="Times New Roman"/>
                <w:lang w:val="es-MX"/>
              </w:rPr>
              <w:t>selecciona la opción “Agregar”</w:t>
            </w:r>
          </w:p>
        </w:tc>
      </w:tr>
      <w:tr w:rsidR="00DC11A2" w:rsidRPr="004618F7" w14:paraId="150BD2C1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DABEEFD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FC4C67" w14:textId="77777777" w:rsidR="00DC11A2" w:rsidRPr="004618F7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</w:p>
        </w:tc>
      </w:tr>
      <w:tr w:rsidR="00DC11A2" w:rsidRPr="004618F7" w14:paraId="4F50DEEE" w14:textId="77777777" w:rsidTr="00A833F3">
        <w:trPr>
          <w:trHeight w:val="390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1A0E699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C5846F1" w14:textId="6BE6A82D" w:rsidR="00DC11A2" w:rsidRP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 w:rsidRPr="00DC11A2">
              <w:rPr>
                <w:rFonts w:cs="Times New Roman"/>
                <w:lang w:val="es-MX"/>
              </w:rPr>
              <w:t xml:space="preserve">El sistema recupera de la base de datos los PROGRAMAS EDUCATIVOS existentes y los muestra en una tabla en la ventana “GUI Programas educativos” junto con el botón de </w:t>
            </w:r>
            <w:r w:rsidR="0074210C">
              <w:rPr>
                <w:rFonts w:cs="Times New Roman"/>
                <w:lang w:val="es-MX"/>
              </w:rPr>
              <w:t>“M</w:t>
            </w:r>
            <w:r w:rsidRPr="00DC11A2">
              <w:rPr>
                <w:rFonts w:cs="Times New Roman"/>
                <w:lang w:val="es-MX"/>
              </w:rPr>
              <w:t>odificar</w:t>
            </w:r>
            <w:r w:rsidR="0074210C">
              <w:rPr>
                <w:rFonts w:cs="Times New Roman"/>
                <w:lang w:val="es-MX"/>
              </w:rPr>
              <w:t>” (que se habilitará solo si existen PROGRAMAS EDUCATIVOS en la base de datos)</w:t>
            </w:r>
            <w:r>
              <w:rPr>
                <w:rFonts w:cs="Times New Roman"/>
                <w:lang w:val="es-MX"/>
              </w:rPr>
              <w:t>,</w:t>
            </w:r>
            <w:r w:rsidRPr="00DC11A2">
              <w:rPr>
                <w:rFonts w:cs="Times New Roman"/>
                <w:lang w:val="es-MX"/>
              </w:rPr>
              <w:t xml:space="preserve"> un campo de texto</w:t>
            </w:r>
            <w:r>
              <w:rPr>
                <w:rFonts w:cs="Times New Roman"/>
                <w:lang w:val="es-MX"/>
              </w:rPr>
              <w:t xml:space="preserve"> y </w:t>
            </w:r>
            <w:r w:rsidRPr="00DC11A2">
              <w:rPr>
                <w:rFonts w:cs="Times New Roman"/>
                <w:lang w:val="es-MX"/>
              </w:rPr>
              <w:t>los botones de “Guardar” (</w:t>
            </w:r>
            <w:r>
              <w:rPr>
                <w:rFonts w:cs="Times New Roman"/>
                <w:lang w:val="es-MX"/>
              </w:rPr>
              <w:t xml:space="preserve">que </w:t>
            </w:r>
            <w:r w:rsidRPr="00DC11A2">
              <w:rPr>
                <w:rFonts w:cs="Times New Roman"/>
                <w:lang w:val="es-MX"/>
              </w:rPr>
              <w:t>se encontrará deshabilitado hasta que se introduzca texto) y “Cancelar”.</w:t>
            </w:r>
          </w:p>
          <w:p w14:paraId="51A65953" w14:textId="46BDB3D6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ingresa el nombre del PROGRAMA EDUCATIVO en el campo de texto y selecciona la opción “Guardar” (ver FA</w:t>
            </w:r>
            <w:r w:rsidR="00267FC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.1</w:t>
            </w:r>
            <w:r w:rsidR="00BF7775">
              <w:rPr>
                <w:rFonts w:cs="Times New Roman"/>
                <w:lang w:val="es-MX"/>
              </w:rPr>
              <w:t>, FA2.2</w:t>
            </w:r>
            <w:r>
              <w:rPr>
                <w:rFonts w:cs="Times New Roman"/>
                <w:lang w:val="es-MX"/>
              </w:rPr>
              <w:t>)</w:t>
            </w:r>
          </w:p>
          <w:p w14:paraId="75BDB3D2" w14:textId="431FD4FE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verifica que el campo de texto sea válido, que no existan coincidencias en la base de datos, guarda el nuevo PROGRAMA EDUCATIVO en la base de datos y muestra un mensaje de confirmación “Se registró correctamente el nuevo programa educativo”. (ver 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.1, 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.2, EX01)</w:t>
            </w:r>
          </w:p>
          <w:p w14:paraId="09A863FF" w14:textId="77777777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acepta la confirmación.</w:t>
            </w:r>
          </w:p>
          <w:p w14:paraId="1C10E5E9" w14:textId="77777777" w:rsidR="00DC11A2" w:rsidRPr="00DD2510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</w:tc>
      </w:tr>
      <w:tr w:rsidR="00DC11A2" w:rsidRPr="004618F7" w14:paraId="5FF5C3E1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C852EA5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shd w:val="clear" w:color="auto" w:fill="auto"/>
            <w:hideMark/>
          </w:tcPr>
          <w:p w14:paraId="4C5B5625" w14:textId="11A97E8E" w:rsidR="00DC11A2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FA2.1 El Administrador selecciona </w:t>
            </w:r>
            <w:r w:rsidR="00BF7775">
              <w:rPr>
                <w:rFonts w:cs="Times New Roman"/>
                <w:lang w:val="es-MX"/>
              </w:rPr>
              <w:t xml:space="preserve">un PROGRAMA EDUCATIVO y </w:t>
            </w:r>
            <w:r>
              <w:rPr>
                <w:rFonts w:cs="Times New Roman"/>
                <w:lang w:val="es-MX"/>
              </w:rPr>
              <w:t>la opción “</w:t>
            </w:r>
            <w:r w:rsidR="00BF7775">
              <w:rPr>
                <w:rFonts w:cs="Times New Roman"/>
                <w:lang w:val="es-MX"/>
              </w:rPr>
              <w:t>Modificar</w:t>
            </w:r>
            <w:r>
              <w:rPr>
                <w:rFonts w:cs="Times New Roman"/>
                <w:lang w:val="es-MX"/>
              </w:rPr>
              <w:t xml:space="preserve">” </w:t>
            </w:r>
          </w:p>
          <w:p w14:paraId="670499FD" w14:textId="01DB0E56" w:rsidR="00DC11A2" w:rsidRDefault="006E6A52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habilita la edición del </w:t>
            </w:r>
            <w:r w:rsidR="00267FC5">
              <w:rPr>
                <w:rFonts w:cs="Times New Roman"/>
                <w:lang w:val="es-MX"/>
              </w:rPr>
              <w:t xml:space="preserve">campo de texto del </w:t>
            </w:r>
            <w:r>
              <w:rPr>
                <w:rFonts w:cs="Times New Roman"/>
                <w:lang w:val="es-MX"/>
              </w:rPr>
              <w:t>PROGRAMA EDUCATIVO seleccionado y muestra el botón “Guardar”.</w:t>
            </w:r>
          </w:p>
          <w:p w14:paraId="1D7E0160" w14:textId="4402BDB7" w:rsidR="006E6A52" w:rsidRDefault="006E6A52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modifica el PROGRAMA EDUCATIVO y selecciona el botón “Guardar”</w:t>
            </w:r>
            <w:r w:rsidR="00F63211">
              <w:rPr>
                <w:rFonts w:cs="Times New Roman"/>
                <w:lang w:val="es-MX"/>
              </w:rPr>
              <w:t xml:space="preserve"> (ver FA2.2)</w:t>
            </w:r>
          </w:p>
          <w:p w14:paraId="6712B462" w14:textId="2EDCD2CA" w:rsidR="0003055F" w:rsidRDefault="0003055F" w:rsidP="0003055F">
            <w:pPr>
              <w:pStyle w:val="Prrafodelista"/>
              <w:numPr>
                <w:ilvl w:val="0"/>
                <w:numId w:val="17"/>
              </w:num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verifica que el campo de texto sea válido, que no existan coincidencias en la base de datos, actualiza el PROGRAMA EDUCATIVO en la base de datos y muestra un mensaje de confirmación “Se registró correctamente la información”. (ver FA3.1, FA3.2, EX01)</w:t>
            </w:r>
          </w:p>
          <w:p w14:paraId="75555E61" w14:textId="7C74FBF0" w:rsidR="0003055F" w:rsidRDefault="00FD78B5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Continúa el paso 4 del flujo normal</w:t>
            </w:r>
          </w:p>
          <w:p w14:paraId="369462DE" w14:textId="23ECB0B3" w:rsidR="00DC11A2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75A19DF6" w14:textId="77777777" w:rsidR="00DC11A2" w:rsidRDefault="00DC11A2" w:rsidP="00FD78B5">
            <w:pPr>
              <w:pStyle w:val="Prrafodelista"/>
              <w:numPr>
                <w:ilvl w:val="0"/>
                <w:numId w:val="2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1 del flujo normal.</w:t>
            </w:r>
          </w:p>
          <w:p w14:paraId="5435D2DD" w14:textId="229C72E8" w:rsidR="00DC11A2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.1 Campo de texto inválido</w:t>
            </w:r>
          </w:p>
          <w:p w14:paraId="2FE742BA" w14:textId="77777777" w:rsidR="00DC11A2" w:rsidRDefault="00DC11A2" w:rsidP="00FD78B5">
            <w:pPr>
              <w:pStyle w:val="Prrafodelista"/>
              <w:numPr>
                <w:ilvl w:val="0"/>
                <w:numId w:val="2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los caracteres no permitidos. </w:t>
            </w:r>
          </w:p>
          <w:p w14:paraId="55F79643" w14:textId="77777777" w:rsidR="00DC11A2" w:rsidRDefault="00DC11A2" w:rsidP="00FD78B5">
            <w:pPr>
              <w:pStyle w:val="Prrafodelista"/>
              <w:numPr>
                <w:ilvl w:val="0"/>
                <w:numId w:val="2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4 del flujo normal.</w:t>
            </w:r>
          </w:p>
          <w:p w14:paraId="164C6721" w14:textId="598FFECF" w:rsidR="00DC11A2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Existe coincidencias en la base de datos</w:t>
            </w:r>
          </w:p>
          <w:p w14:paraId="0C1D07DA" w14:textId="77777777" w:rsidR="00DC11A2" w:rsidRDefault="00DC11A2" w:rsidP="00FD78B5">
            <w:pPr>
              <w:pStyle w:val="Prrafodelista"/>
              <w:numPr>
                <w:ilvl w:val="0"/>
                <w:numId w:val="24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la ventana “GUI Programa educativo duplicado” con el mensaje “El programa educativo ingresado ya se encuentra registrado”.</w:t>
            </w:r>
          </w:p>
          <w:p w14:paraId="50C2E5C6" w14:textId="77777777" w:rsidR="00DC11A2" w:rsidRPr="00A207AC" w:rsidRDefault="00DC11A2" w:rsidP="00FD78B5">
            <w:pPr>
              <w:pStyle w:val="Prrafodelista"/>
              <w:numPr>
                <w:ilvl w:val="0"/>
                <w:numId w:val="24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lastRenderedPageBreak/>
              <w:t>Regresa al paso 4 del flujo normal.</w:t>
            </w:r>
          </w:p>
        </w:tc>
      </w:tr>
      <w:tr w:rsidR="00DC11A2" w:rsidRPr="004618F7" w14:paraId="42DA4C84" w14:textId="77777777" w:rsidTr="00A833F3">
        <w:trPr>
          <w:trHeight w:val="1206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687E9A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CDE16B" w14:textId="77777777" w:rsidR="00DC11A2" w:rsidRPr="004618F7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4E4D88EE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0F8B021B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62DC9202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DC11A2" w:rsidRPr="004618F7" w14:paraId="3C155211" w14:textId="77777777" w:rsidTr="00A833F3">
        <w:trPr>
          <w:trHeight w:val="348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BB62C1C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4904D00" w14:textId="77777777" w:rsidR="00DC11A2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>Se crea un nuevo PROGRAMA EDUCATIVO en la base de datos.</w:t>
            </w:r>
          </w:p>
          <w:p w14:paraId="26C704F1" w14:textId="19BBBA0E" w:rsidR="00885AA9" w:rsidRPr="004618F7" w:rsidRDefault="00885AA9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POST01-Se actualiza un PROGRAMA EDUCATIVO en la base de datos.</w:t>
            </w:r>
          </w:p>
        </w:tc>
      </w:tr>
      <w:tr w:rsidR="00DC11A2" w:rsidRPr="004618F7" w14:paraId="17289005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8FA18B7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D92E358" w14:textId="77777777" w:rsidR="00DC11A2" w:rsidRPr="004618F7" w:rsidRDefault="00DC11A2" w:rsidP="00A833F3">
            <w:pPr>
              <w:spacing w:before="0" w:after="12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DC11A2" w:rsidRPr="004618F7" w14:paraId="6ABA10CD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A29DC9F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3017A36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DC11A2" w:rsidRPr="004618F7" w14:paraId="53E1A41C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F238899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13C5DA8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Ninguno </w:t>
            </w:r>
          </w:p>
        </w:tc>
      </w:tr>
    </w:tbl>
    <w:p w14:paraId="76C4B25D" w14:textId="77777777" w:rsidR="00DC11A2" w:rsidRDefault="00DC11A2"/>
    <w:p w14:paraId="06D342CB" w14:textId="543B01E6" w:rsidR="00DD2510" w:rsidRDefault="00345B9B">
      <w:r>
        <w:rPr>
          <w:noProof/>
        </w:rPr>
        <w:lastRenderedPageBreak/>
        <w:drawing>
          <wp:inline distT="0" distB="0" distL="0" distR="0" wp14:anchorId="73025762" wp14:editId="299AB0BD">
            <wp:extent cx="5612130" cy="3180715"/>
            <wp:effectExtent l="0" t="0" r="0" b="0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Sitio web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A74C1" wp14:editId="2E7B12E9">
            <wp:extent cx="5612130" cy="3180715"/>
            <wp:effectExtent l="0" t="0" r="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D4EE1" wp14:editId="58D37B5E">
            <wp:extent cx="5612130" cy="3180715"/>
            <wp:effectExtent l="0" t="0" r="0" b="63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9823B" wp14:editId="4430B025">
            <wp:extent cx="5612130" cy="318071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7B660" wp14:editId="1AE263F8">
            <wp:extent cx="5612130" cy="3180715"/>
            <wp:effectExtent l="0" t="0" r="0" b="0"/>
            <wp:docPr id="18" name="Imagen 1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eams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114CD" wp14:editId="028D4E61">
            <wp:extent cx="5612130" cy="3180715"/>
            <wp:effectExtent l="0" t="0" r="0" b="0"/>
            <wp:docPr id="19" name="Imagen 1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Teams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55A5" w14:textId="0D53C8EB" w:rsidR="00B56339" w:rsidRDefault="00B56339">
      <w:r>
        <w:rPr>
          <w:noProof/>
        </w:rPr>
        <w:lastRenderedPageBreak/>
        <w:drawing>
          <wp:inline distT="0" distB="0" distL="0" distR="0" wp14:anchorId="624F856F" wp14:editId="0269BDAF">
            <wp:extent cx="5612130" cy="3180715"/>
            <wp:effectExtent l="0" t="0" r="0" b="63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715E" w14:textId="43A882B9" w:rsidR="00EC6663" w:rsidRDefault="00EC6663">
      <w:r>
        <w:rPr>
          <w:noProof/>
        </w:rPr>
        <w:drawing>
          <wp:inline distT="0" distB="0" distL="0" distR="0" wp14:anchorId="32ABDB5C" wp14:editId="0F3195D0">
            <wp:extent cx="5612130" cy="3180715"/>
            <wp:effectExtent l="0" t="0" r="0" b="635"/>
            <wp:docPr id="23" name="Imagen 2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eams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84E0" w14:textId="6AD0F094" w:rsidR="008767F2" w:rsidRPr="001F3FF2" w:rsidRDefault="008767F2">
      <w:pPr>
        <w:rPr>
          <w:u w:val="single"/>
        </w:rPr>
      </w:pPr>
    </w:p>
    <w:p w14:paraId="2CD5C2FC" w14:textId="2BA43899" w:rsidR="005C5D4B" w:rsidRDefault="005C5D4B">
      <w:r w:rsidRPr="005C5D4B">
        <w:rPr>
          <w:noProof/>
        </w:rPr>
        <w:lastRenderedPageBreak/>
        <w:drawing>
          <wp:inline distT="0" distB="0" distL="0" distR="0" wp14:anchorId="4D3A6863" wp14:editId="7FF4BBAE">
            <wp:extent cx="5612130" cy="541464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A50F" w14:textId="1F67869F" w:rsidR="00167573" w:rsidRDefault="00EE6526">
      <w:r w:rsidRPr="00EE6526">
        <w:rPr>
          <w:noProof/>
        </w:rPr>
        <w:lastRenderedPageBreak/>
        <w:drawing>
          <wp:inline distT="0" distB="0" distL="0" distR="0" wp14:anchorId="0DE17C22" wp14:editId="04467E4A">
            <wp:extent cx="2745105" cy="82588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7B1385" w:rsidRPr="004618F7" w14:paraId="3A479988" w14:textId="5469B1DB" w:rsidTr="00071575">
        <w:trPr>
          <w:trHeight w:val="329"/>
        </w:trPr>
        <w:tc>
          <w:tcPr>
            <w:tcW w:w="1009" w:type="pct"/>
            <w:hideMark/>
          </w:tcPr>
          <w:p w14:paraId="4B1330E5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ID:</w:t>
            </w:r>
          </w:p>
        </w:tc>
        <w:tc>
          <w:tcPr>
            <w:tcW w:w="3991" w:type="pct"/>
          </w:tcPr>
          <w:p w14:paraId="75D90FC6" w14:textId="0240E13C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7B1385">
              <w:rPr>
                <w:rFonts w:cs="Times New Roman"/>
                <w:bCs/>
                <w:lang w:val="es-MX"/>
              </w:rPr>
              <w:t>CU03</w:t>
            </w:r>
          </w:p>
        </w:tc>
      </w:tr>
      <w:tr w:rsidR="007B1385" w:rsidRPr="004618F7" w14:paraId="2AF9E858" w14:textId="233F0A61" w:rsidTr="00071575">
        <w:trPr>
          <w:trHeight w:val="329"/>
        </w:trPr>
        <w:tc>
          <w:tcPr>
            <w:tcW w:w="1009" w:type="pct"/>
            <w:hideMark/>
          </w:tcPr>
          <w:p w14:paraId="67D9D62A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991" w:type="pct"/>
          </w:tcPr>
          <w:p w14:paraId="447DF0FF" w14:textId="5BD58611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Registrar Periodo Escolar</w:t>
            </w:r>
          </w:p>
        </w:tc>
      </w:tr>
      <w:tr w:rsidR="007B1385" w:rsidRPr="004618F7" w14:paraId="249944DA" w14:textId="2E934499" w:rsidTr="00071575">
        <w:trPr>
          <w:trHeight w:val="329"/>
        </w:trPr>
        <w:tc>
          <w:tcPr>
            <w:tcW w:w="1009" w:type="pct"/>
            <w:hideMark/>
          </w:tcPr>
          <w:p w14:paraId="50533EB3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991" w:type="pct"/>
          </w:tcPr>
          <w:p w14:paraId="62BB72E1" w14:textId="13E1CC68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7B1385" w:rsidRPr="004618F7" w14:paraId="5850A8F0" w14:textId="4C32FEA6" w:rsidTr="00071575">
        <w:trPr>
          <w:trHeight w:val="329"/>
        </w:trPr>
        <w:tc>
          <w:tcPr>
            <w:tcW w:w="1009" w:type="pct"/>
            <w:hideMark/>
          </w:tcPr>
          <w:p w14:paraId="26F32149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991" w:type="pct"/>
          </w:tcPr>
          <w:p w14:paraId="5B600922" w14:textId="79E29F39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18/04/2023</w:t>
            </w:r>
          </w:p>
        </w:tc>
      </w:tr>
      <w:tr w:rsidR="007B1385" w:rsidRPr="004618F7" w14:paraId="7668107F" w14:textId="0E4B4D99" w:rsidTr="00071575">
        <w:trPr>
          <w:trHeight w:val="329"/>
        </w:trPr>
        <w:tc>
          <w:tcPr>
            <w:tcW w:w="1009" w:type="pct"/>
          </w:tcPr>
          <w:p w14:paraId="296DDA9A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991" w:type="pct"/>
          </w:tcPr>
          <w:p w14:paraId="79EC9DCD" w14:textId="2A92EA8F" w:rsidR="007B1385" w:rsidRPr="007B1385" w:rsidRDefault="007C7771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podrá registrar un Periodo Escolar.</w:t>
            </w:r>
          </w:p>
        </w:tc>
      </w:tr>
      <w:tr w:rsidR="007B1385" w:rsidRPr="004618F7" w14:paraId="70E78524" w14:textId="056EBCA9" w:rsidTr="00071575">
        <w:trPr>
          <w:trHeight w:val="352"/>
        </w:trPr>
        <w:tc>
          <w:tcPr>
            <w:tcW w:w="1009" w:type="pct"/>
          </w:tcPr>
          <w:p w14:paraId="114DCE14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991" w:type="pct"/>
          </w:tcPr>
          <w:p w14:paraId="04484430" w14:textId="084D80EC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Administrador </w:t>
            </w:r>
          </w:p>
        </w:tc>
      </w:tr>
      <w:tr w:rsidR="007B1385" w:rsidRPr="004618F7" w14:paraId="7A215573" w14:textId="636CA008" w:rsidTr="00071575">
        <w:trPr>
          <w:trHeight w:val="329"/>
        </w:trPr>
        <w:tc>
          <w:tcPr>
            <w:tcW w:w="1009" w:type="pct"/>
          </w:tcPr>
          <w:p w14:paraId="7CEBB8E6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991" w:type="pct"/>
          </w:tcPr>
          <w:p w14:paraId="59442E64" w14:textId="63F1B906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selecciona la opción “Registrar Periodo Escolar”</w:t>
            </w:r>
          </w:p>
        </w:tc>
      </w:tr>
      <w:tr w:rsidR="007B1385" w:rsidRPr="004618F7" w14:paraId="5A86B5D4" w14:textId="27B4AA37" w:rsidTr="00071575">
        <w:trPr>
          <w:trHeight w:val="329"/>
        </w:trPr>
        <w:tc>
          <w:tcPr>
            <w:tcW w:w="1009" w:type="pct"/>
          </w:tcPr>
          <w:p w14:paraId="6BD80D64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991" w:type="pct"/>
          </w:tcPr>
          <w:p w14:paraId="58F2CB6F" w14:textId="77777777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71575" w:rsidRPr="004618F7" w14:paraId="2F330417" w14:textId="757337CA" w:rsidTr="00071575">
        <w:trPr>
          <w:trHeight w:val="44"/>
        </w:trPr>
        <w:tc>
          <w:tcPr>
            <w:tcW w:w="1009" w:type="pct"/>
            <w:hideMark/>
          </w:tcPr>
          <w:p w14:paraId="7CFA73A2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991" w:type="pct"/>
          </w:tcPr>
          <w:p w14:paraId="4AB5AA07" w14:textId="7F8F1DD1" w:rsidR="00071575" w:rsidRPr="00DC11A2" w:rsidRDefault="00A40FD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37"/>
              <w:rPr>
                <w:rFonts w:cs="Times New Roman"/>
                <w:lang w:val="es-MX"/>
              </w:rPr>
            </w:pPr>
            <w:r w:rsidRPr="00DC11A2">
              <w:rPr>
                <w:rFonts w:cs="Times New Roman"/>
                <w:lang w:val="es-MX"/>
              </w:rPr>
              <w:t xml:space="preserve">El sistema recupera de la base de datos los </w:t>
            </w:r>
            <w:r>
              <w:rPr>
                <w:rFonts w:cs="Times New Roman"/>
                <w:lang w:val="es-MX"/>
              </w:rPr>
              <w:t xml:space="preserve">PERIODOS ESCOLARES </w:t>
            </w:r>
            <w:r w:rsidRPr="00DC11A2">
              <w:rPr>
                <w:rFonts w:cs="Times New Roman"/>
                <w:lang w:val="es-MX"/>
              </w:rPr>
              <w:t xml:space="preserve">existentes y los muestra en una tabla en la ventana “GUI </w:t>
            </w:r>
            <w:r>
              <w:rPr>
                <w:rFonts w:cs="Times New Roman"/>
                <w:lang w:val="es-MX"/>
              </w:rPr>
              <w:t>Periodos Escolares</w:t>
            </w:r>
            <w:r w:rsidRPr="00DC11A2">
              <w:rPr>
                <w:rFonts w:cs="Times New Roman"/>
                <w:lang w:val="es-MX"/>
              </w:rPr>
              <w:t>” junto con</w:t>
            </w:r>
            <w:r>
              <w:rPr>
                <w:rFonts w:cs="Times New Roman"/>
                <w:lang w:val="es-MX"/>
              </w:rPr>
              <w:t xml:space="preserve"> </w:t>
            </w:r>
            <w:r w:rsidR="007C7771">
              <w:rPr>
                <w:rFonts w:cs="Times New Roman"/>
                <w:lang w:val="es-MX"/>
              </w:rPr>
              <w:t>dos</w:t>
            </w:r>
            <w:r w:rsidR="007C7771" w:rsidRPr="00DC11A2">
              <w:rPr>
                <w:rFonts w:cs="Times New Roman"/>
                <w:lang w:val="es-MX"/>
              </w:rPr>
              <w:t xml:space="preserve"> </w:t>
            </w:r>
            <w:r w:rsidR="009E04D3">
              <w:rPr>
                <w:rFonts w:cs="Times New Roman"/>
                <w:lang w:val="es-MX"/>
              </w:rPr>
              <w:t>calendarios</w:t>
            </w:r>
            <w:r w:rsidR="007C7771">
              <w:rPr>
                <w:rFonts w:cs="Times New Roman"/>
                <w:lang w:val="es-MX"/>
              </w:rPr>
              <w:t xml:space="preserve"> (uno para el inicio del periodo y otro para el fin)</w:t>
            </w:r>
            <w:r w:rsidR="00071575">
              <w:rPr>
                <w:rFonts w:cs="Times New Roman"/>
                <w:lang w:val="es-MX"/>
              </w:rPr>
              <w:t xml:space="preserve"> y </w:t>
            </w:r>
            <w:r w:rsidR="00071575" w:rsidRPr="00DC11A2">
              <w:rPr>
                <w:rFonts w:cs="Times New Roman"/>
                <w:lang w:val="es-MX"/>
              </w:rPr>
              <w:t>los botones de “Guardar</w:t>
            </w:r>
            <w:r w:rsidR="007E7980">
              <w:rPr>
                <w:rFonts w:cs="Times New Roman"/>
                <w:lang w:val="es-MX"/>
              </w:rPr>
              <w:t>, “Editar</w:t>
            </w:r>
            <w:r w:rsidR="00071575" w:rsidRPr="00DC11A2">
              <w:rPr>
                <w:rFonts w:cs="Times New Roman"/>
                <w:lang w:val="es-MX"/>
              </w:rPr>
              <w:t>” y “Cancelar”.</w:t>
            </w:r>
            <w:r w:rsidR="007E7980">
              <w:rPr>
                <w:rFonts w:cs="Times New Roman"/>
                <w:lang w:val="es-MX"/>
              </w:rPr>
              <w:t xml:space="preserve"> (ver EX01)</w:t>
            </w:r>
          </w:p>
          <w:p w14:paraId="48D90ABA" w14:textId="3F0ED816" w:rsid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Administrador </w:t>
            </w:r>
            <w:r w:rsidR="007C7771">
              <w:rPr>
                <w:rFonts w:cs="Times New Roman"/>
                <w:lang w:val="es-MX"/>
              </w:rPr>
              <w:t>selecciona un</w:t>
            </w:r>
            <w:r w:rsidR="009E04D3">
              <w:rPr>
                <w:rFonts w:cs="Times New Roman"/>
                <w:lang w:val="es-MX"/>
              </w:rPr>
              <w:t>a fecha</w:t>
            </w:r>
            <w:r w:rsidR="007C7771">
              <w:rPr>
                <w:rFonts w:cs="Times New Roman"/>
                <w:lang w:val="es-MX"/>
              </w:rPr>
              <w:t xml:space="preserve"> de cada </w:t>
            </w:r>
            <w:r w:rsidR="009E04D3">
              <w:rPr>
                <w:rFonts w:cs="Times New Roman"/>
                <w:lang w:val="es-MX"/>
              </w:rPr>
              <w:t>calendario</w:t>
            </w:r>
            <w:r w:rsidR="007C7771">
              <w:rPr>
                <w:rFonts w:cs="Times New Roman"/>
                <w:lang w:val="es-MX"/>
              </w:rPr>
              <w:t xml:space="preserve"> y selecciona la opción “Guardar” (ver FA2.1</w:t>
            </w:r>
            <w:r w:rsidR="007E7980">
              <w:rPr>
                <w:rFonts w:cs="Times New Roman"/>
                <w:lang w:val="es-MX"/>
              </w:rPr>
              <w:t>, FA2.2</w:t>
            </w:r>
            <w:r w:rsidR="007C7771">
              <w:rPr>
                <w:rFonts w:cs="Times New Roman"/>
                <w:lang w:val="es-MX"/>
              </w:rPr>
              <w:t>)</w:t>
            </w:r>
          </w:p>
          <w:p w14:paraId="1FC642DE" w14:textId="014FF59E" w:rsidR="00071575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verifica que </w:t>
            </w:r>
            <w:r w:rsidR="009E04D3">
              <w:rPr>
                <w:rFonts w:cs="Times New Roman"/>
                <w:lang w:val="es-MX"/>
              </w:rPr>
              <w:t>las fechas</w:t>
            </w:r>
            <w:r>
              <w:rPr>
                <w:rFonts w:cs="Times New Roman"/>
                <w:lang w:val="es-MX"/>
              </w:rPr>
              <w:t xml:space="preserve"> sea</w:t>
            </w:r>
            <w:r w:rsidR="009E04D3">
              <w:rPr>
                <w:rFonts w:cs="Times New Roman"/>
                <w:lang w:val="es-MX"/>
              </w:rPr>
              <w:t>n</w:t>
            </w:r>
            <w:r>
              <w:rPr>
                <w:rFonts w:cs="Times New Roman"/>
                <w:lang w:val="es-MX"/>
              </w:rPr>
              <w:t xml:space="preserve"> válid</w:t>
            </w:r>
            <w:r w:rsidR="00A67CB9">
              <w:rPr>
                <w:rFonts w:cs="Times New Roman"/>
                <w:lang w:val="es-MX"/>
              </w:rPr>
              <w:t>as</w:t>
            </w:r>
            <w:r>
              <w:rPr>
                <w:rFonts w:cs="Times New Roman"/>
                <w:lang w:val="es-MX"/>
              </w:rPr>
              <w:t xml:space="preserve">, que no existan coincidencias en la base de datos, guarda el nuevo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 xml:space="preserve">en la base de datos y muestra un mensaje de confirmación “Se registró correctamente el nuevo </w:t>
            </w:r>
            <w:r w:rsidR="007C7771">
              <w:rPr>
                <w:rFonts w:cs="Times New Roman"/>
                <w:lang w:val="es-MX"/>
              </w:rPr>
              <w:t>periodo escolar</w:t>
            </w:r>
            <w:r>
              <w:rPr>
                <w:rFonts w:cs="Times New Roman"/>
                <w:lang w:val="es-MX"/>
              </w:rPr>
              <w:t>”. (ver FA3.1, FA3.2</w:t>
            </w:r>
            <w:r w:rsidR="007C7771">
              <w:rPr>
                <w:rFonts w:cs="Times New Roman"/>
                <w:lang w:val="es-MX"/>
              </w:rPr>
              <w:t>,</w:t>
            </w:r>
            <w:r>
              <w:rPr>
                <w:rFonts w:cs="Times New Roman"/>
                <w:lang w:val="es-MX"/>
              </w:rPr>
              <w:t xml:space="preserve"> EX01)</w:t>
            </w:r>
          </w:p>
          <w:p w14:paraId="5754D76A" w14:textId="77777777" w:rsid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acepta la confirmación.</w:t>
            </w:r>
          </w:p>
          <w:p w14:paraId="603031BF" w14:textId="25981B1C" w:rsidR="00071575" w:rsidRP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</w:t>
            </w:r>
          </w:p>
        </w:tc>
      </w:tr>
      <w:tr w:rsidR="00071575" w:rsidRPr="004618F7" w14:paraId="0E2DA827" w14:textId="33F165D9" w:rsidTr="00071575">
        <w:trPr>
          <w:trHeight w:val="329"/>
        </w:trPr>
        <w:tc>
          <w:tcPr>
            <w:tcW w:w="1009" w:type="pct"/>
            <w:hideMark/>
          </w:tcPr>
          <w:p w14:paraId="5330B21B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991" w:type="pct"/>
          </w:tcPr>
          <w:p w14:paraId="4548F5B9" w14:textId="0A4E7E5E" w:rsidR="00071575" w:rsidRDefault="00071575" w:rsidP="00071575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FA2.</w:t>
            </w:r>
            <w:r w:rsidR="007C7771">
              <w:rPr>
                <w:rFonts w:cs="Times New Roman"/>
                <w:lang w:val="es-MX"/>
              </w:rPr>
              <w:t>1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68466390" w14:textId="4DF41EBC" w:rsidR="007C7771" w:rsidRPr="007C7771" w:rsidRDefault="007C7771" w:rsidP="007C7771">
            <w:pPr>
              <w:pStyle w:val="Prrafodelista"/>
              <w:numPr>
                <w:ilvl w:val="0"/>
                <w:numId w:val="31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  <w:p w14:paraId="75740860" w14:textId="42C6257C" w:rsidR="007E7980" w:rsidRDefault="007E7980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FA2.2 El Administrador selecciona un PERIODO ESCOLAR y la opción “Editar”</w:t>
            </w:r>
          </w:p>
          <w:p w14:paraId="4698D9F7" w14:textId="1EFEFB16" w:rsidR="007E7980" w:rsidRPr="007E7980" w:rsidRDefault="007E7980" w:rsidP="007E7980">
            <w:pPr>
              <w:pStyle w:val="Prrafodelista"/>
              <w:numPr>
                <w:ilvl w:val="3"/>
                <w:numId w:val="4"/>
              </w:numPr>
              <w:spacing w:before="0" w:line="240" w:lineRule="auto"/>
              <w:ind w:left="655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Extiende al CU31 Modificar Periodo Escolar</w:t>
            </w:r>
          </w:p>
          <w:p w14:paraId="3BC179C9" w14:textId="37849C7C" w:rsidR="007C7771" w:rsidRDefault="00071575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FA3.1 </w:t>
            </w:r>
            <w:r w:rsidR="00FF4E7F">
              <w:rPr>
                <w:rFonts w:cs="Times New Roman"/>
                <w:lang w:val="es-MX"/>
              </w:rPr>
              <w:t>Fechas</w:t>
            </w:r>
            <w:r>
              <w:rPr>
                <w:rFonts w:cs="Times New Roman"/>
                <w:lang w:val="es-MX"/>
              </w:rPr>
              <w:t xml:space="preserve"> inválido</w:t>
            </w:r>
          </w:p>
          <w:p w14:paraId="3C11ED3A" w14:textId="2E21F5B5" w:rsidR="00071575" w:rsidRDefault="00071575" w:rsidP="007C7771">
            <w:pPr>
              <w:pStyle w:val="Prrafodelista"/>
              <w:numPr>
                <w:ilvl w:val="0"/>
                <w:numId w:val="3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</w:t>
            </w:r>
            <w:r w:rsidR="00FF4E7F">
              <w:rPr>
                <w:rFonts w:cs="Times New Roman"/>
                <w:lang w:val="es-MX"/>
              </w:rPr>
              <w:t>que la fecha de inicio no puede ser mayor a la de fin y que no pueden ser iguales las fechas</w:t>
            </w:r>
            <w:r>
              <w:rPr>
                <w:rFonts w:cs="Times New Roman"/>
                <w:lang w:val="es-MX"/>
              </w:rPr>
              <w:t xml:space="preserve">. </w:t>
            </w:r>
          </w:p>
          <w:p w14:paraId="16C69A9F" w14:textId="0F1B71E5" w:rsidR="00071575" w:rsidRDefault="00071575" w:rsidP="007C7771">
            <w:pPr>
              <w:pStyle w:val="Prrafodelista"/>
              <w:numPr>
                <w:ilvl w:val="0"/>
                <w:numId w:val="3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Regresa al paso </w:t>
            </w:r>
            <w:r w:rsidR="007C7771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del flujo normal.</w:t>
            </w:r>
          </w:p>
          <w:p w14:paraId="5C26835A" w14:textId="089AC5E6" w:rsidR="00071575" w:rsidRDefault="00071575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FA3.</w:t>
            </w:r>
            <w:r w:rsidR="00FF4E7F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Existe coincidencias en la base de datos</w:t>
            </w:r>
          </w:p>
          <w:p w14:paraId="5E7F87D6" w14:textId="77777777" w:rsidR="007C7771" w:rsidRDefault="00071575" w:rsidP="007C7771">
            <w:pPr>
              <w:pStyle w:val="Prrafodelista"/>
              <w:numPr>
                <w:ilvl w:val="0"/>
                <w:numId w:val="3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la ventana “GUI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 xml:space="preserve">duplicado” con el mensaje “El </w:t>
            </w:r>
            <w:r w:rsidR="007C7771">
              <w:rPr>
                <w:rFonts w:cs="Times New Roman"/>
                <w:lang w:val="es-MX"/>
              </w:rPr>
              <w:t>periodo escolar</w:t>
            </w:r>
            <w:r>
              <w:rPr>
                <w:rFonts w:cs="Times New Roman"/>
                <w:lang w:val="es-MX"/>
              </w:rPr>
              <w:t xml:space="preserve"> ingresado ya se encuentra registrado”.</w:t>
            </w:r>
          </w:p>
          <w:p w14:paraId="4EDCFA2B" w14:textId="20EDD134" w:rsidR="00071575" w:rsidRPr="007C7771" w:rsidRDefault="00071575" w:rsidP="007C7771">
            <w:pPr>
              <w:pStyle w:val="Prrafodelista"/>
              <w:numPr>
                <w:ilvl w:val="0"/>
                <w:numId w:val="33"/>
              </w:numPr>
              <w:spacing w:before="0" w:line="240" w:lineRule="auto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Regresa al paso 4 del flujo normal.</w:t>
            </w:r>
          </w:p>
        </w:tc>
      </w:tr>
      <w:tr w:rsidR="00071575" w:rsidRPr="004618F7" w14:paraId="61732674" w14:textId="0E761047" w:rsidTr="00071575">
        <w:trPr>
          <w:trHeight w:val="44"/>
        </w:trPr>
        <w:tc>
          <w:tcPr>
            <w:tcW w:w="1009" w:type="pct"/>
            <w:hideMark/>
          </w:tcPr>
          <w:p w14:paraId="08989AB1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3991" w:type="pct"/>
          </w:tcPr>
          <w:p w14:paraId="382A8D2A" w14:textId="77777777" w:rsidR="00071575" w:rsidRPr="004618F7" w:rsidRDefault="00071575" w:rsidP="00071575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53766750" w14:textId="77777777" w:rsidR="00071575" w:rsidRPr="004618F7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lastRenderedPageBreak/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0C3CFA28" w14:textId="77777777" w:rsidR="007C7771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625B204C" w14:textId="18E109AD" w:rsidR="00071575" w:rsidRPr="007C7771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071575" w:rsidRPr="004618F7" w14:paraId="578578E2" w14:textId="5CF2FFC4" w:rsidTr="00071575">
        <w:trPr>
          <w:trHeight w:val="348"/>
        </w:trPr>
        <w:tc>
          <w:tcPr>
            <w:tcW w:w="1009" w:type="pct"/>
            <w:hideMark/>
          </w:tcPr>
          <w:p w14:paraId="19972C26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Postcondiciones:</w:t>
            </w:r>
          </w:p>
        </w:tc>
        <w:tc>
          <w:tcPr>
            <w:tcW w:w="3991" w:type="pct"/>
          </w:tcPr>
          <w:p w14:paraId="714ADB37" w14:textId="313B5726" w:rsidR="00071575" w:rsidRPr="007C7771" w:rsidRDefault="00071575" w:rsidP="00071575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 xml:space="preserve">Se crea un nuevo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>en la base de datos.</w:t>
            </w:r>
          </w:p>
        </w:tc>
      </w:tr>
      <w:tr w:rsidR="00071575" w:rsidRPr="004618F7" w14:paraId="33BC61F7" w14:textId="5FC8C517" w:rsidTr="00071575">
        <w:trPr>
          <w:trHeight w:val="329"/>
        </w:trPr>
        <w:tc>
          <w:tcPr>
            <w:tcW w:w="1009" w:type="pct"/>
          </w:tcPr>
          <w:p w14:paraId="367B5017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991" w:type="pct"/>
          </w:tcPr>
          <w:p w14:paraId="343DE3CA" w14:textId="28565AAF" w:rsidR="00071575" w:rsidRPr="007B1385" w:rsidRDefault="00071575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071575" w:rsidRPr="004618F7" w14:paraId="7345B3B6" w14:textId="45588D75" w:rsidTr="00071575">
        <w:trPr>
          <w:trHeight w:val="329"/>
        </w:trPr>
        <w:tc>
          <w:tcPr>
            <w:tcW w:w="1009" w:type="pct"/>
            <w:hideMark/>
          </w:tcPr>
          <w:p w14:paraId="5D0711E0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991" w:type="pct"/>
          </w:tcPr>
          <w:p w14:paraId="71378982" w14:textId="13E1B096" w:rsidR="00071575" w:rsidRPr="007B1385" w:rsidRDefault="00071575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071575" w:rsidRPr="004618F7" w14:paraId="73D47901" w14:textId="7AA32F6B" w:rsidTr="00071575">
        <w:trPr>
          <w:trHeight w:val="329"/>
        </w:trPr>
        <w:tc>
          <w:tcPr>
            <w:tcW w:w="1009" w:type="pct"/>
            <w:hideMark/>
          </w:tcPr>
          <w:p w14:paraId="540C3830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991" w:type="pct"/>
          </w:tcPr>
          <w:p w14:paraId="615F0AFD" w14:textId="3CB0510B" w:rsidR="00071575" w:rsidRPr="007B1385" w:rsidRDefault="007E7980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CU31</w:t>
            </w:r>
            <w:r w:rsidR="00071575" w:rsidRPr="004618F7">
              <w:rPr>
                <w:rFonts w:cs="Times New Roman"/>
                <w:lang w:val="es-MX"/>
              </w:rPr>
              <w:t xml:space="preserve"> </w:t>
            </w:r>
          </w:p>
        </w:tc>
      </w:tr>
    </w:tbl>
    <w:p w14:paraId="6FC7479C" w14:textId="733C7611" w:rsidR="007B1385" w:rsidRDefault="00FF4E7F">
      <w:r>
        <w:rPr>
          <w:noProof/>
        </w:rPr>
        <w:lastRenderedPageBreak/>
        <w:drawing>
          <wp:inline distT="0" distB="0" distL="0" distR="0" wp14:anchorId="25EA22AA" wp14:editId="44C24838">
            <wp:extent cx="5612130" cy="3180715"/>
            <wp:effectExtent l="0" t="0" r="0" b="0"/>
            <wp:docPr id="15041530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53027" name="Imagen 1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5973C" wp14:editId="3E1671B7">
            <wp:extent cx="5612130" cy="3180715"/>
            <wp:effectExtent l="0" t="0" r="0" b="635"/>
            <wp:docPr id="145314186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41862" name="Imagen 2" descr="Interfaz de usuario gráfica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6DA14" wp14:editId="7E153D96">
            <wp:extent cx="5612130" cy="3180715"/>
            <wp:effectExtent l="0" t="0" r="0" b="0"/>
            <wp:docPr id="1054209061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9061" name="Imagen 3" descr="Interfaz de usuario gráfica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487D4" wp14:editId="0FE8A7F8">
            <wp:extent cx="5612130" cy="3180715"/>
            <wp:effectExtent l="0" t="0" r="0" b="0"/>
            <wp:docPr id="18873731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7314" name="Imagen 4" descr="Interfaz de usuario gráfic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A5686" wp14:editId="7627F9FF">
            <wp:extent cx="5612130" cy="3180715"/>
            <wp:effectExtent l="0" t="0" r="0" b="0"/>
            <wp:docPr id="17027946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4679" name="Imagen 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A67CB9" w:rsidRPr="004618F7" w14:paraId="54B0C0B8" w14:textId="77777777" w:rsidTr="00E07E92">
        <w:trPr>
          <w:trHeight w:val="329"/>
        </w:trPr>
        <w:tc>
          <w:tcPr>
            <w:tcW w:w="1009" w:type="pct"/>
            <w:hideMark/>
          </w:tcPr>
          <w:p w14:paraId="5FDD704A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991" w:type="pct"/>
          </w:tcPr>
          <w:p w14:paraId="4D29B926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7B1385">
              <w:rPr>
                <w:rFonts w:cs="Times New Roman"/>
                <w:bCs/>
                <w:lang w:val="es-MX"/>
              </w:rPr>
              <w:t>CU03</w:t>
            </w:r>
          </w:p>
        </w:tc>
      </w:tr>
      <w:tr w:rsidR="00A67CB9" w:rsidRPr="004618F7" w14:paraId="1B6D3707" w14:textId="77777777" w:rsidTr="00E07E92">
        <w:trPr>
          <w:trHeight w:val="329"/>
        </w:trPr>
        <w:tc>
          <w:tcPr>
            <w:tcW w:w="1009" w:type="pct"/>
            <w:hideMark/>
          </w:tcPr>
          <w:p w14:paraId="1BDE2B7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991" w:type="pct"/>
          </w:tcPr>
          <w:p w14:paraId="35370951" w14:textId="514C0DB6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Modificar Periodo Escolar</w:t>
            </w:r>
          </w:p>
        </w:tc>
      </w:tr>
      <w:tr w:rsidR="00A67CB9" w:rsidRPr="004618F7" w14:paraId="1A69A884" w14:textId="77777777" w:rsidTr="00E07E92">
        <w:trPr>
          <w:trHeight w:val="329"/>
        </w:trPr>
        <w:tc>
          <w:tcPr>
            <w:tcW w:w="1009" w:type="pct"/>
            <w:hideMark/>
          </w:tcPr>
          <w:p w14:paraId="47E4CFC6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991" w:type="pct"/>
          </w:tcPr>
          <w:p w14:paraId="3003BCAB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A67CB9" w:rsidRPr="004618F7" w14:paraId="1E8129B8" w14:textId="77777777" w:rsidTr="00E07E92">
        <w:trPr>
          <w:trHeight w:val="329"/>
        </w:trPr>
        <w:tc>
          <w:tcPr>
            <w:tcW w:w="1009" w:type="pct"/>
            <w:hideMark/>
          </w:tcPr>
          <w:p w14:paraId="627292D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991" w:type="pct"/>
          </w:tcPr>
          <w:p w14:paraId="607909FD" w14:textId="1D4D8EEA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24/04/2023</w:t>
            </w:r>
          </w:p>
        </w:tc>
      </w:tr>
      <w:tr w:rsidR="00A67CB9" w:rsidRPr="004618F7" w14:paraId="1EF24092" w14:textId="77777777" w:rsidTr="00E07E92">
        <w:trPr>
          <w:trHeight w:val="329"/>
        </w:trPr>
        <w:tc>
          <w:tcPr>
            <w:tcW w:w="1009" w:type="pct"/>
          </w:tcPr>
          <w:p w14:paraId="5C2A4684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991" w:type="pct"/>
          </w:tcPr>
          <w:p w14:paraId="5CE02B84" w14:textId="687F2688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podrá modificar un Periodo Escolar existente.</w:t>
            </w:r>
          </w:p>
        </w:tc>
      </w:tr>
      <w:tr w:rsidR="00A67CB9" w:rsidRPr="004618F7" w14:paraId="14F326F6" w14:textId="77777777" w:rsidTr="00E07E92">
        <w:trPr>
          <w:trHeight w:val="352"/>
        </w:trPr>
        <w:tc>
          <w:tcPr>
            <w:tcW w:w="1009" w:type="pct"/>
          </w:tcPr>
          <w:p w14:paraId="4EA3DDCE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991" w:type="pct"/>
          </w:tcPr>
          <w:p w14:paraId="7F810D96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Administrador </w:t>
            </w:r>
          </w:p>
        </w:tc>
      </w:tr>
      <w:tr w:rsidR="00A67CB9" w:rsidRPr="004618F7" w14:paraId="709F757F" w14:textId="77777777" w:rsidTr="00E07E92">
        <w:trPr>
          <w:trHeight w:val="329"/>
        </w:trPr>
        <w:tc>
          <w:tcPr>
            <w:tcW w:w="1009" w:type="pct"/>
          </w:tcPr>
          <w:p w14:paraId="4F2A5B65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991" w:type="pct"/>
          </w:tcPr>
          <w:p w14:paraId="27011C17" w14:textId="671DF810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selecciona la opción “Modificar Periodo Escolar”</w:t>
            </w:r>
          </w:p>
        </w:tc>
      </w:tr>
      <w:tr w:rsidR="00A67CB9" w:rsidRPr="004618F7" w14:paraId="11B21D06" w14:textId="77777777" w:rsidTr="00E07E92">
        <w:trPr>
          <w:trHeight w:val="329"/>
        </w:trPr>
        <w:tc>
          <w:tcPr>
            <w:tcW w:w="1009" w:type="pct"/>
          </w:tcPr>
          <w:p w14:paraId="306B6C7E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991" w:type="pct"/>
          </w:tcPr>
          <w:p w14:paraId="242DF238" w14:textId="122A705E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PRE01 – Existe al menos un Periodo Escolar registrado en el sistema.</w:t>
            </w:r>
          </w:p>
        </w:tc>
      </w:tr>
      <w:tr w:rsidR="00A67CB9" w:rsidRPr="004618F7" w14:paraId="39A0A4EC" w14:textId="77777777" w:rsidTr="00E07E92">
        <w:trPr>
          <w:trHeight w:val="44"/>
        </w:trPr>
        <w:tc>
          <w:tcPr>
            <w:tcW w:w="1009" w:type="pct"/>
            <w:hideMark/>
          </w:tcPr>
          <w:p w14:paraId="79101803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991" w:type="pct"/>
          </w:tcPr>
          <w:p w14:paraId="68216399" w14:textId="53B71DA0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recupera la fecha de inicio y fin del periodo escolar y los muestra en calendarios editables </w:t>
            </w:r>
            <w:r w:rsidR="00DF34CD">
              <w:rPr>
                <w:rFonts w:cs="Times New Roman"/>
                <w:lang w:val="es-MX"/>
              </w:rPr>
              <w:t xml:space="preserve">en la GUI Modificar Periodo Escolar </w:t>
            </w:r>
            <w:r>
              <w:rPr>
                <w:rFonts w:cs="Times New Roman"/>
                <w:lang w:val="es-MX"/>
              </w:rPr>
              <w:t>(ver EX01).</w:t>
            </w:r>
          </w:p>
          <w:p w14:paraId="650693DE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modifica las fechas de inicio y fin y presiona el botón “Guardar” (ver FA2.1)</w:t>
            </w:r>
          </w:p>
          <w:p w14:paraId="7895B3BB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El sistema verifica que las fechas sean válidas, que no existan coincidencias en la base de datos, modifica el nuevo PERIODO ESCOLAR en la base de datos y muestra un mensaje de confirmación “Se actualizó correctamente el periodo escolar”. (ver FA3.1, FA3.2, EX01)</w:t>
            </w:r>
          </w:p>
          <w:p w14:paraId="779D9BF1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El Administrador acepta la confirmación.</w:t>
            </w:r>
          </w:p>
          <w:p w14:paraId="467CB7B6" w14:textId="2127315E" w:rsidR="00A67CB9" w:rsidRP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Termina el caso de uso</w:t>
            </w:r>
          </w:p>
        </w:tc>
      </w:tr>
      <w:tr w:rsidR="00A67CB9" w:rsidRPr="004618F7" w14:paraId="7264EB14" w14:textId="77777777" w:rsidTr="00E07E92">
        <w:trPr>
          <w:trHeight w:val="329"/>
        </w:trPr>
        <w:tc>
          <w:tcPr>
            <w:tcW w:w="1009" w:type="pct"/>
            <w:hideMark/>
          </w:tcPr>
          <w:p w14:paraId="62E3C979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991" w:type="pct"/>
          </w:tcPr>
          <w:p w14:paraId="57B51BB2" w14:textId="77777777" w:rsidR="00A67CB9" w:rsidRDefault="00A67CB9" w:rsidP="00E07E92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FA2.1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59F4555A" w14:textId="77777777" w:rsidR="00A67CB9" w:rsidRPr="007C7771" w:rsidRDefault="00A67CB9" w:rsidP="00DF34CD">
            <w:pPr>
              <w:pStyle w:val="Prrafodelista"/>
              <w:numPr>
                <w:ilvl w:val="0"/>
                <w:numId w:val="39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  <w:p w14:paraId="797A0EB6" w14:textId="77777777" w:rsidR="00A67CB9" w:rsidRDefault="00A67CB9" w:rsidP="00E07E92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lastRenderedPageBreak/>
              <w:t>FA3.1 Fechas inválido</w:t>
            </w:r>
          </w:p>
          <w:p w14:paraId="5A935546" w14:textId="77777777" w:rsidR="00A67CB9" w:rsidRDefault="00A67CB9" w:rsidP="00A67CB9">
            <w:pPr>
              <w:pStyle w:val="Prrafodelista"/>
              <w:numPr>
                <w:ilvl w:val="0"/>
                <w:numId w:val="36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que la fecha de inicio no puede ser mayor a la de fin y que no pueden ser iguales las fechas. </w:t>
            </w:r>
          </w:p>
          <w:p w14:paraId="613B53B1" w14:textId="77777777" w:rsidR="00A67CB9" w:rsidRDefault="00A67CB9" w:rsidP="00A67CB9">
            <w:pPr>
              <w:pStyle w:val="Prrafodelista"/>
              <w:numPr>
                <w:ilvl w:val="0"/>
                <w:numId w:val="36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2 del flujo normal.</w:t>
            </w:r>
          </w:p>
          <w:p w14:paraId="3C069168" w14:textId="77777777" w:rsidR="00A67CB9" w:rsidRDefault="00A67CB9" w:rsidP="00E07E92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FA3.2 Existe coincidencias en la base de datos</w:t>
            </w:r>
          </w:p>
          <w:p w14:paraId="63051008" w14:textId="51034803" w:rsidR="00A67CB9" w:rsidRDefault="00A67CB9" w:rsidP="00A67CB9">
            <w:pPr>
              <w:pStyle w:val="Prrafodelista"/>
              <w:numPr>
                <w:ilvl w:val="0"/>
                <w:numId w:val="3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la ventana “GUI Periodo escolar duplicado” con el mensaje “El periodo escolar </w:t>
            </w:r>
            <w:r w:rsidR="00686D6B">
              <w:rPr>
                <w:rFonts w:cs="Times New Roman"/>
                <w:lang w:val="es-MX"/>
              </w:rPr>
              <w:t>modificado</w:t>
            </w:r>
            <w:r>
              <w:rPr>
                <w:rFonts w:cs="Times New Roman"/>
                <w:lang w:val="es-MX"/>
              </w:rPr>
              <w:t xml:space="preserve"> ya se encuentra registrado”.</w:t>
            </w:r>
          </w:p>
          <w:p w14:paraId="5444E729" w14:textId="77777777" w:rsidR="00A67CB9" w:rsidRPr="007C7771" w:rsidRDefault="00A67CB9" w:rsidP="00A67CB9">
            <w:pPr>
              <w:pStyle w:val="Prrafodelista"/>
              <w:numPr>
                <w:ilvl w:val="0"/>
                <w:numId w:val="37"/>
              </w:numPr>
              <w:spacing w:before="0" w:line="240" w:lineRule="auto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Regresa al paso 4 del flujo normal.</w:t>
            </w:r>
          </w:p>
        </w:tc>
      </w:tr>
      <w:tr w:rsidR="00A67CB9" w:rsidRPr="004618F7" w14:paraId="1844F22B" w14:textId="77777777" w:rsidTr="00E07E92">
        <w:trPr>
          <w:trHeight w:val="44"/>
        </w:trPr>
        <w:tc>
          <w:tcPr>
            <w:tcW w:w="1009" w:type="pct"/>
            <w:hideMark/>
          </w:tcPr>
          <w:p w14:paraId="249B60A5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3991" w:type="pct"/>
          </w:tcPr>
          <w:p w14:paraId="77D74F83" w14:textId="77777777" w:rsidR="00A67CB9" w:rsidRPr="004618F7" w:rsidRDefault="00A67CB9" w:rsidP="00E07E92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1A124FED" w14:textId="77777777" w:rsidR="00A67CB9" w:rsidRPr="004618F7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4B90E9F9" w14:textId="77777777" w:rsidR="00A67CB9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116CDC1D" w14:textId="77777777" w:rsidR="00A67CB9" w:rsidRPr="007C7771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A67CB9" w:rsidRPr="004618F7" w14:paraId="3E80FBD8" w14:textId="77777777" w:rsidTr="00E07E92">
        <w:trPr>
          <w:trHeight w:val="348"/>
        </w:trPr>
        <w:tc>
          <w:tcPr>
            <w:tcW w:w="1009" w:type="pct"/>
            <w:hideMark/>
          </w:tcPr>
          <w:p w14:paraId="280B26DA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3991" w:type="pct"/>
          </w:tcPr>
          <w:p w14:paraId="4EDE3AC2" w14:textId="560CD7D0" w:rsidR="00A67CB9" w:rsidRPr="007C7771" w:rsidRDefault="00A67CB9" w:rsidP="00E07E92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>Se actualiza un PERIODO ESCOLAR en la base de datos.</w:t>
            </w:r>
          </w:p>
        </w:tc>
      </w:tr>
      <w:tr w:rsidR="00A67CB9" w:rsidRPr="004618F7" w14:paraId="514E247D" w14:textId="77777777" w:rsidTr="00E07E92">
        <w:trPr>
          <w:trHeight w:val="329"/>
        </w:trPr>
        <w:tc>
          <w:tcPr>
            <w:tcW w:w="1009" w:type="pct"/>
          </w:tcPr>
          <w:p w14:paraId="754A5F5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991" w:type="pct"/>
          </w:tcPr>
          <w:p w14:paraId="41396114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A67CB9" w:rsidRPr="004618F7" w14:paraId="6375E90F" w14:textId="77777777" w:rsidTr="00E07E92">
        <w:trPr>
          <w:trHeight w:val="329"/>
        </w:trPr>
        <w:tc>
          <w:tcPr>
            <w:tcW w:w="1009" w:type="pct"/>
            <w:hideMark/>
          </w:tcPr>
          <w:p w14:paraId="3DDAC2A6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991" w:type="pct"/>
          </w:tcPr>
          <w:p w14:paraId="0C6A4215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A67CB9" w:rsidRPr="004618F7" w14:paraId="5E003E89" w14:textId="77777777" w:rsidTr="00E07E92">
        <w:trPr>
          <w:trHeight w:val="329"/>
        </w:trPr>
        <w:tc>
          <w:tcPr>
            <w:tcW w:w="1009" w:type="pct"/>
            <w:hideMark/>
          </w:tcPr>
          <w:p w14:paraId="3D7ABE97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991" w:type="pct"/>
          </w:tcPr>
          <w:p w14:paraId="28EE6E0A" w14:textId="3680A03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Ninguno</w:t>
            </w:r>
          </w:p>
        </w:tc>
      </w:tr>
    </w:tbl>
    <w:p w14:paraId="31D8A923" w14:textId="12B8C124" w:rsidR="00A67CB9" w:rsidRDefault="00FB0696">
      <w:r>
        <w:rPr>
          <w:noProof/>
        </w:rPr>
        <w:lastRenderedPageBreak/>
        <w:drawing>
          <wp:inline distT="0" distB="0" distL="0" distR="0" wp14:anchorId="69CE94DD" wp14:editId="65912DE6">
            <wp:extent cx="5612130" cy="3180715"/>
            <wp:effectExtent l="0" t="0" r="0" b="0"/>
            <wp:docPr id="6088150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15018" name="Imagen 1" descr="Interfaz de usuario gráfica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D7108" wp14:editId="0D9AB796">
            <wp:extent cx="5612130" cy="3180715"/>
            <wp:effectExtent l="0" t="0" r="0" b="0"/>
            <wp:docPr id="406569695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69695" name="Imagen 2" descr="Interfaz de usuario gráfica, Texto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4B54DC" wp14:editId="03819F9B">
            <wp:extent cx="5612130" cy="3180715"/>
            <wp:effectExtent l="0" t="0" r="0" b="0"/>
            <wp:docPr id="1851035214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35214" name="Imagen 3" descr="Interfaz de usuario gráfic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9DB2D" wp14:editId="1ED4B3EF">
            <wp:extent cx="5612130" cy="3180715"/>
            <wp:effectExtent l="0" t="0" r="0" b="0"/>
            <wp:docPr id="168262575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25754" name="Imagen 4" descr="Interfaz de usuario gráfica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633C1" wp14:editId="4808C57B">
            <wp:extent cx="5612130" cy="3180715"/>
            <wp:effectExtent l="0" t="0" r="0" b="0"/>
            <wp:docPr id="317975937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75937" name="Imagen 5" descr="Interfaz de usuario gráfic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F6AA" w14:textId="77777777" w:rsidR="00F529EC" w:rsidRDefault="00F529EC"/>
    <w:p w14:paraId="3A5E181C" w14:textId="77777777" w:rsidR="001E3203" w:rsidRDefault="001E3203"/>
    <w:p w14:paraId="40C6FEE1" w14:textId="5FB1776C" w:rsidR="00F529EC" w:rsidRDefault="00D069C8">
      <w:r w:rsidRPr="00D069C8">
        <w:rPr>
          <w:noProof/>
        </w:rPr>
        <w:drawing>
          <wp:inline distT="0" distB="0" distL="0" distR="0" wp14:anchorId="363F595B" wp14:editId="3753B9D9">
            <wp:extent cx="4778154" cy="3939881"/>
            <wp:effectExtent l="0" t="0" r="3810" b="3810"/>
            <wp:docPr id="20274606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606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1E3203" w:rsidRPr="004618F7" w14:paraId="62BA3A8B" w14:textId="0879EDF5" w:rsidTr="001E3203">
        <w:trPr>
          <w:trHeight w:val="329"/>
        </w:trPr>
        <w:tc>
          <w:tcPr>
            <w:tcW w:w="238" w:type="pct"/>
            <w:hideMark/>
          </w:tcPr>
          <w:p w14:paraId="3BA276F4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ID:</w:t>
            </w:r>
          </w:p>
        </w:tc>
        <w:tc>
          <w:tcPr>
            <w:tcW w:w="4762" w:type="pct"/>
          </w:tcPr>
          <w:p w14:paraId="48AA7C36" w14:textId="53647063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CU11</w:t>
            </w:r>
          </w:p>
        </w:tc>
      </w:tr>
      <w:tr w:rsidR="001E3203" w:rsidRPr="004618F7" w14:paraId="3D3654C9" w14:textId="7A0B316B" w:rsidTr="001E3203">
        <w:trPr>
          <w:trHeight w:val="329"/>
        </w:trPr>
        <w:tc>
          <w:tcPr>
            <w:tcW w:w="238" w:type="pct"/>
            <w:hideMark/>
          </w:tcPr>
          <w:p w14:paraId="1D64C06A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4762" w:type="pct"/>
          </w:tcPr>
          <w:p w14:paraId="1A73D002" w14:textId="79957159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Consultar Reporte por Tutor Académico</w:t>
            </w:r>
          </w:p>
        </w:tc>
      </w:tr>
      <w:tr w:rsidR="001E3203" w:rsidRPr="004618F7" w14:paraId="31967D7C" w14:textId="00BFB555" w:rsidTr="001E3203">
        <w:trPr>
          <w:trHeight w:val="329"/>
        </w:trPr>
        <w:tc>
          <w:tcPr>
            <w:tcW w:w="238" w:type="pct"/>
            <w:hideMark/>
          </w:tcPr>
          <w:p w14:paraId="685F7849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4762" w:type="pct"/>
          </w:tcPr>
          <w:p w14:paraId="559C34BA" w14:textId="5F4865AA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1E3203" w:rsidRPr="004618F7" w14:paraId="69BB6F87" w14:textId="10EC2FB8" w:rsidTr="001E3203">
        <w:trPr>
          <w:trHeight w:val="329"/>
        </w:trPr>
        <w:tc>
          <w:tcPr>
            <w:tcW w:w="238" w:type="pct"/>
            <w:hideMark/>
          </w:tcPr>
          <w:p w14:paraId="7558C646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4762" w:type="pct"/>
          </w:tcPr>
          <w:p w14:paraId="4FEF5BDE" w14:textId="64018247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07/05/2023</w:t>
            </w:r>
          </w:p>
        </w:tc>
      </w:tr>
      <w:tr w:rsidR="001E3203" w:rsidRPr="004618F7" w14:paraId="16A10B42" w14:textId="4A5AB118" w:rsidTr="001E3203">
        <w:trPr>
          <w:trHeight w:val="329"/>
        </w:trPr>
        <w:tc>
          <w:tcPr>
            <w:tcW w:w="238" w:type="pct"/>
          </w:tcPr>
          <w:p w14:paraId="56B270DF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4762" w:type="pct"/>
          </w:tcPr>
          <w:p w14:paraId="1448D331" w14:textId="3DF861D7" w:rsidR="001E3203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La Autoridad podrá Consultar el Reporte por Tutor Académico</w:t>
            </w:r>
          </w:p>
        </w:tc>
      </w:tr>
      <w:tr w:rsidR="001E3203" w:rsidRPr="004618F7" w14:paraId="2BDD6B59" w14:textId="0837C686" w:rsidTr="001E3203">
        <w:trPr>
          <w:trHeight w:val="352"/>
        </w:trPr>
        <w:tc>
          <w:tcPr>
            <w:tcW w:w="238" w:type="pct"/>
          </w:tcPr>
          <w:p w14:paraId="3B399A33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4762" w:type="pct"/>
          </w:tcPr>
          <w:p w14:paraId="5EC7A61F" w14:textId="6F570BCA" w:rsidR="001E3203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Autoridad</w:t>
            </w:r>
          </w:p>
        </w:tc>
      </w:tr>
      <w:tr w:rsidR="001E3203" w:rsidRPr="004618F7" w14:paraId="125B7602" w14:textId="778FFEFC" w:rsidTr="001E3203">
        <w:trPr>
          <w:trHeight w:val="329"/>
        </w:trPr>
        <w:tc>
          <w:tcPr>
            <w:tcW w:w="238" w:type="pct"/>
          </w:tcPr>
          <w:p w14:paraId="686C007C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4762" w:type="pct"/>
          </w:tcPr>
          <w:p w14:paraId="6A361463" w14:textId="68770A17" w:rsidR="001E3203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La Autoridad selecciona la opción “Consultar Reporte por Tutor Académico”</w:t>
            </w:r>
          </w:p>
        </w:tc>
      </w:tr>
      <w:tr w:rsidR="001E3203" w:rsidRPr="004618F7" w14:paraId="56FA7FB7" w14:textId="6CB45308" w:rsidTr="001E3203">
        <w:trPr>
          <w:trHeight w:val="329"/>
        </w:trPr>
        <w:tc>
          <w:tcPr>
            <w:tcW w:w="238" w:type="pct"/>
          </w:tcPr>
          <w:p w14:paraId="59CADFD9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4762" w:type="pct"/>
          </w:tcPr>
          <w:p w14:paraId="4ACBFD32" w14:textId="5F7E328E" w:rsidR="009D04A0" w:rsidRDefault="009D04A0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PRE01 – Existe al menos un PROGRAMA EDUCATIVO registrado en el sistema.</w:t>
            </w:r>
          </w:p>
          <w:p w14:paraId="270E89CB" w14:textId="6200911D" w:rsidR="001E3203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</w:t>
            </w:r>
            <w:r w:rsidR="009D04A0">
              <w:rPr>
                <w:rFonts w:cs="Times New Roman"/>
                <w:bCs/>
                <w:lang w:val="es-MX"/>
              </w:rPr>
              <w:t>2</w:t>
            </w:r>
            <w:r>
              <w:rPr>
                <w:rFonts w:cs="Times New Roman"/>
                <w:bCs/>
                <w:lang w:val="es-MX"/>
              </w:rPr>
              <w:t xml:space="preserve"> – Existe al menos un PERIODO ESCOLAR registrado en el sistema.</w:t>
            </w:r>
          </w:p>
          <w:p w14:paraId="620AB42F" w14:textId="509E1D94" w:rsid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</w:t>
            </w:r>
            <w:r w:rsidR="009D04A0">
              <w:rPr>
                <w:rFonts w:cs="Times New Roman"/>
                <w:bCs/>
                <w:lang w:val="es-MX"/>
              </w:rPr>
              <w:t>3</w:t>
            </w:r>
            <w:r>
              <w:rPr>
                <w:rFonts w:cs="Times New Roman"/>
                <w:bCs/>
                <w:lang w:val="es-MX"/>
              </w:rPr>
              <w:t xml:space="preserve"> – Existe al menos una FECHA TUTORÍA </w:t>
            </w:r>
            <w:r w:rsidR="00B45C88">
              <w:rPr>
                <w:rFonts w:cs="Times New Roman"/>
                <w:bCs/>
                <w:lang w:val="es-MX"/>
              </w:rPr>
              <w:t>registrada en el sistema.</w:t>
            </w:r>
          </w:p>
          <w:p w14:paraId="0D2C3D40" w14:textId="413C2963" w:rsidR="009D04A0" w:rsidRDefault="009D04A0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PRE04 – Existe al menos un TUTOR ACADÉMICO registrado en el sistema.</w:t>
            </w:r>
          </w:p>
          <w:p w14:paraId="5CE24B0C" w14:textId="370BFD48" w:rsidR="009D04A0" w:rsidRPr="00026359" w:rsidRDefault="009D04A0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PRE05 – Existe al menos una TUTORÍA ACADÉMICA registrada en el sistema.</w:t>
            </w:r>
          </w:p>
        </w:tc>
      </w:tr>
      <w:tr w:rsidR="001E3203" w:rsidRPr="004618F7" w14:paraId="72271713" w14:textId="57B4B952" w:rsidTr="001E3203">
        <w:trPr>
          <w:trHeight w:val="44"/>
        </w:trPr>
        <w:tc>
          <w:tcPr>
            <w:tcW w:w="238" w:type="pct"/>
            <w:hideMark/>
          </w:tcPr>
          <w:p w14:paraId="6302814B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4762" w:type="pct"/>
          </w:tcPr>
          <w:p w14:paraId="18A5DDF3" w14:textId="5DDF6E0A" w:rsidR="001E3203" w:rsidRDefault="00B354FE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El </w:t>
            </w:r>
            <w:r w:rsidR="00C462AB">
              <w:rPr>
                <w:rFonts w:cs="Times New Roman"/>
                <w:bCs/>
                <w:lang w:val="es-MX"/>
              </w:rPr>
              <w:t xml:space="preserve">sistema recupera de la base de datos los PERIODOS ESCOLARES </w:t>
            </w:r>
            <w:r w:rsidR="0016375F">
              <w:rPr>
                <w:rFonts w:cs="Times New Roman"/>
                <w:bCs/>
                <w:lang w:val="es-MX"/>
              </w:rPr>
              <w:t xml:space="preserve">y los TUTORES ACADÉMICOS </w:t>
            </w:r>
            <w:r w:rsidR="00A656E3">
              <w:rPr>
                <w:rFonts w:cs="Times New Roman"/>
                <w:bCs/>
                <w:lang w:val="es-MX"/>
              </w:rPr>
              <w:t>del PROGRAMA EDUCATIVO al que pertenece la Autoridad</w:t>
            </w:r>
            <w:r w:rsidR="00D650C7">
              <w:rPr>
                <w:rFonts w:cs="Times New Roman"/>
                <w:bCs/>
                <w:lang w:val="es-MX"/>
              </w:rPr>
              <w:t>,</w:t>
            </w:r>
            <w:r w:rsidR="00A316D4">
              <w:rPr>
                <w:rFonts w:cs="Times New Roman"/>
                <w:bCs/>
                <w:lang w:val="es-MX"/>
              </w:rPr>
              <w:t xml:space="preserve"> las FECHAS TUTORÍA del PERIODO ESCOLAR actual</w:t>
            </w:r>
            <w:r w:rsidR="00990979">
              <w:rPr>
                <w:rFonts w:cs="Times New Roman"/>
                <w:bCs/>
                <w:lang w:val="es-MX"/>
              </w:rPr>
              <w:t xml:space="preserve"> y PROGRAMA EDUCATIVO de la Autoridad</w:t>
            </w:r>
            <w:r w:rsidR="00A316D4">
              <w:rPr>
                <w:rFonts w:cs="Times New Roman"/>
                <w:bCs/>
                <w:lang w:val="es-MX"/>
              </w:rPr>
              <w:t xml:space="preserve"> </w:t>
            </w:r>
            <w:r w:rsidR="00DF34CD">
              <w:rPr>
                <w:rFonts w:cs="Times New Roman"/>
                <w:bCs/>
                <w:lang w:val="es-MX"/>
              </w:rPr>
              <w:t xml:space="preserve">y </w:t>
            </w:r>
            <w:r w:rsidR="00D650C7">
              <w:rPr>
                <w:rFonts w:cs="Times New Roman"/>
                <w:bCs/>
                <w:lang w:val="es-MX"/>
              </w:rPr>
              <w:t>la</w:t>
            </w:r>
            <w:r w:rsidR="00D063F5">
              <w:rPr>
                <w:rFonts w:cs="Times New Roman"/>
                <w:bCs/>
                <w:lang w:val="es-MX"/>
              </w:rPr>
              <w:t>s</w:t>
            </w:r>
            <w:r w:rsidR="00D650C7">
              <w:rPr>
                <w:rFonts w:cs="Times New Roman"/>
                <w:bCs/>
                <w:lang w:val="es-MX"/>
              </w:rPr>
              <w:t xml:space="preserve"> TUTORÍA</w:t>
            </w:r>
            <w:r w:rsidR="00D063F5">
              <w:rPr>
                <w:rFonts w:cs="Times New Roman"/>
                <w:bCs/>
                <w:lang w:val="es-MX"/>
              </w:rPr>
              <w:t>S</w:t>
            </w:r>
            <w:r w:rsidR="00D650C7">
              <w:rPr>
                <w:rFonts w:cs="Times New Roman"/>
                <w:bCs/>
                <w:lang w:val="es-MX"/>
              </w:rPr>
              <w:t xml:space="preserve"> ACADÉMICA</w:t>
            </w:r>
            <w:r w:rsidR="00D063F5">
              <w:rPr>
                <w:rFonts w:cs="Times New Roman"/>
                <w:bCs/>
                <w:lang w:val="es-MX"/>
              </w:rPr>
              <w:t>S pertenecientes a las FECHAS TUTORÍA</w:t>
            </w:r>
            <w:r w:rsidR="00D650C7">
              <w:rPr>
                <w:rFonts w:cs="Times New Roman"/>
                <w:bCs/>
                <w:lang w:val="es-MX"/>
              </w:rPr>
              <w:t xml:space="preserve"> </w:t>
            </w:r>
            <w:r w:rsidR="00DF34CD">
              <w:rPr>
                <w:rFonts w:cs="Times New Roman"/>
                <w:bCs/>
                <w:lang w:val="es-MX"/>
              </w:rPr>
              <w:t xml:space="preserve">las muestra en la “GUI Listado de Reportes por Tutor Académico” </w:t>
            </w:r>
            <w:r w:rsidR="00F7638B">
              <w:rPr>
                <w:rFonts w:cs="Times New Roman"/>
                <w:bCs/>
                <w:lang w:val="es-MX"/>
              </w:rPr>
              <w:t>con un campo de selección Periodo Escolar y un campo de búsqueda Tutor Académico, junto con el botón Buscar, Consultar y Regresar (ver EX01)</w:t>
            </w:r>
          </w:p>
          <w:p w14:paraId="7DD96191" w14:textId="00BC7EF4" w:rsidR="00F7638B" w:rsidRDefault="002C2A79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La Autoridad selecciona un</w:t>
            </w:r>
            <w:r w:rsidR="00306604">
              <w:rPr>
                <w:rFonts w:cs="Times New Roman"/>
                <w:bCs/>
                <w:lang w:val="es-MX"/>
              </w:rPr>
              <w:t>a</w:t>
            </w:r>
            <w:r>
              <w:rPr>
                <w:rFonts w:cs="Times New Roman"/>
                <w:bCs/>
                <w:lang w:val="es-MX"/>
              </w:rPr>
              <w:t xml:space="preserve"> TUTOR</w:t>
            </w:r>
            <w:r w:rsidR="00306604">
              <w:rPr>
                <w:rFonts w:cs="Times New Roman"/>
                <w:bCs/>
                <w:lang w:val="es-MX"/>
              </w:rPr>
              <w:t>ÍA</w:t>
            </w:r>
            <w:r>
              <w:rPr>
                <w:rFonts w:cs="Times New Roman"/>
                <w:bCs/>
                <w:lang w:val="es-MX"/>
              </w:rPr>
              <w:t xml:space="preserve"> ACADÉMIC</w:t>
            </w:r>
            <w:r w:rsidR="00306604">
              <w:rPr>
                <w:rFonts w:cs="Times New Roman"/>
                <w:bCs/>
                <w:lang w:val="es-MX"/>
              </w:rPr>
              <w:t>A</w:t>
            </w:r>
            <w:r>
              <w:rPr>
                <w:rFonts w:cs="Times New Roman"/>
                <w:bCs/>
                <w:lang w:val="es-MX"/>
              </w:rPr>
              <w:t xml:space="preserve"> </w:t>
            </w:r>
            <w:r w:rsidR="003A33BF">
              <w:rPr>
                <w:rFonts w:cs="Times New Roman"/>
                <w:bCs/>
                <w:lang w:val="es-MX"/>
              </w:rPr>
              <w:t>y el botón Consultar (ver FA2.1, FA2.2</w:t>
            </w:r>
            <w:r w:rsidR="003A1634">
              <w:rPr>
                <w:rFonts w:cs="Times New Roman"/>
                <w:bCs/>
                <w:lang w:val="es-MX"/>
              </w:rPr>
              <w:t>, FA2.3</w:t>
            </w:r>
            <w:r w:rsidR="003A33BF">
              <w:rPr>
                <w:rFonts w:cs="Times New Roman"/>
                <w:bCs/>
                <w:lang w:val="es-MX"/>
              </w:rPr>
              <w:t>)</w:t>
            </w:r>
          </w:p>
          <w:p w14:paraId="162C5641" w14:textId="1FEBD964" w:rsidR="001923A3" w:rsidRDefault="001923A3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Si la TUTORÍA ACADÉMICA se encuentra con estado “</w:t>
            </w:r>
            <w:r w:rsidR="00EF5588">
              <w:rPr>
                <w:rFonts w:cs="Times New Roman"/>
                <w:bCs/>
                <w:lang w:val="es-MX"/>
              </w:rPr>
              <w:t>Reporte Entregado</w:t>
            </w:r>
            <w:r>
              <w:rPr>
                <w:rFonts w:cs="Times New Roman"/>
                <w:bCs/>
                <w:lang w:val="es-MX"/>
              </w:rPr>
              <w:t>”</w:t>
            </w:r>
            <w:r w:rsidR="00EF5588">
              <w:rPr>
                <w:rFonts w:cs="Times New Roman"/>
                <w:bCs/>
                <w:lang w:val="es-MX"/>
              </w:rPr>
              <w:t>, e</w:t>
            </w:r>
            <w:r w:rsidR="003A1634">
              <w:rPr>
                <w:rFonts w:cs="Times New Roman"/>
                <w:bCs/>
                <w:lang w:val="es-MX"/>
              </w:rPr>
              <w:t xml:space="preserve">l sistema </w:t>
            </w:r>
            <w:r w:rsidR="00BC428B">
              <w:rPr>
                <w:rFonts w:cs="Times New Roman"/>
                <w:bCs/>
                <w:lang w:val="es-MX"/>
              </w:rPr>
              <w:t xml:space="preserve">recupera de la base de datos </w:t>
            </w:r>
            <w:r w:rsidR="00306604">
              <w:rPr>
                <w:rFonts w:cs="Times New Roman"/>
                <w:bCs/>
                <w:lang w:val="es-MX"/>
              </w:rPr>
              <w:t>el comentario general de la TUTORÍA ACADÉMICA seleccionada,</w:t>
            </w:r>
            <w:r w:rsidR="001F7526">
              <w:rPr>
                <w:rFonts w:cs="Times New Roman"/>
                <w:bCs/>
                <w:lang w:val="es-MX"/>
              </w:rPr>
              <w:t xml:space="preserve"> los ESTUDIANTES del ACADÉMICO de la TUTORÍA ACADÉMICA, </w:t>
            </w:r>
            <w:r w:rsidR="00373499">
              <w:rPr>
                <w:rFonts w:cs="Times New Roman"/>
                <w:bCs/>
                <w:lang w:val="es-MX"/>
              </w:rPr>
              <w:t>su asistencia y estado en riesgo desde los HORARIOS asignados a la TUTORÍA ACADÉMICA seleccionada</w:t>
            </w:r>
            <w:r w:rsidR="00B670DB">
              <w:rPr>
                <w:rFonts w:cs="Times New Roman"/>
                <w:bCs/>
                <w:lang w:val="es-MX"/>
              </w:rPr>
              <w:t xml:space="preserve"> y las PROBLEMÁTICAS </w:t>
            </w:r>
            <w:r w:rsidR="00766BB6">
              <w:rPr>
                <w:rFonts w:cs="Times New Roman"/>
                <w:bCs/>
                <w:lang w:val="es-MX"/>
              </w:rPr>
              <w:t xml:space="preserve">registradas en la TUTORÍA ACADÉMICA seleccionada y </w:t>
            </w:r>
            <w:r w:rsidR="00CE2968">
              <w:rPr>
                <w:rFonts w:cs="Times New Roman"/>
                <w:bCs/>
                <w:lang w:val="es-MX"/>
              </w:rPr>
              <w:t xml:space="preserve">pertenecientes a los ESTUDIANTES del TUTOR ACADÉMICO de la TUTORÍA ACADÉMICA seleccionada </w:t>
            </w:r>
            <w:r w:rsidR="00EF5588">
              <w:rPr>
                <w:rFonts w:cs="Times New Roman"/>
                <w:bCs/>
                <w:lang w:val="es-MX"/>
              </w:rPr>
              <w:t xml:space="preserve">y los muestra en la “GUI Reporte por Tutor Académico”  junto con </w:t>
            </w:r>
            <w:r w:rsidR="001C2D3C">
              <w:rPr>
                <w:rFonts w:cs="Times New Roman"/>
                <w:bCs/>
                <w:lang w:val="es-MX"/>
              </w:rPr>
              <w:t>el</w:t>
            </w:r>
            <w:r w:rsidR="00EF5588">
              <w:rPr>
                <w:rFonts w:cs="Times New Roman"/>
                <w:bCs/>
                <w:lang w:val="es-MX"/>
              </w:rPr>
              <w:t xml:space="preserve"> bot</w:t>
            </w:r>
            <w:r w:rsidR="001C2D3C">
              <w:rPr>
                <w:rFonts w:cs="Times New Roman"/>
                <w:bCs/>
                <w:lang w:val="es-MX"/>
              </w:rPr>
              <w:t>ón</w:t>
            </w:r>
            <w:r w:rsidR="00EF5588">
              <w:rPr>
                <w:rFonts w:cs="Times New Roman"/>
                <w:bCs/>
                <w:lang w:val="es-MX"/>
              </w:rPr>
              <w:t xml:space="preserve"> “Regresar” </w:t>
            </w:r>
            <w:r w:rsidR="00CE2968">
              <w:rPr>
                <w:rFonts w:cs="Times New Roman"/>
                <w:bCs/>
                <w:lang w:val="es-MX"/>
              </w:rPr>
              <w:t>(ver EX01</w:t>
            </w:r>
            <w:r w:rsidR="00EF5588">
              <w:rPr>
                <w:rFonts w:cs="Times New Roman"/>
                <w:bCs/>
                <w:lang w:val="es-MX"/>
              </w:rPr>
              <w:t>, ver FA3.1</w:t>
            </w:r>
            <w:r w:rsidR="00CE2968">
              <w:rPr>
                <w:rFonts w:cs="Times New Roman"/>
                <w:bCs/>
                <w:lang w:val="es-MX"/>
              </w:rPr>
              <w:t>)</w:t>
            </w:r>
          </w:p>
          <w:p w14:paraId="39E98624" w14:textId="7E702DB2" w:rsidR="003A1634" w:rsidRDefault="00306604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 </w:t>
            </w:r>
            <w:r w:rsidR="001C2D3C">
              <w:rPr>
                <w:rFonts w:cs="Times New Roman"/>
                <w:bCs/>
                <w:lang w:val="es-MX"/>
              </w:rPr>
              <w:t>La Autoridad selecciona el botón Regresar</w:t>
            </w:r>
          </w:p>
          <w:p w14:paraId="4B366A89" w14:textId="1460BB3B" w:rsidR="001C2D3C" w:rsidRPr="00B354FE" w:rsidRDefault="001C2D3C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Termina el caso de uso</w:t>
            </w:r>
          </w:p>
        </w:tc>
      </w:tr>
      <w:tr w:rsidR="001E3203" w:rsidRPr="004618F7" w14:paraId="6D7B9B29" w14:textId="706C9F34" w:rsidTr="001E3203">
        <w:trPr>
          <w:trHeight w:val="329"/>
        </w:trPr>
        <w:tc>
          <w:tcPr>
            <w:tcW w:w="238" w:type="pct"/>
            <w:hideMark/>
          </w:tcPr>
          <w:p w14:paraId="60AD2544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4762" w:type="pct"/>
          </w:tcPr>
          <w:p w14:paraId="30EFDBD6" w14:textId="1F0837E0" w:rsidR="001E3203" w:rsidRDefault="003A33BF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FA2.1 La Autoridad s</w:t>
            </w:r>
            <w:r w:rsidR="00054CF1">
              <w:rPr>
                <w:rFonts w:cs="Times New Roman"/>
                <w:bCs/>
                <w:lang w:val="es-MX"/>
              </w:rPr>
              <w:t>elecciona un PERIODO ESCOLAR del campo de selección</w:t>
            </w:r>
          </w:p>
          <w:p w14:paraId="50F7164C" w14:textId="12ABC34B" w:rsidR="004E6927" w:rsidRDefault="004E6927" w:rsidP="004E6927">
            <w:pPr>
              <w:pStyle w:val="Prrafodelista"/>
              <w:numPr>
                <w:ilvl w:val="0"/>
                <w:numId w:val="40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lastRenderedPageBreak/>
              <w:t xml:space="preserve">El sistema recupera de la base de datos las FECHAS DE TUTORÍA del PERIODO ESCOLAR seleccionado </w:t>
            </w:r>
            <w:r w:rsidR="008202A2">
              <w:rPr>
                <w:rFonts w:cs="Times New Roman"/>
                <w:bCs/>
                <w:lang w:val="es-MX"/>
              </w:rPr>
              <w:t>y las muestra junto con los nombres de los TUTORES ACADÉMICOS (ver EX01)</w:t>
            </w:r>
          </w:p>
          <w:p w14:paraId="77140171" w14:textId="1189C043" w:rsidR="008202A2" w:rsidRPr="004E6927" w:rsidRDefault="008202A2" w:rsidP="004E6927">
            <w:pPr>
              <w:pStyle w:val="Prrafodelista"/>
              <w:numPr>
                <w:ilvl w:val="0"/>
                <w:numId w:val="40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Continúa el paso 2 del flujo normal</w:t>
            </w:r>
          </w:p>
          <w:p w14:paraId="4C8396A1" w14:textId="77777777" w:rsidR="00054CF1" w:rsidRDefault="00054CF1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FA2.2 La Autoridad ingresa un nombre en el campo de texto Tutor Académico y selecciona el botón Buscar</w:t>
            </w:r>
          </w:p>
          <w:p w14:paraId="7613ED69" w14:textId="01A6217B" w:rsidR="008202A2" w:rsidRDefault="003A1634" w:rsidP="008202A2">
            <w:pPr>
              <w:pStyle w:val="Prrafodelista"/>
              <w:numPr>
                <w:ilvl w:val="0"/>
                <w:numId w:val="41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sistema filtra la tabla mostrando solo las coincidencias con el nombre ingresado.</w:t>
            </w:r>
          </w:p>
          <w:p w14:paraId="23E808D4" w14:textId="19232767" w:rsidR="003A1634" w:rsidRPr="008202A2" w:rsidRDefault="003A1634" w:rsidP="008202A2">
            <w:pPr>
              <w:pStyle w:val="Prrafodelista"/>
              <w:numPr>
                <w:ilvl w:val="0"/>
                <w:numId w:val="41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Continúa el paso 2 del flujo normal.</w:t>
            </w:r>
          </w:p>
          <w:p w14:paraId="6C0AB7A1" w14:textId="77777777" w:rsidR="003A1634" w:rsidRDefault="004E6927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FA2.3 La Autoridad selecciona la opción Regresar</w:t>
            </w:r>
          </w:p>
          <w:p w14:paraId="02893762" w14:textId="77777777" w:rsidR="003A1634" w:rsidRDefault="003A1634" w:rsidP="003A1634">
            <w:pPr>
              <w:pStyle w:val="Prrafodelista"/>
              <w:numPr>
                <w:ilvl w:val="0"/>
                <w:numId w:val="42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Termina el caso de uso</w:t>
            </w:r>
          </w:p>
          <w:p w14:paraId="0BB9CC88" w14:textId="77777777" w:rsidR="00EF5588" w:rsidRDefault="00EF5588" w:rsidP="00EF5588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FA3.1 La TUTORÍA ACADÉMICA se encuentra con estado “Reporte no entregado”</w:t>
            </w:r>
          </w:p>
          <w:p w14:paraId="6B5B5F6D" w14:textId="77777777" w:rsidR="00EF5588" w:rsidRDefault="00EF5588" w:rsidP="00EF5588">
            <w:pPr>
              <w:pStyle w:val="Prrafodelista"/>
              <w:numPr>
                <w:ilvl w:val="0"/>
                <w:numId w:val="43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sistema muestra un mensaje indicando que no se puede consultar el reporte porque aún no ha sido entregado.</w:t>
            </w:r>
          </w:p>
          <w:p w14:paraId="12248DCC" w14:textId="5C662864" w:rsidR="001C2D3C" w:rsidRPr="001C2D3C" w:rsidRDefault="00EF5588" w:rsidP="001C2D3C">
            <w:pPr>
              <w:pStyle w:val="Prrafodelista"/>
              <w:numPr>
                <w:ilvl w:val="0"/>
                <w:numId w:val="43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Regresa al paso 2 del flujo normal.</w:t>
            </w:r>
          </w:p>
        </w:tc>
      </w:tr>
      <w:tr w:rsidR="001E3203" w:rsidRPr="004618F7" w14:paraId="21C5B9DF" w14:textId="5EC3EB26" w:rsidTr="001E3203">
        <w:trPr>
          <w:trHeight w:val="44"/>
        </w:trPr>
        <w:tc>
          <w:tcPr>
            <w:tcW w:w="238" w:type="pct"/>
            <w:hideMark/>
          </w:tcPr>
          <w:p w14:paraId="39FC5E98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4762" w:type="pct"/>
          </w:tcPr>
          <w:p w14:paraId="17A1914C" w14:textId="77777777" w:rsidR="00194F4B" w:rsidRPr="004618F7" w:rsidRDefault="00194F4B" w:rsidP="00194F4B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2C4FD159" w14:textId="77777777" w:rsidR="00194F4B" w:rsidRPr="004618F7" w:rsidRDefault="00194F4B" w:rsidP="00194F4B">
            <w:pPr>
              <w:numPr>
                <w:ilvl w:val="0"/>
                <w:numId w:val="4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47B36E40" w14:textId="77777777" w:rsidR="00194F4B" w:rsidRDefault="00194F4B" w:rsidP="00194F4B">
            <w:pPr>
              <w:numPr>
                <w:ilvl w:val="0"/>
                <w:numId w:val="4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1D20EB05" w14:textId="603761E5" w:rsidR="001E3203" w:rsidRPr="00194F4B" w:rsidRDefault="00194F4B" w:rsidP="00194F4B">
            <w:pPr>
              <w:numPr>
                <w:ilvl w:val="0"/>
                <w:numId w:val="4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194F4B">
              <w:rPr>
                <w:rFonts w:cs="Times New Roman"/>
                <w:lang w:val="es-MX"/>
              </w:rPr>
              <w:t>Termina el caso de uso y regresa al menú principal</w:t>
            </w:r>
          </w:p>
        </w:tc>
      </w:tr>
      <w:tr w:rsidR="001E3203" w:rsidRPr="004618F7" w14:paraId="5CDC1DE5" w14:textId="519F49D6" w:rsidTr="001E3203">
        <w:trPr>
          <w:trHeight w:val="348"/>
        </w:trPr>
        <w:tc>
          <w:tcPr>
            <w:tcW w:w="238" w:type="pct"/>
            <w:hideMark/>
          </w:tcPr>
          <w:p w14:paraId="397872E2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4762" w:type="pct"/>
          </w:tcPr>
          <w:p w14:paraId="66E07753" w14:textId="1D182C0B" w:rsidR="001E3203" w:rsidRPr="00026359" w:rsidRDefault="00194F4B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Ninguna</w:t>
            </w:r>
          </w:p>
        </w:tc>
      </w:tr>
      <w:tr w:rsidR="001E3203" w:rsidRPr="004618F7" w14:paraId="08AECA01" w14:textId="202708C3" w:rsidTr="001E3203">
        <w:trPr>
          <w:trHeight w:val="329"/>
        </w:trPr>
        <w:tc>
          <w:tcPr>
            <w:tcW w:w="238" w:type="pct"/>
          </w:tcPr>
          <w:p w14:paraId="0373B336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4762" w:type="pct"/>
          </w:tcPr>
          <w:p w14:paraId="1487E2B4" w14:textId="77D44B23" w:rsidR="001E3203" w:rsidRPr="00026359" w:rsidRDefault="00194F4B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Ninguna</w:t>
            </w:r>
          </w:p>
        </w:tc>
      </w:tr>
      <w:tr w:rsidR="001E3203" w:rsidRPr="004618F7" w14:paraId="6A668D86" w14:textId="1EB2D01E" w:rsidTr="001E3203">
        <w:trPr>
          <w:trHeight w:val="329"/>
        </w:trPr>
        <w:tc>
          <w:tcPr>
            <w:tcW w:w="238" w:type="pct"/>
            <w:hideMark/>
          </w:tcPr>
          <w:p w14:paraId="3488425C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4762" w:type="pct"/>
          </w:tcPr>
          <w:p w14:paraId="4CE6C2AC" w14:textId="3697DAED" w:rsidR="001E3203" w:rsidRPr="00026359" w:rsidRDefault="00194F4B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Ninguno</w:t>
            </w:r>
          </w:p>
        </w:tc>
      </w:tr>
      <w:tr w:rsidR="001E3203" w:rsidRPr="004618F7" w14:paraId="50BAA070" w14:textId="60DB4849" w:rsidTr="001E3203">
        <w:trPr>
          <w:trHeight w:val="329"/>
        </w:trPr>
        <w:tc>
          <w:tcPr>
            <w:tcW w:w="238" w:type="pct"/>
            <w:hideMark/>
          </w:tcPr>
          <w:p w14:paraId="7B50402B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4762" w:type="pct"/>
          </w:tcPr>
          <w:p w14:paraId="5770FC8C" w14:textId="4D03B394" w:rsidR="001E3203" w:rsidRPr="00026359" w:rsidRDefault="00194F4B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Ninguno</w:t>
            </w:r>
          </w:p>
        </w:tc>
      </w:tr>
    </w:tbl>
    <w:p w14:paraId="41B0EDE0" w14:textId="77777777" w:rsidR="001E3203" w:rsidRDefault="001E320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026359" w:rsidRPr="00026359" w14:paraId="2ABD3336" w14:textId="77777777" w:rsidTr="002C2C56">
        <w:trPr>
          <w:trHeight w:val="329"/>
        </w:trPr>
        <w:tc>
          <w:tcPr>
            <w:tcW w:w="238" w:type="pct"/>
            <w:hideMark/>
          </w:tcPr>
          <w:p w14:paraId="20E01940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4762" w:type="pct"/>
          </w:tcPr>
          <w:p w14:paraId="50356053" w14:textId="559D517F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0EB20681" w14:textId="77777777" w:rsidTr="002C2C56">
        <w:trPr>
          <w:trHeight w:val="329"/>
        </w:trPr>
        <w:tc>
          <w:tcPr>
            <w:tcW w:w="238" w:type="pct"/>
            <w:hideMark/>
          </w:tcPr>
          <w:p w14:paraId="3762570A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4762" w:type="pct"/>
          </w:tcPr>
          <w:p w14:paraId="52B1EBDB" w14:textId="0F4C4E74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6658D50C" w14:textId="77777777" w:rsidTr="002C2C56">
        <w:trPr>
          <w:trHeight w:val="329"/>
        </w:trPr>
        <w:tc>
          <w:tcPr>
            <w:tcW w:w="238" w:type="pct"/>
            <w:hideMark/>
          </w:tcPr>
          <w:p w14:paraId="5EB04373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4762" w:type="pct"/>
          </w:tcPr>
          <w:p w14:paraId="2B1882A6" w14:textId="7D6A7F65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26FE452" w14:textId="77777777" w:rsidTr="002C2C56">
        <w:trPr>
          <w:trHeight w:val="329"/>
        </w:trPr>
        <w:tc>
          <w:tcPr>
            <w:tcW w:w="238" w:type="pct"/>
            <w:hideMark/>
          </w:tcPr>
          <w:p w14:paraId="78F216C8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4762" w:type="pct"/>
          </w:tcPr>
          <w:p w14:paraId="7A60E64C" w14:textId="79A63BED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325859ED" w14:textId="77777777" w:rsidTr="002C2C56">
        <w:trPr>
          <w:trHeight w:val="329"/>
        </w:trPr>
        <w:tc>
          <w:tcPr>
            <w:tcW w:w="238" w:type="pct"/>
          </w:tcPr>
          <w:p w14:paraId="49972196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4762" w:type="pct"/>
          </w:tcPr>
          <w:p w14:paraId="45F064D0" w14:textId="7955E536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2BAA408" w14:textId="77777777" w:rsidTr="002C2C56">
        <w:trPr>
          <w:trHeight w:val="352"/>
        </w:trPr>
        <w:tc>
          <w:tcPr>
            <w:tcW w:w="238" w:type="pct"/>
          </w:tcPr>
          <w:p w14:paraId="027EB530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4762" w:type="pct"/>
          </w:tcPr>
          <w:p w14:paraId="51F9AEFB" w14:textId="6F473B08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019F90C5" w14:textId="77777777" w:rsidTr="002C2C56">
        <w:trPr>
          <w:trHeight w:val="329"/>
        </w:trPr>
        <w:tc>
          <w:tcPr>
            <w:tcW w:w="238" w:type="pct"/>
          </w:tcPr>
          <w:p w14:paraId="7D33B75F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4762" w:type="pct"/>
          </w:tcPr>
          <w:p w14:paraId="440EAA14" w14:textId="1AB089D6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63962A9C" w14:textId="77777777" w:rsidTr="002C2C56">
        <w:trPr>
          <w:trHeight w:val="329"/>
        </w:trPr>
        <w:tc>
          <w:tcPr>
            <w:tcW w:w="238" w:type="pct"/>
          </w:tcPr>
          <w:p w14:paraId="61817E53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4762" w:type="pct"/>
          </w:tcPr>
          <w:p w14:paraId="3FD82F2A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3AE27797" w14:textId="77777777" w:rsidTr="002C2C56">
        <w:trPr>
          <w:trHeight w:val="44"/>
        </w:trPr>
        <w:tc>
          <w:tcPr>
            <w:tcW w:w="238" w:type="pct"/>
            <w:hideMark/>
          </w:tcPr>
          <w:p w14:paraId="12ED8009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Flujo Normal:</w:t>
            </w:r>
          </w:p>
        </w:tc>
        <w:tc>
          <w:tcPr>
            <w:tcW w:w="4762" w:type="pct"/>
          </w:tcPr>
          <w:p w14:paraId="3C55992F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978B6E2" w14:textId="77777777" w:rsidTr="002C2C56">
        <w:trPr>
          <w:trHeight w:val="329"/>
        </w:trPr>
        <w:tc>
          <w:tcPr>
            <w:tcW w:w="238" w:type="pct"/>
            <w:hideMark/>
          </w:tcPr>
          <w:p w14:paraId="1D12BBB1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4762" w:type="pct"/>
          </w:tcPr>
          <w:p w14:paraId="72B734FD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44571512" w14:textId="77777777" w:rsidTr="002C2C56">
        <w:trPr>
          <w:trHeight w:val="44"/>
        </w:trPr>
        <w:tc>
          <w:tcPr>
            <w:tcW w:w="238" w:type="pct"/>
            <w:hideMark/>
          </w:tcPr>
          <w:p w14:paraId="270CE860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4762" w:type="pct"/>
          </w:tcPr>
          <w:p w14:paraId="353B707C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250E2379" w14:textId="77777777" w:rsidTr="002C2C56">
        <w:trPr>
          <w:trHeight w:val="348"/>
        </w:trPr>
        <w:tc>
          <w:tcPr>
            <w:tcW w:w="238" w:type="pct"/>
            <w:hideMark/>
          </w:tcPr>
          <w:p w14:paraId="5BD02D14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4762" w:type="pct"/>
          </w:tcPr>
          <w:p w14:paraId="5C5E346D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15BE282F" w14:textId="77777777" w:rsidTr="002C2C56">
        <w:trPr>
          <w:trHeight w:val="329"/>
        </w:trPr>
        <w:tc>
          <w:tcPr>
            <w:tcW w:w="238" w:type="pct"/>
          </w:tcPr>
          <w:p w14:paraId="2A73A5AF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4762" w:type="pct"/>
          </w:tcPr>
          <w:p w14:paraId="31A8046A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6868F3C" w14:textId="77777777" w:rsidTr="002C2C56">
        <w:trPr>
          <w:trHeight w:val="329"/>
        </w:trPr>
        <w:tc>
          <w:tcPr>
            <w:tcW w:w="238" w:type="pct"/>
            <w:hideMark/>
          </w:tcPr>
          <w:p w14:paraId="3B18461A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4762" w:type="pct"/>
          </w:tcPr>
          <w:p w14:paraId="2D4621AC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51AFFD7" w14:textId="77777777" w:rsidTr="002C2C56">
        <w:trPr>
          <w:trHeight w:val="329"/>
        </w:trPr>
        <w:tc>
          <w:tcPr>
            <w:tcW w:w="238" w:type="pct"/>
            <w:hideMark/>
          </w:tcPr>
          <w:p w14:paraId="2331E324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4762" w:type="pct"/>
          </w:tcPr>
          <w:p w14:paraId="4BE396BF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</w:tbl>
    <w:p w14:paraId="757B93C0" w14:textId="77777777" w:rsidR="00026359" w:rsidRDefault="00026359"/>
    <w:sectPr w:rsidR="000263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49E"/>
    <w:multiLevelType w:val="hybridMultilevel"/>
    <w:tmpl w:val="4306BF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C4093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9658B"/>
    <w:multiLevelType w:val="hybridMultilevel"/>
    <w:tmpl w:val="0C440398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800B3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233E7"/>
    <w:multiLevelType w:val="hybridMultilevel"/>
    <w:tmpl w:val="A8F65B56"/>
    <w:lvl w:ilvl="0" w:tplc="9B82371A">
      <w:start w:val="1"/>
      <w:numFmt w:val="decimal"/>
      <w:lvlText w:val="%1."/>
      <w:lvlJc w:val="left"/>
      <w:pPr>
        <w:ind w:left="288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6383F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75F89"/>
    <w:multiLevelType w:val="hybridMultilevel"/>
    <w:tmpl w:val="92C65C9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5A1937"/>
    <w:multiLevelType w:val="hybridMultilevel"/>
    <w:tmpl w:val="522246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81DB8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C5A6B"/>
    <w:multiLevelType w:val="hybridMultilevel"/>
    <w:tmpl w:val="D388C8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A73F0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5C1B8C"/>
    <w:multiLevelType w:val="hybridMultilevel"/>
    <w:tmpl w:val="146CE2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C11DB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6F7EC6"/>
    <w:multiLevelType w:val="hybridMultilevel"/>
    <w:tmpl w:val="0DD03E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EA3700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1C4C98"/>
    <w:multiLevelType w:val="hybridMultilevel"/>
    <w:tmpl w:val="41F6EE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B84EAD"/>
    <w:multiLevelType w:val="hybridMultilevel"/>
    <w:tmpl w:val="FFFFFFFF"/>
    <w:lvl w:ilvl="0" w:tplc="FFBA235A">
      <w:start w:val="1"/>
      <w:numFmt w:val="decimal"/>
      <w:lvlText w:val="%1."/>
      <w:lvlJc w:val="left"/>
      <w:pPr>
        <w:ind w:left="720" w:hanging="360"/>
      </w:pPr>
    </w:lvl>
    <w:lvl w:ilvl="1" w:tplc="9E3E60CC">
      <w:start w:val="1"/>
      <w:numFmt w:val="lowerLetter"/>
      <w:lvlText w:val="%2."/>
      <w:lvlJc w:val="left"/>
      <w:pPr>
        <w:ind w:left="1440" w:hanging="360"/>
      </w:pPr>
    </w:lvl>
    <w:lvl w:ilvl="2" w:tplc="E25A31B0">
      <w:start w:val="1"/>
      <w:numFmt w:val="lowerRoman"/>
      <w:lvlText w:val="%3."/>
      <w:lvlJc w:val="right"/>
      <w:pPr>
        <w:ind w:left="2160" w:hanging="180"/>
      </w:pPr>
    </w:lvl>
    <w:lvl w:ilvl="3" w:tplc="9B82371A">
      <w:start w:val="1"/>
      <w:numFmt w:val="decimal"/>
      <w:lvlText w:val="%4."/>
      <w:lvlJc w:val="left"/>
      <w:pPr>
        <w:ind w:left="2880" w:hanging="360"/>
      </w:pPr>
    </w:lvl>
    <w:lvl w:ilvl="4" w:tplc="5A8E6996">
      <w:start w:val="1"/>
      <w:numFmt w:val="lowerLetter"/>
      <w:lvlText w:val="%5."/>
      <w:lvlJc w:val="left"/>
      <w:pPr>
        <w:ind w:left="3600" w:hanging="360"/>
      </w:pPr>
    </w:lvl>
    <w:lvl w:ilvl="5" w:tplc="371C853E">
      <w:start w:val="1"/>
      <w:numFmt w:val="lowerRoman"/>
      <w:lvlText w:val="%6."/>
      <w:lvlJc w:val="right"/>
      <w:pPr>
        <w:ind w:left="4320" w:hanging="180"/>
      </w:pPr>
    </w:lvl>
    <w:lvl w:ilvl="6" w:tplc="42CAA0CA">
      <w:start w:val="1"/>
      <w:numFmt w:val="decimal"/>
      <w:lvlText w:val="%7."/>
      <w:lvlJc w:val="left"/>
      <w:pPr>
        <w:ind w:left="5040" w:hanging="360"/>
      </w:pPr>
    </w:lvl>
    <w:lvl w:ilvl="7" w:tplc="DC6A9164">
      <w:start w:val="1"/>
      <w:numFmt w:val="lowerLetter"/>
      <w:lvlText w:val="%8."/>
      <w:lvlJc w:val="left"/>
      <w:pPr>
        <w:ind w:left="5760" w:hanging="360"/>
      </w:pPr>
    </w:lvl>
    <w:lvl w:ilvl="8" w:tplc="150A848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CA302E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E1FB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1F5B98"/>
    <w:multiLevelType w:val="hybridMultilevel"/>
    <w:tmpl w:val="978694C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6633F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F3766C"/>
    <w:multiLevelType w:val="hybridMultilevel"/>
    <w:tmpl w:val="AABEC8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2F4569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C4B1E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FF52CD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C3637"/>
    <w:multiLevelType w:val="hybridMultilevel"/>
    <w:tmpl w:val="FFFFFFFF"/>
    <w:lvl w:ilvl="0" w:tplc="4D24F77C">
      <w:start w:val="1"/>
      <w:numFmt w:val="decimal"/>
      <w:lvlText w:val="%1."/>
      <w:lvlJc w:val="left"/>
      <w:pPr>
        <w:ind w:left="720" w:hanging="360"/>
      </w:pPr>
    </w:lvl>
    <w:lvl w:ilvl="1" w:tplc="E7425F5C">
      <w:start w:val="1"/>
      <w:numFmt w:val="lowerLetter"/>
      <w:lvlText w:val="%2."/>
      <w:lvlJc w:val="left"/>
      <w:pPr>
        <w:ind w:left="1440" w:hanging="360"/>
      </w:pPr>
    </w:lvl>
    <w:lvl w:ilvl="2" w:tplc="A5D8BC8C">
      <w:start w:val="1"/>
      <w:numFmt w:val="lowerRoman"/>
      <w:lvlText w:val="%3."/>
      <w:lvlJc w:val="right"/>
      <w:pPr>
        <w:ind w:left="2160" w:hanging="180"/>
      </w:pPr>
    </w:lvl>
    <w:lvl w:ilvl="3" w:tplc="D54681A0">
      <w:start w:val="1"/>
      <w:numFmt w:val="decimal"/>
      <w:lvlText w:val="%4."/>
      <w:lvlJc w:val="left"/>
      <w:pPr>
        <w:ind w:left="2880" w:hanging="360"/>
      </w:pPr>
    </w:lvl>
    <w:lvl w:ilvl="4" w:tplc="6DB416A8">
      <w:start w:val="1"/>
      <w:numFmt w:val="lowerLetter"/>
      <w:lvlText w:val="%5."/>
      <w:lvlJc w:val="left"/>
      <w:pPr>
        <w:ind w:left="3600" w:hanging="360"/>
      </w:pPr>
    </w:lvl>
    <w:lvl w:ilvl="5" w:tplc="B0C88750">
      <w:start w:val="1"/>
      <w:numFmt w:val="lowerRoman"/>
      <w:lvlText w:val="%6."/>
      <w:lvlJc w:val="right"/>
      <w:pPr>
        <w:ind w:left="4320" w:hanging="180"/>
      </w:pPr>
    </w:lvl>
    <w:lvl w:ilvl="6" w:tplc="8A009470">
      <w:start w:val="1"/>
      <w:numFmt w:val="decimal"/>
      <w:lvlText w:val="%7."/>
      <w:lvlJc w:val="left"/>
      <w:pPr>
        <w:ind w:left="5040" w:hanging="360"/>
      </w:pPr>
    </w:lvl>
    <w:lvl w:ilvl="7" w:tplc="10F612D6">
      <w:start w:val="1"/>
      <w:numFmt w:val="lowerLetter"/>
      <w:lvlText w:val="%8."/>
      <w:lvlJc w:val="left"/>
      <w:pPr>
        <w:ind w:left="5760" w:hanging="360"/>
      </w:pPr>
    </w:lvl>
    <w:lvl w:ilvl="8" w:tplc="1DA6CB5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665E58"/>
    <w:multiLevelType w:val="hybridMultilevel"/>
    <w:tmpl w:val="C5F62C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6D410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BA4B09"/>
    <w:multiLevelType w:val="hybridMultilevel"/>
    <w:tmpl w:val="A8F65B56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E023F1"/>
    <w:multiLevelType w:val="hybridMultilevel"/>
    <w:tmpl w:val="FFFFFFFF"/>
    <w:lvl w:ilvl="0" w:tplc="3BC43518">
      <w:start w:val="1"/>
      <w:numFmt w:val="decimal"/>
      <w:lvlText w:val="%1."/>
      <w:lvlJc w:val="left"/>
      <w:pPr>
        <w:ind w:left="720" w:hanging="360"/>
      </w:pPr>
    </w:lvl>
    <w:lvl w:ilvl="1" w:tplc="39D875D0">
      <w:start w:val="1"/>
      <w:numFmt w:val="lowerLetter"/>
      <w:lvlText w:val="%2."/>
      <w:lvlJc w:val="left"/>
      <w:pPr>
        <w:ind w:left="1440" w:hanging="360"/>
      </w:pPr>
    </w:lvl>
    <w:lvl w:ilvl="2" w:tplc="24EE0C66">
      <w:start w:val="1"/>
      <w:numFmt w:val="lowerRoman"/>
      <w:lvlText w:val="%3."/>
      <w:lvlJc w:val="right"/>
      <w:pPr>
        <w:ind w:left="2160" w:hanging="180"/>
      </w:pPr>
    </w:lvl>
    <w:lvl w:ilvl="3" w:tplc="F2E26342">
      <w:start w:val="1"/>
      <w:numFmt w:val="decimal"/>
      <w:lvlText w:val="%4."/>
      <w:lvlJc w:val="left"/>
      <w:pPr>
        <w:ind w:left="2880" w:hanging="360"/>
      </w:pPr>
    </w:lvl>
    <w:lvl w:ilvl="4" w:tplc="79EEFC4C">
      <w:start w:val="1"/>
      <w:numFmt w:val="lowerLetter"/>
      <w:lvlText w:val="%5."/>
      <w:lvlJc w:val="left"/>
      <w:pPr>
        <w:ind w:left="3600" w:hanging="360"/>
      </w:pPr>
    </w:lvl>
    <w:lvl w:ilvl="5" w:tplc="A4EC9292">
      <w:start w:val="1"/>
      <w:numFmt w:val="lowerRoman"/>
      <w:lvlText w:val="%6."/>
      <w:lvlJc w:val="right"/>
      <w:pPr>
        <w:ind w:left="4320" w:hanging="180"/>
      </w:pPr>
    </w:lvl>
    <w:lvl w:ilvl="6" w:tplc="74043C78">
      <w:start w:val="1"/>
      <w:numFmt w:val="decimal"/>
      <w:lvlText w:val="%7."/>
      <w:lvlJc w:val="left"/>
      <w:pPr>
        <w:ind w:left="5040" w:hanging="360"/>
      </w:pPr>
    </w:lvl>
    <w:lvl w:ilvl="7" w:tplc="49966AA0">
      <w:start w:val="1"/>
      <w:numFmt w:val="lowerLetter"/>
      <w:lvlText w:val="%8."/>
      <w:lvlJc w:val="left"/>
      <w:pPr>
        <w:ind w:left="5760" w:hanging="360"/>
      </w:pPr>
    </w:lvl>
    <w:lvl w:ilvl="8" w:tplc="104EEB6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61383F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27A7E"/>
    <w:multiLevelType w:val="hybridMultilevel"/>
    <w:tmpl w:val="A00C6D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D121B9"/>
    <w:multiLevelType w:val="hybridMultilevel"/>
    <w:tmpl w:val="DCDED7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BE7172"/>
    <w:multiLevelType w:val="hybridMultilevel"/>
    <w:tmpl w:val="146CE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D61B8B"/>
    <w:multiLevelType w:val="hybridMultilevel"/>
    <w:tmpl w:val="A5C2A0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7B5179"/>
    <w:multiLevelType w:val="hybridMultilevel"/>
    <w:tmpl w:val="F78686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172AD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B60099"/>
    <w:multiLevelType w:val="hybridMultilevel"/>
    <w:tmpl w:val="A5C2A0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133FBB"/>
    <w:multiLevelType w:val="hybridMultilevel"/>
    <w:tmpl w:val="4306BF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31388C"/>
    <w:multiLevelType w:val="hybridMultilevel"/>
    <w:tmpl w:val="AABEC8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1E341D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957861"/>
    <w:multiLevelType w:val="hybridMultilevel"/>
    <w:tmpl w:val="F72E62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17777C"/>
    <w:multiLevelType w:val="hybridMultilevel"/>
    <w:tmpl w:val="F8C443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342E14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9E7B2F"/>
    <w:multiLevelType w:val="hybridMultilevel"/>
    <w:tmpl w:val="FFFFFFFF"/>
    <w:lvl w:ilvl="0" w:tplc="37169E3C">
      <w:start w:val="1"/>
      <w:numFmt w:val="decimal"/>
      <w:lvlText w:val="%1."/>
      <w:lvlJc w:val="left"/>
      <w:pPr>
        <w:ind w:left="720" w:hanging="360"/>
      </w:pPr>
    </w:lvl>
    <w:lvl w:ilvl="1" w:tplc="01789732">
      <w:start w:val="1"/>
      <w:numFmt w:val="lowerLetter"/>
      <w:lvlText w:val="%2."/>
      <w:lvlJc w:val="left"/>
      <w:pPr>
        <w:ind w:left="1440" w:hanging="360"/>
      </w:pPr>
    </w:lvl>
    <w:lvl w:ilvl="2" w:tplc="DE061EF8">
      <w:start w:val="1"/>
      <w:numFmt w:val="lowerRoman"/>
      <w:lvlText w:val="%3."/>
      <w:lvlJc w:val="right"/>
      <w:pPr>
        <w:ind w:left="2160" w:hanging="180"/>
      </w:pPr>
    </w:lvl>
    <w:lvl w:ilvl="3" w:tplc="7B086BB0">
      <w:start w:val="1"/>
      <w:numFmt w:val="decimal"/>
      <w:lvlText w:val="%4."/>
      <w:lvlJc w:val="left"/>
      <w:pPr>
        <w:ind w:left="2880" w:hanging="360"/>
      </w:pPr>
    </w:lvl>
    <w:lvl w:ilvl="4" w:tplc="B440B23A">
      <w:start w:val="1"/>
      <w:numFmt w:val="lowerLetter"/>
      <w:lvlText w:val="%5."/>
      <w:lvlJc w:val="left"/>
      <w:pPr>
        <w:ind w:left="3600" w:hanging="360"/>
      </w:pPr>
    </w:lvl>
    <w:lvl w:ilvl="5" w:tplc="FF4CAF26">
      <w:start w:val="1"/>
      <w:numFmt w:val="lowerRoman"/>
      <w:lvlText w:val="%6."/>
      <w:lvlJc w:val="right"/>
      <w:pPr>
        <w:ind w:left="4320" w:hanging="180"/>
      </w:pPr>
    </w:lvl>
    <w:lvl w:ilvl="6" w:tplc="C09A46BE">
      <w:start w:val="1"/>
      <w:numFmt w:val="decimal"/>
      <w:lvlText w:val="%7."/>
      <w:lvlJc w:val="left"/>
      <w:pPr>
        <w:ind w:left="5040" w:hanging="360"/>
      </w:pPr>
    </w:lvl>
    <w:lvl w:ilvl="7" w:tplc="4E78CA72">
      <w:start w:val="1"/>
      <w:numFmt w:val="lowerLetter"/>
      <w:lvlText w:val="%8."/>
      <w:lvlJc w:val="left"/>
      <w:pPr>
        <w:ind w:left="5760" w:hanging="360"/>
      </w:pPr>
    </w:lvl>
    <w:lvl w:ilvl="8" w:tplc="1EA87274">
      <w:start w:val="1"/>
      <w:numFmt w:val="lowerRoman"/>
      <w:lvlText w:val="%9."/>
      <w:lvlJc w:val="right"/>
      <w:pPr>
        <w:ind w:left="6480" w:hanging="180"/>
      </w:pPr>
    </w:lvl>
  </w:abstractNum>
  <w:num w:numId="1" w16cid:durableId="231237217">
    <w:abstractNumId w:val="29"/>
  </w:num>
  <w:num w:numId="2" w16cid:durableId="1552156533">
    <w:abstractNumId w:val="25"/>
  </w:num>
  <w:num w:numId="3" w16cid:durableId="1224175769">
    <w:abstractNumId w:val="44"/>
  </w:num>
  <w:num w:numId="4" w16cid:durableId="2013293541">
    <w:abstractNumId w:val="16"/>
  </w:num>
  <w:num w:numId="5" w16cid:durableId="1608847527">
    <w:abstractNumId w:val="41"/>
  </w:num>
  <w:num w:numId="6" w16cid:durableId="112988499">
    <w:abstractNumId w:val="7"/>
  </w:num>
  <w:num w:numId="7" w16cid:durableId="1344670503">
    <w:abstractNumId w:val="26"/>
  </w:num>
  <w:num w:numId="8" w16cid:durableId="446848853">
    <w:abstractNumId w:val="15"/>
  </w:num>
  <w:num w:numId="9" w16cid:durableId="392311873">
    <w:abstractNumId w:val="31"/>
  </w:num>
  <w:num w:numId="10" w16cid:durableId="1663970410">
    <w:abstractNumId w:val="13"/>
  </w:num>
  <w:num w:numId="11" w16cid:durableId="346060173">
    <w:abstractNumId w:val="35"/>
  </w:num>
  <w:num w:numId="12" w16cid:durableId="1068188017">
    <w:abstractNumId w:val="39"/>
  </w:num>
  <w:num w:numId="13" w16cid:durableId="1254895183">
    <w:abstractNumId w:val="37"/>
  </w:num>
  <w:num w:numId="14" w16cid:durableId="1392539165">
    <w:abstractNumId w:val="33"/>
  </w:num>
  <w:num w:numId="15" w16cid:durableId="2097747946">
    <w:abstractNumId w:val="30"/>
  </w:num>
  <w:num w:numId="16" w16cid:durableId="1537546359">
    <w:abstractNumId w:val="21"/>
  </w:num>
  <w:num w:numId="17" w16cid:durableId="2014919021">
    <w:abstractNumId w:val="23"/>
  </w:num>
  <w:num w:numId="18" w16cid:durableId="2072657427">
    <w:abstractNumId w:val="4"/>
  </w:num>
  <w:num w:numId="19" w16cid:durableId="1703820499">
    <w:abstractNumId w:val="34"/>
  </w:num>
  <w:num w:numId="20" w16cid:durableId="2078547017">
    <w:abstractNumId w:val="11"/>
  </w:num>
  <w:num w:numId="21" w16cid:durableId="216432511">
    <w:abstractNumId w:val="3"/>
  </w:num>
  <w:num w:numId="22" w16cid:durableId="143589973">
    <w:abstractNumId w:val="1"/>
  </w:num>
  <w:num w:numId="23" w16cid:durableId="1629890534">
    <w:abstractNumId w:val="43"/>
  </w:num>
  <w:num w:numId="24" w16cid:durableId="356658402">
    <w:abstractNumId w:val="22"/>
  </w:num>
  <w:num w:numId="25" w16cid:durableId="189227305">
    <w:abstractNumId w:val="0"/>
  </w:num>
  <w:num w:numId="26" w16cid:durableId="460996763">
    <w:abstractNumId w:val="38"/>
  </w:num>
  <w:num w:numId="27" w16cid:durableId="1031806278">
    <w:abstractNumId w:val="20"/>
  </w:num>
  <w:num w:numId="28" w16cid:durableId="463891842">
    <w:abstractNumId w:val="18"/>
  </w:num>
  <w:num w:numId="29" w16cid:durableId="1409419096">
    <w:abstractNumId w:val="8"/>
  </w:num>
  <w:num w:numId="30" w16cid:durableId="1554658629">
    <w:abstractNumId w:val="28"/>
  </w:num>
  <w:num w:numId="31" w16cid:durableId="2116554992">
    <w:abstractNumId w:val="10"/>
  </w:num>
  <w:num w:numId="32" w16cid:durableId="1023093594">
    <w:abstractNumId w:val="24"/>
  </w:num>
  <w:num w:numId="33" w16cid:durableId="416288009">
    <w:abstractNumId w:val="17"/>
  </w:num>
  <w:num w:numId="34" w16cid:durableId="2059358454">
    <w:abstractNumId w:val="40"/>
  </w:num>
  <w:num w:numId="35" w16cid:durableId="1571772351">
    <w:abstractNumId w:val="2"/>
  </w:num>
  <w:num w:numId="36" w16cid:durableId="2020621603">
    <w:abstractNumId w:val="12"/>
  </w:num>
  <w:num w:numId="37" w16cid:durableId="548802649">
    <w:abstractNumId w:val="36"/>
  </w:num>
  <w:num w:numId="38" w16cid:durableId="301083836">
    <w:abstractNumId w:val="5"/>
  </w:num>
  <w:num w:numId="39" w16cid:durableId="545219969">
    <w:abstractNumId w:val="27"/>
  </w:num>
  <w:num w:numId="40" w16cid:durableId="762804847">
    <w:abstractNumId w:val="19"/>
  </w:num>
  <w:num w:numId="41" w16cid:durableId="1532693503">
    <w:abstractNumId w:val="32"/>
  </w:num>
  <w:num w:numId="42" w16cid:durableId="700782926">
    <w:abstractNumId w:val="9"/>
  </w:num>
  <w:num w:numId="43" w16cid:durableId="1036269286">
    <w:abstractNumId w:val="6"/>
  </w:num>
  <w:num w:numId="44" w16cid:durableId="76023857">
    <w:abstractNumId w:val="42"/>
  </w:num>
  <w:num w:numId="45" w16cid:durableId="114211780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A9A"/>
    <w:rsid w:val="00025FAC"/>
    <w:rsid w:val="00026359"/>
    <w:rsid w:val="0003055F"/>
    <w:rsid w:val="00054CF1"/>
    <w:rsid w:val="00064F3D"/>
    <w:rsid w:val="00071575"/>
    <w:rsid w:val="000B1B73"/>
    <w:rsid w:val="00113B94"/>
    <w:rsid w:val="001248F8"/>
    <w:rsid w:val="0014594A"/>
    <w:rsid w:val="00160A9A"/>
    <w:rsid w:val="0016375F"/>
    <w:rsid w:val="00164375"/>
    <w:rsid w:val="00167573"/>
    <w:rsid w:val="001923A3"/>
    <w:rsid w:val="00194F4B"/>
    <w:rsid w:val="001C2D3C"/>
    <w:rsid w:val="001D0B38"/>
    <w:rsid w:val="001E3203"/>
    <w:rsid w:val="001E7F74"/>
    <w:rsid w:val="001F3FF2"/>
    <w:rsid w:val="001F68ED"/>
    <w:rsid w:val="001F7526"/>
    <w:rsid w:val="00221F9B"/>
    <w:rsid w:val="00264494"/>
    <w:rsid w:val="00267C54"/>
    <w:rsid w:val="00267FC5"/>
    <w:rsid w:val="002C2A79"/>
    <w:rsid w:val="002F4605"/>
    <w:rsid w:val="00306604"/>
    <w:rsid w:val="003219C7"/>
    <w:rsid w:val="00335505"/>
    <w:rsid w:val="00343286"/>
    <w:rsid w:val="00345B9B"/>
    <w:rsid w:val="00373499"/>
    <w:rsid w:val="003765AA"/>
    <w:rsid w:val="003A1634"/>
    <w:rsid w:val="003A33BF"/>
    <w:rsid w:val="003B4C27"/>
    <w:rsid w:val="00403E1A"/>
    <w:rsid w:val="00443374"/>
    <w:rsid w:val="004E6927"/>
    <w:rsid w:val="00545390"/>
    <w:rsid w:val="00575AF0"/>
    <w:rsid w:val="00576149"/>
    <w:rsid w:val="0059107A"/>
    <w:rsid w:val="005B2ADE"/>
    <w:rsid w:val="005C5D4B"/>
    <w:rsid w:val="005C5F1C"/>
    <w:rsid w:val="005E4C83"/>
    <w:rsid w:val="005F7322"/>
    <w:rsid w:val="00607C1E"/>
    <w:rsid w:val="00611A08"/>
    <w:rsid w:val="006206D9"/>
    <w:rsid w:val="00667020"/>
    <w:rsid w:val="00686D6B"/>
    <w:rsid w:val="006A1E4C"/>
    <w:rsid w:val="006D25FF"/>
    <w:rsid w:val="006E6A52"/>
    <w:rsid w:val="007163CF"/>
    <w:rsid w:val="0074210C"/>
    <w:rsid w:val="00766BB6"/>
    <w:rsid w:val="007770B5"/>
    <w:rsid w:val="007B1385"/>
    <w:rsid w:val="007B239F"/>
    <w:rsid w:val="007C7771"/>
    <w:rsid w:val="007E7980"/>
    <w:rsid w:val="00803510"/>
    <w:rsid w:val="008202A2"/>
    <w:rsid w:val="008767F2"/>
    <w:rsid w:val="00885AA9"/>
    <w:rsid w:val="008C1DFD"/>
    <w:rsid w:val="008E68EB"/>
    <w:rsid w:val="008F35CB"/>
    <w:rsid w:val="00952CD9"/>
    <w:rsid w:val="00990979"/>
    <w:rsid w:val="009C52CC"/>
    <w:rsid w:val="009C69C6"/>
    <w:rsid w:val="009D04A0"/>
    <w:rsid w:val="009E04D3"/>
    <w:rsid w:val="00A0457C"/>
    <w:rsid w:val="00A207AC"/>
    <w:rsid w:val="00A316D4"/>
    <w:rsid w:val="00A40FD5"/>
    <w:rsid w:val="00A656E3"/>
    <w:rsid w:val="00A67CB9"/>
    <w:rsid w:val="00AC2B71"/>
    <w:rsid w:val="00AD657C"/>
    <w:rsid w:val="00AE1986"/>
    <w:rsid w:val="00B354FE"/>
    <w:rsid w:val="00B45C88"/>
    <w:rsid w:val="00B5146B"/>
    <w:rsid w:val="00B56339"/>
    <w:rsid w:val="00B670DB"/>
    <w:rsid w:val="00B749FD"/>
    <w:rsid w:val="00BA7CFE"/>
    <w:rsid w:val="00BC3746"/>
    <w:rsid w:val="00BC428B"/>
    <w:rsid w:val="00BF657D"/>
    <w:rsid w:val="00BF7775"/>
    <w:rsid w:val="00C366F3"/>
    <w:rsid w:val="00C462AB"/>
    <w:rsid w:val="00C70512"/>
    <w:rsid w:val="00CD3334"/>
    <w:rsid w:val="00CE2968"/>
    <w:rsid w:val="00D00712"/>
    <w:rsid w:val="00D063F5"/>
    <w:rsid w:val="00D069C8"/>
    <w:rsid w:val="00D34C15"/>
    <w:rsid w:val="00D37F6F"/>
    <w:rsid w:val="00D650C7"/>
    <w:rsid w:val="00D94EF7"/>
    <w:rsid w:val="00DC11A2"/>
    <w:rsid w:val="00DD2510"/>
    <w:rsid w:val="00DD5547"/>
    <w:rsid w:val="00DF34CD"/>
    <w:rsid w:val="00DF3FFE"/>
    <w:rsid w:val="00E0052A"/>
    <w:rsid w:val="00E404A0"/>
    <w:rsid w:val="00EA24FA"/>
    <w:rsid w:val="00EC6663"/>
    <w:rsid w:val="00EE6526"/>
    <w:rsid w:val="00EF5588"/>
    <w:rsid w:val="00F116E0"/>
    <w:rsid w:val="00F2709B"/>
    <w:rsid w:val="00F3420B"/>
    <w:rsid w:val="00F462DD"/>
    <w:rsid w:val="00F529EC"/>
    <w:rsid w:val="00F63211"/>
    <w:rsid w:val="00F663C3"/>
    <w:rsid w:val="00F760B5"/>
    <w:rsid w:val="00F7638B"/>
    <w:rsid w:val="00FB0696"/>
    <w:rsid w:val="00FD78B5"/>
    <w:rsid w:val="00FF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687AD"/>
  <w15:chartTrackingRefBased/>
  <w15:docId w15:val="{41547D40-5767-4909-96AE-C46666566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F4B"/>
    <w:pPr>
      <w:spacing w:before="180" w:after="180" w:line="276" w:lineRule="auto"/>
    </w:pPr>
    <w:rPr>
      <w:rFonts w:ascii="Times New Roman" w:hAnsi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0A9A"/>
    <w:pPr>
      <w:ind w:left="720"/>
      <w:contextualSpacing/>
    </w:pPr>
  </w:style>
  <w:style w:type="table" w:styleId="Tablaconcuadrcula">
    <w:name w:val="Table Grid"/>
    <w:basedOn w:val="Tablanormal"/>
    <w:uiPriority w:val="39"/>
    <w:rsid w:val="00160A9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F6A8B-2E0A-4E0D-B631-01F17BF36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2841</TotalTime>
  <Pages>32</Pages>
  <Words>2333</Words>
  <Characters>12833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CASTILLO HERNANDEZ SARAI</dc:creator>
  <cp:keywords/>
  <dc:description/>
  <cp:lastModifiedBy>CASTILLO HERNANDEZ SARAI</cp:lastModifiedBy>
  <cp:revision>108</cp:revision>
  <dcterms:created xsi:type="dcterms:W3CDTF">2023-02-28T04:13:00Z</dcterms:created>
  <dcterms:modified xsi:type="dcterms:W3CDTF">2023-05-08T01:21:00Z</dcterms:modified>
</cp:coreProperties>
</file>