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3"/>
    <w:bookmarkStart w:id="1" w:name="OLE_LINK4"/>
    <w:bookmarkStart w:id="2" w:name="OLE_LINK6"/>
    <w:bookmarkStart w:id="3" w:name="OLE_LINK7"/>
    <w:bookmarkStart w:id="4" w:name="OLE_LINK8"/>
    <w:bookmarkStart w:id="5" w:name="OLE_LINK9"/>
    <w:bookmarkStart w:id="6" w:name="OLE_LINK1"/>
    <w:bookmarkStart w:id="7" w:name="OLE_LINK2"/>
    <w:p w:rsidR="00384A80" w:rsidRDefault="00C01CC5" w:rsidP="00822A8D">
      <w:pPr>
        <w:rPr>
          <w:rStyle w:val="Hipervnculo"/>
          <w:u w:val="none"/>
        </w:rPr>
      </w:pPr>
      <w:r>
        <w:rPr>
          <w:rStyle w:val="Hipervnculo"/>
          <w:u w:val="none"/>
        </w:rPr>
        <w:fldChar w:fldCharType="begin"/>
      </w:r>
      <w:r>
        <w:rPr>
          <w:rStyle w:val="Hipervnculo"/>
          <w:u w:val="none"/>
        </w:rPr>
        <w:instrText xml:space="preserve"> HYPERLINK "https://www.youtube.com/watch?v=TbzrOz8HbFM&amp;t=5s" </w:instrText>
      </w:r>
      <w:r>
        <w:rPr>
          <w:rStyle w:val="Hipervnculo"/>
          <w:u w:val="none"/>
        </w:rPr>
        <w:fldChar w:fldCharType="separate"/>
      </w:r>
      <w:r w:rsidR="00822A8D" w:rsidRPr="00EF1AB5">
        <w:rPr>
          <w:rStyle w:val="Hipervnculo"/>
          <w:u w:val="none"/>
        </w:rPr>
        <w:t>https://www.youtube.com/watch?v=TbzrOz8HbFM&amp;t=5s</w:t>
      </w:r>
      <w:r>
        <w:rPr>
          <w:rStyle w:val="Hipervnculo"/>
          <w:u w:val="none"/>
        </w:rPr>
        <w:fldChar w:fldCharType="end"/>
      </w:r>
    </w:p>
    <w:bookmarkEnd w:id="0"/>
    <w:bookmarkEnd w:id="1"/>
    <w:bookmarkEnd w:id="2"/>
    <w:bookmarkEnd w:id="3"/>
    <w:bookmarkEnd w:id="4"/>
    <w:bookmarkEnd w:id="5"/>
    <w:p w:rsidR="00482906" w:rsidRDefault="00482906" w:rsidP="00822A8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Si queremos tener es español </w:t>
      </w:r>
      <w:proofErr w:type="spellStart"/>
      <w:r>
        <w:rPr>
          <w:rStyle w:val="Hipervnculo"/>
          <w:color w:val="auto"/>
          <w:u w:val="none"/>
        </w:rPr>
        <w:t>VSCode</w:t>
      </w:r>
      <w:proofErr w:type="spellEnd"/>
      <w:r>
        <w:rPr>
          <w:rStyle w:val="Hipervnculo"/>
          <w:color w:val="auto"/>
          <w:u w:val="none"/>
        </w:rPr>
        <w:t xml:space="preserve"> descargar el paquete </w:t>
      </w:r>
      <w:proofErr w:type="spellStart"/>
      <w:r>
        <w:rPr>
          <w:rStyle w:val="Hipervnculo"/>
          <w:color w:val="auto"/>
          <w:u w:val="none"/>
        </w:rPr>
        <w:t>googlear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vc</w:t>
      </w:r>
      <w:r w:rsidR="000527AD">
        <w:rPr>
          <w:rStyle w:val="Hipervnculo"/>
          <w:color w:val="auto"/>
          <w:u w:val="none"/>
        </w:rPr>
        <w:t>s</w:t>
      </w:r>
      <w:r>
        <w:rPr>
          <w:rStyle w:val="Hipervnculo"/>
          <w:color w:val="auto"/>
          <w:u w:val="none"/>
        </w:rPr>
        <w:t>ode</w:t>
      </w:r>
      <w:proofErr w:type="spellEnd"/>
      <w:r>
        <w:rPr>
          <w:rStyle w:val="Hipervnculo"/>
          <w:color w:val="auto"/>
          <w:u w:val="none"/>
        </w:rPr>
        <w:t xml:space="preserve"> es español.</w:t>
      </w:r>
    </w:p>
    <w:p w:rsidR="008D2922" w:rsidRDefault="008D2922" w:rsidP="00822A8D">
      <w:pPr>
        <w:rPr>
          <w:rStyle w:val="Hipervnculo"/>
          <w:color w:val="auto"/>
          <w:u w:val="none"/>
        </w:rPr>
      </w:pPr>
    </w:p>
    <w:p w:rsidR="00BB12F5" w:rsidRPr="002F28F6" w:rsidRDefault="00BB12F5" w:rsidP="00BB12F5">
      <w:pPr>
        <w:rPr>
          <w:rStyle w:val="Hipervnculo"/>
          <w:b/>
          <w:color w:val="auto"/>
          <w:u w:val="none"/>
        </w:rPr>
      </w:pPr>
      <w:r w:rsidRPr="002F28F6">
        <w:rPr>
          <w:rStyle w:val="Hipervnculo"/>
          <w:b/>
          <w:color w:val="auto"/>
          <w:u w:val="none"/>
        </w:rPr>
        <w:t>Los siguientes atajos son utilizados para la gestión básica del programa: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</w:t>
      </w:r>
      <w:proofErr w:type="spellStart"/>
      <w:r w:rsidRPr="00BB12F5">
        <w:rPr>
          <w:rStyle w:val="Hipervnculo"/>
          <w:color w:val="auto"/>
          <w:u w:val="none"/>
        </w:rPr>
        <w:t>Shift</w:t>
      </w:r>
      <w:proofErr w:type="spellEnd"/>
      <w:r w:rsidRPr="00BB12F5">
        <w:rPr>
          <w:rStyle w:val="Hipervnculo"/>
          <w:color w:val="auto"/>
          <w:u w:val="none"/>
        </w:rPr>
        <w:t xml:space="preserve"> + P: Abre el desplegable de comandos.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</w:t>
      </w:r>
      <w:proofErr w:type="spellStart"/>
      <w:r w:rsidRPr="00BB12F5">
        <w:rPr>
          <w:rStyle w:val="Hipervnculo"/>
          <w:color w:val="auto"/>
          <w:u w:val="none"/>
        </w:rPr>
        <w:t>Shift</w:t>
      </w:r>
      <w:proofErr w:type="spellEnd"/>
      <w:r w:rsidRPr="00BB12F5">
        <w:rPr>
          <w:rStyle w:val="Hipervnculo"/>
          <w:color w:val="auto"/>
          <w:u w:val="none"/>
        </w:rPr>
        <w:t xml:space="preserve"> + N: Abre una nueva ventana de VS </w:t>
      </w:r>
      <w:proofErr w:type="spellStart"/>
      <w:r w:rsidRPr="00BB12F5">
        <w:rPr>
          <w:rStyle w:val="Hipervnculo"/>
          <w:color w:val="auto"/>
          <w:u w:val="none"/>
        </w:rPr>
        <w:t>Code</w:t>
      </w:r>
      <w:proofErr w:type="spellEnd"/>
      <w:r w:rsidRPr="00BB12F5">
        <w:rPr>
          <w:rStyle w:val="Hipervnculo"/>
          <w:color w:val="auto"/>
          <w:u w:val="none"/>
        </w:rPr>
        <w:t>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</w:t>
      </w:r>
      <w:proofErr w:type="spellStart"/>
      <w:r w:rsidRPr="00BB12F5">
        <w:rPr>
          <w:rStyle w:val="Hipervnculo"/>
          <w:color w:val="auto"/>
          <w:u w:val="none"/>
        </w:rPr>
        <w:t>Shift</w:t>
      </w:r>
      <w:proofErr w:type="spellEnd"/>
      <w:r w:rsidRPr="00BB12F5">
        <w:rPr>
          <w:rStyle w:val="Hipervnculo"/>
          <w:color w:val="auto"/>
          <w:u w:val="none"/>
        </w:rPr>
        <w:t xml:space="preserve"> + W: Cierra la ventana actual de VS </w:t>
      </w:r>
      <w:proofErr w:type="spellStart"/>
      <w:r w:rsidRPr="00BB12F5">
        <w:rPr>
          <w:rStyle w:val="Hipervnculo"/>
          <w:color w:val="auto"/>
          <w:u w:val="none"/>
        </w:rPr>
        <w:t>Code</w:t>
      </w:r>
      <w:proofErr w:type="spellEnd"/>
      <w:r w:rsidRPr="00BB12F5">
        <w:rPr>
          <w:rStyle w:val="Hipervnculo"/>
          <w:color w:val="auto"/>
          <w:u w:val="none"/>
        </w:rPr>
        <w:t>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C: Copia el fragmento de código seleccionado.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X: Corta el fragmento de código seleccionado.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V: Pega el fragmento de código copiado/cortado que tengamos en el portapapeles.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`: Abre/cierra una terminal en la zona inferior del programa.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+: Permite aumentar el tamaño de la letra.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–: Lo contrario al anterior, reduciremos el tamaño de la letra.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Ctrl</w:t>
      </w:r>
      <w:proofErr w:type="spellEnd"/>
      <w:r w:rsidRPr="00BB12F5">
        <w:rPr>
          <w:rStyle w:val="Hipervnculo"/>
          <w:color w:val="auto"/>
          <w:u w:val="none"/>
        </w:rPr>
        <w:t xml:space="preserve"> + B: Abriremos o cerraremos el menú lateral izquierdo.</w:t>
      </w:r>
    </w:p>
    <w:p w:rsidR="00BB12F5" w:rsidRPr="00BB12F5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 w:rsidRPr="00BB12F5">
        <w:rPr>
          <w:rStyle w:val="Hipervnculo"/>
          <w:color w:val="auto"/>
          <w:u w:val="none"/>
        </w:rPr>
        <w:t>Alt</w:t>
      </w:r>
      <w:proofErr w:type="spellEnd"/>
      <w:r w:rsidRPr="00BB12F5">
        <w:rPr>
          <w:rStyle w:val="Hipervnculo"/>
          <w:color w:val="auto"/>
          <w:u w:val="none"/>
        </w:rPr>
        <w:t xml:space="preserve"> + Z: En caso de que nuestro código sea más extenso que la anchura de la pantalla, este atajo nos permite romper la línea y así utiliza únicamente el ancho de nuestra pantalla.</w:t>
      </w:r>
    </w:p>
    <w:p w:rsidR="008D2922" w:rsidRDefault="00BB12F5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 w:rsidRPr="00BB12F5">
        <w:rPr>
          <w:rStyle w:val="Hipervnculo"/>
          <w:color w:val="auto"/>
          <w:u w:val="none"/>
        </w:rPr>
        <w:t>F11: Activa/desactiva la pantalla completa.</w:t>
      </w:r>
    </w:p>
    <w:p w:rsidR="000527AD" w:rsidRDefault="000527AD" w:rsidP="00BB12F5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Ctrl</w:t>
      </w:r>
      <w:proofErr w:type="spellEnd"/>
      <w:r>
        <w:rPr>
          <w:rStyle w:val="Hipervnculo"/>
          <w:color w:val="auto"/>
          <w:u w:val="none"/>
        </w:rPr>
        <w:t xml:space="preserve"> + k + t: Cambiar tema</w:t>
      </w:r>
    </w:p>
    <w:p w:rsidR="002F28F6" w:rsidRPr="002F28F6" w:rsidRDefault="002F28F6" w:rsidP="002F28F6">
      <w:pPr>
        <w:rPr>
          <w:rStyle w:val="Hipervnculo"/>
          <w:b/>
          <w:color w:val="auto"/>
          <w:u w:val="none"/>
        </w:rPr>
      </w:pPr>
      <w:r w:rsidRPr="002F28F6">
        <w:rPr>
          <w:rStyle w:val="Hipervnculo"/>
          <w:b/>
          <w:color w:val="auto"/>
          <w:u w:val="none"/>
        </w:rPr>
        <w:t>Para gestionar los archivos con mayor agilidad, podemos hacer uso de los siguientes atajos: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O: Abre el explorador de archivos para abrir un archivo existente en el equipo.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N: Crea un nuevo archivo.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S: Guarda el archivo actual.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</w:t>
      </w:r>
      <w:proofErr w:type="spellStart"/>
      <w:r w:rsidRPr="002F28F6">
        <w:rPr>
          <w:rStyle w:val="Hipervnculo"/>
          <w:color w:val="auto"/>
          <w:u w:val="none"/>
        </w:rPr>
        <w:t>Shift</w:t>
      </w:r>
      <w:proofErr w:type="spellEnd"/>
      <w:r w:rsidRPr="002F28F6">
        <w:rPr>
          <w:rStyle w:val="Hipervnculo"/>
          <w:color w:val="auto"/>
          <w:u w:val="none"/>
        </w:rPr>
        <w:t xml:space="preserve"> + S: Abre el explorador de archivos para guardar el archivo actual.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K + </w:t>
      </w: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W: Cierra todas las pestañas que estén abiertas en el editor.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</w:t>
      </w:r>
      <w:proofErr w:type="spellStart"/>
      <w:r w:rsidRPr="002F28F6">
        <w:rPr>
          <w:rStyle w:val="Hipervnculo"/>
          <w:color w:val="auto"/>
          <w:u w:val="none"/>
        </w:rPr>
        <w:t>Shift</w:t>
      </w:r>
      <w:proofErr w:type="spellEnd"/>
      <w:r w:rsidRPr="002F28F6">
        <w:rPr>
          <w:rStyle w:val="Hipervnculo"/>
          <w:color w:val="auto"/>
          <w:u w:val="none"/>
        </w:rPr>
        <w:t xml:space="preserve"> + T: Permite abrir las últimas pestañas que hemos ido cerrando por orden (Para aquellos despistes que cerramos sin querer).</w:t>
      </w:r>
    </w:p>
    <w:p w:rsidR="002F28F6" w:rsidRPr="002F28F6" w:rsidRDefault="002F28F6" w:rsidP="002F28F6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+ 2: Nos permite dividir el editor para así tener varios archivos abiertos y poder comparar. Se puede cambiar el 2 por otro número el cual será la división de pestañas.</w:t>
      </w:r>
    </w:p>
    <w:p w:rsidR="002F28F6" w:rsidRPr="002F28F6" w:rsidRDefault="002F28F6" w:rsidP="002F28F6">
      <w:pPr>
        <w:rPr>
          <w:rStyle w:val="Hipervnculo"/>
          <w:b/>
          <w:color w:val="auto"/>
          <w:u w:val="none"/>
        </w:rPr>
      </w:pPr>
      <w:r w:rsidRPr="002F28F6">
        <w:rPr>
          <w:rStyle w:val="Hipervnculo"/>
          <w:b/>
          <w:color w:val="auto"/>
          <w:u w:val="none"/>
        </w:rPr>
        <w:t>Si lo que se pretende es buscar código y reemplazarlo de forma rápida y eficaz sin tener que ir uno por uno, a continuación te dejamos los siguientes atajos:</w:t>
      </w:r>
    </w:p>
    <w:p w:rsidR="002F28F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F: Abre el buscador en el cual vamos a poder realizar búsquedas dentro del archivo que tengamos abierto.</w:t>
      </w:r>
    </w:p>
    <w:p w:rsidR="002F28F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H: Abre el mismo buscador que en el atajo anterior, pero ahora también tenemos otro campo donde podemos indicarle el texto a sustituir. Es decir, podemos decirle que busque lo que nos interese y que lo sustituya por lo que le introducimos.</w:t>
      </w:r>
    </w:p>
    <w:p w:rsidR="002F28F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G: Hay ocasiones que los archivos son muy extensos y tediosos de navegar por </w:t>
      </w:r>
      <w:proofErr w:type="spellStart"/>
      <w:r w:rsidRPr="002F28F6">
        <w:rPr>
          <w:rStyle w:val="Hipervnculo"/>
          <w:color w:val="auto"/>
          <w:u w:val="none"/>
        </w:rPr>
        <w:t>el</w:t>
      </w:r>
      <w:proofErr w:type="spellEnd"/>
      <w:r w:rsidRPr="002F28F6">
        <w:rPr>
          <w:rStyle w:val="Hipervnculo"/>
          <w:color w:val="auto"/>
          <w:u w:val="none"/>
        </w:rPr>
        <w:t>, pero gracias a este atajo, podremos desplazarnos a la línea que nos interese.</w:t>
      </w:r>
    </w:p>
    <w:p w:rsidR="002F28F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t>Alt</w:t>
      </w:r>
      <w:proofErr w:type="spellEnd"/>
      <w:r w:rsidRPr="002F28F6">
        <w:rPr>
          <w:rStyle w:val="Hipervnculo"/>
          <w:color w:val="auto"/>
          <w:u w:val="none"/>
        </w:rPr>
        <w:t xml:space="preserve"> + </w:t>
      </w:r>
      <w:proofErr w:type="spellStart"/>
      <w:r w:rsidRPr="002F28F6">
        <w:rPr>
          <w:rStyle w:val="Hipervnculo"/>
          <w:color w:val="auto"/>
          <w:u w:val="none"/>
        </w:rPr>
        <w:t>Enter</w:t>
      </w:r>
      <w:proofErr w:type="spellEnd"/>
      <w:r w:rsidRPr="002F28F6">
        <w:rPr>
          <w:rStyle w:val="Hipervnculo"/>
          <w:color w:val="auto"/>
          <w:u w:val="none"/>
        </w:rPr>
        <w:t>: En el momento se ha realizado dicha búsqueda, podemos utilizar este atajo para seleccionar todos los elementos que se encuentren.</w:t>
      </w:r>
    </w:p>
    <w:p w:rsidR="00482906" w:rsidRPr="002F28F6" w:rsidRDefault="002F28F6" w:rsidP="002F28F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proofErr w:type="spellStart"/>
      <w:r w:rsidRPr="002F28F6">
        <w:rPr>
          <w:rStyle w:val="Hipervnculo"/>
          <w:color w:val="auto"/>
          <w:u w:val="none"/>
        </w:rPr>
        <w:lastRenderedPageBreak/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+ D: Si seleccionamos un fragmento de código con las teclas </w:t>
      </w:r>
      <w:proofErr w:type="spellStart"/>
      <w:r w:rsidRPr="002F28F6">
        <w:rPr>
          <w:rStyle w:val="Hipervnculo"/>
          <w:color w:val="auto"/>
          <w:u w:val="none"/>
        </w:rPr>
        <w:t>Ctrl</w:t>
      </w:r>
      <w:proofErr w:type="spellEnd"/>
      <w:r w:rsidRPr="002F28F6">
        <w:rPr>
          <w:rStyle w:val="Hipervnculo"/>
          <w:color w:val="auto"/>
          <w:u w:val="none"/>
        </w:rPr>
        <w:t xml:space="preserve"> o </w:t>
      </w:r>
      <w:proofErr w:type="spellStart"/>
      <w:r w:rsidRPr="002F28F6">
        <w:rPr>
          <w:rStyle w:val="Hipervnculo"/>
          <w:color w:val="auto"/>
          <w:u w:val="none"/>
        </w:rPr>
        <w:t>Shift</w:t>
      </w:r>
      <w:proofErr w:type="spellEnd"/>
      <w:r w:rsidRPr="002F28F6">
        <w:rPr>
          <w:rStyle w:val="Hipervnculo"/>
          <w:color w:val="auto"/>
          <w:u w:val="none"/>
        </w:rPr>
        <w:t xml:space="preserve"> + flechas izquierda/derecha, al realizar este atajo añadiremos dicho código seleccionado al buscador.</w:t>
      </w:r>
    </w:p>
    <w:p w:rsidR="00D14E83" w:rsidRDefault="002F28F6" w:rsidP="00822A8D">
      <w:pPr>
        <w:rPr>
          <w:rStyle w:val="Hipervnculo"/>
          <w:color w:val="auto"/>
          <w:u w:val="none"/>
        </w:rPr>
      </w:pPr>
      <w:r w:rsidRPr="002F28F6">
        <w:rPr>
          <w:rStyle w:val="Hipervnculo"/>
          <w:color w:val="auto"/>
          <w:u w:val="none"/>
        </w:rPr>
        <w:t>Hay infinidad de atajos, y cada extensión que añadas puede que también incluya los suyos propios para sus funcionalidades. Aquí hemos destacado los más relevante</w:t>
      </w:r>
      <w:r>
        <w:rPr>
          <w:rStyle w:val="Hipervnculo"/>
          <w:color w:val="auto"/>
          <w:u w:val="none"/>
        </w:rPr>
        <w:t>s</w:t>
      </w:r>
      <w:r w:rsidRPr="002F28F6">
        <w:rPr>
          <w:rStyle w:val="Hipervnculo"/>
          <w:color w:val="auto"/>
          <w:u w:val="none"/>
        </w:rPr>
        <w:t xml:space="preserve"> para el uso diario.</w:t>
      </w:r>
      <w:r w:rsidR="00D14E83" w:rsidRPr="00D14E83">
        <w:rPr>
          <w:rStyle w:val="Hipervnculo"/>
          <w:color w:val="auto"/>
          <w:u w:val="none"/>
        </w:rPr>
        <w:t xml:space="preserve"> </w:t>
      </w:r>
    </w:p>
    <w:p w:rsidR="002F28F6" w:rsidRPr="002F28F6" w:rsidRDefault="002F28F6" w:rsidP="00822A8D">
      <w:pPr>
        <w:rPr>
          <w:rStyle w:val="Hipervnculo"/>
          <w:color w:val="auto"/>
          <w:u w:val="none"/>
        </w:rPr>
      </w:pPr>
    </w:p>
    <w:p w:rsidR="002F28F6" w:rsidRDefault="00A21A3B" w:rsidP="00A21A3B">
      <w:pPr>
        <w:pStyle w:val="Prrafodelista"/>
        <w:numPr>
          <w:ilvl w:val="0"/>
          <w:numId w:val="4"/>
        </w:numPr>
        <w:rPr>
          <w:rStyle w:val="Hipervnculo"/>
          <w:b/>
          <w:color w:val="auto"/>
          <w:u w:val="none"/>
        </w:rPr>
      </w:pPr>
      <w:proofErr w:type="spellStart"/>
      <w:r>
        <w:rPr>
          <w:rStyle w:val="Hipervnculo"/>
          <w:b/>
          <w:color w:val="auto"/>
          <w:u w:val="none"/>
        </w:rPr>
        <w:t>Ctrl</w:t>
      </w:r>
      <w:proofErr w:type="spellEnd"/>
      <w:r>
        <w:rPr>
          <w:rStyle w:val="Hipervnculo"/>
          <w:b/>
          <w:color w:val="auto"/>
          <w:u w:val="none"/>
        </w:rPr>
        <w:t xml:space="preserve"> + </w:t>
      </w:r>
      <w:proofErr w:type="spellStart"/>
      <w:r>
        <w:rPr>
          <w:rStyle w:val="Hipervnculo"/>
          <w:b/>
          <w:color w:val="auto"/>
          <w:u w:val="none"/>
        </w:rPr>
        <w:t>Shit</w:t>
      </w:r>
      <w:proofErr w:type="spellEnd"/>
      <w:r>
        <w:rPr>
          <w:rStyle w:val="Hipervnculo"/>
          <w:b/>
          <w:color w:val="auto"/>
          <w:u w:val="none"/>
        </w:rPr>
        <w:t xml:space="preserve"> + P</w:t>
      </w:r>
    </w:p>
    <w:p w:rsidR="00A21A3B" w:rsidRDefault="00A21A3B" w:rsidP="00A21A3B">
      <w:pPr>
        <w:pStyle w:val="Prrafodelista"/>
        <w:numPr>
          <w:ilvl w:val="0"/>
          <w:numId w:val="4"/>
        </w:numPr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 xml:space="preserve">Open </w:t>
      </w:r>
      <w:proofErr w:type="spellStart"/>
      <w:r>
        <w:rPr>
          <w:rStyle w:val="Hipervnculo"/>
          <w:b/>
          <w:color w:val="auto"/>
          <w:u w:val="none"/>
        </w:rPr>
        <w:t>User</w:t>
      </w:r>
      <w:proofErr w:type="spellEnd"/>
      <w:r>
        <w:rPr>
          <w:rStyle w:val="Hipervnculo"/>
          <w:b/>
          <w:color w:val="auto"/>
          <w:u w:val="none"/>
        </w:rPr>
        <w:t xml:space="preserve"> </w:t>
      </w:r>
      <w:proofErr w:type="spellStart"/>
      <w:r>
        <w:rPr>
          <w:rStyle w:val="Hipervnculo"/>
          <w:b/>
          <w:color w:val="auto"/>
          <w:u w:val="none"/>
        </w:rPr>
        <w:t>Settings</w:t>
      </w:r>
      <w:proofErr w:type="spellEnd"/>
      <w:r>
        <w:rPr>
          <w:rStyle w:val="Hipervnculo"/>
          <w:b/>
          <w:color w:val="auto"/>
          <w:u w:val="none"/>
        </w:rPr>
        <w:t xml:space="preserve"> (JSON)</w:t>
      </w:r>
    </w:p>
    <w:p w:rsidR="00A21A3B" w:rsidRDefault="00B63F90" w:rsidP="00A21A3B">
      <w:pPr>
        <w:pStyle w:val="Prrafodelista"/>
        <w:numPr>
          <w:ilvl w:val="0"/>
          <w:numId w:val="4"/>
        </w:numPr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>Abre preferencias del usuario</w:t>
      </w:r>
    </w:p>
    <w:p w:rsidR="00482906" w:rsidRDefault="00482906" w:rsidP="00822A8D">
      <w:pPr>
        <w:rPr>
          <w:rStyle w:val="Hipervnculo"/>
          <w:b/>
          <w:color w:val="auto"/>
          <w:u w:val="none"/>
        </w:rPr>
      </w:pPr>
      <w:r w:rsidRPr="00482906">
        <w:rPr>
          <w:rStyle w:val="Hipervnculo"/>
          <w:b/>
          <w:color w:val="auto"/>
          <w:u w:val="none"/>
        </w:rPr>
        <w:t xml:space="preserve">Interfaz </w:t>
      </w:r>
      <w:proofErr w:type="spellStart"/>
      <w:r w:rsidRPr="00482906">
        <w:rPr>
          <w:rStyle w:val="Hipervnculo"/>
          <w:b/>
          <w:color w:val="auto"/>
          <w:u w:val="none"/>
        </w:rPr>
        <w:t>VSCode</w:t>
      </w:r>
      <w:proofErr w:type="spellEnd"/>
    </w:p>
    <w:p w:rsidR="00E24951" w:rsidRDefault="00D14E83" w:rsidP="00822A8D">
      <w:pPr>
        <w:rPr>
          <w:rStyle w:val="Hipervnculo"/>
          <w:color w:val="auto"/>
          <w:u w:val="none"/>
        </w:rPr>
      </w:pPr>
      <w:r w:rsidRPr="008E3A40">
        <w:rPr>
          <w:rStyle w:val="Hipervnculo"/>
          <w:noProof/>
          <w:color w:val="auto"/>
          <w:u w:val="none"/>
          <w:lang w:eastAsia="es-ES"/>
        </w:rPr>
        <w:drawing>
          <wp:inline distT="0" distB="0" distL="0" distR="0" wp14:anchorId="6EC32206" wp14:editId="4EFD3644">
            <wp:extent cx="5400040" cy="289294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51" w:rsidRDefault="00D14E83" w:rsidP="00822A8D">
      <w:pPr>
        <w:rPr>
          <w:rStyle w:val="Hipervnculo"/>
          <w:b/>
          <w:color w:val="auto"/>
          <w:u w:val="none"/>
        </w:rPr>
      </w:pPr>
      <w:r w:rsidRPr="00D14E83">
        <w:rPr>
          <w:rStyle w:val="Hipervnculo"/>
          <w:b/>
          <w:color w:val="auto"/>
          <w:u w:val="none"/>
        </w:rPr>
        <w:t>Explorer Icono</w:t>
      </w:r>
    </w:p>
    <w:p w:rsidR="00D14E83" w:rsidRDefault="00161F30" w:rsidP="00822A8D">
      <w:pPr>
        <w:rPr>
          <w:rStyle w:val="Hipervnculo"/>
          <w:color w:val="auto"/>
          <w:u w:val="none"/>
        </w:rPr>
      </w:pPr>
      <w:bookmarkStart w:id="8" w:name="OLE_LINK5"/>
      <w:r>
        <w:rPr>
          <w:rStyle w:val="Hipervnculo"/>
          <w:color w:val="auto"/>
          <w:u w:val="none"/>
        </w:rPr>
        <w:t>Todo se sobre entiende.</w:t>
      </w:r>
    </w:p>
    <w:bookmarkEnd w:id="8"/>
    <w:p w:rsidR="00161F30" w:rsidRDefault="00F3706A" w:rsidP="00822A8D">
      <w:pPr>
        <w:rPr>
          <w:rStyle w:val="Hipervnculo"/>
          <w:b/>
          <w:color w:val="auto"/>
          <w:u w:val="none"/>
        </w:rPr>
      </w:pPr>
      <w:proofErr w:type="spellStart"/>
      <w:r w:rsidRPr="00F3706A">
        <w:rPr>
          <w:rStyle w:val="Hipervnculo"/>
          <w:b/>
          <w:color w:val="auto"/>
          <w:u w:val="none"/>
        </w:rPr>
        <w:t>Search</w:t>
      </w:r>
      <w:proofErr w:type="spellEnd"/>
      <w:r w:rsidRPr="00F3706A">
        <w:rPr>
          <w:rStyle w:val="Hipervnculo"/>
          <w:b/>
          <w:color w:val="auto"/>
          <w:u w:val="none"/>
        </w:rPr>
        <w:t xml:space="preserve"> Icono</w:t>
      </w:r>
    </w:p>
    <w:p w:rsidR="00D010D3" w:rsidRDefault="00D010D3" w:rsidP="00D010D3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Todo se sobre entiende.</w:t>
      </w:r>
    </w:p>
    <w:p w:rsidR="0057114D" w:rsidRDefault="0057114D" w:rsidP="00D010D3">
      <w:pPr>
        <w:rPr>
          <w:rStyle w:val="Hipervnculo"/>
          <w:b/>
          <w:color w:val="auto"/>
          <w:u w:val="none"/>
        </w:rPr>
      </w:pPr>
      <w:proofErr w:type="spellStart"/>
      <w:r w:rsidRPr="0057114D">
        <w:rPr>
          <w:rStyle w:val="Hipervnculo"/>
          <w:b/>
          <w:color w:val="auto"/>
          <w:u w:val="none"/>
        </w:rPr>
        <w:t>Source</w:t>
      </w:r>
      <w:proofErr w:type="spellEnd"/>
      <w:r w:rsidRPr="0057114D">
        <w:rPr>
          <w:rStyle w:val="Hipervnculo"/>
          <w:b/>
          <w:color w:val="auto"/>
          <w:u w:val="none"/>
        </w:rPr>
        <w:t xml:space="preserve"> control</w:t>
      </w:r>
    </w:p>
    <w:p w:rsidR="008E7038" w:rsidRPr="0057114D" w:rsidRDefault="008E7038" w:rsidP="00D010D3">
      <w:pPr>
        <w:rPr>
          <w:rStyle w:val="Hipervnculo"/>
          <w:b/>
          <w:color w:val="auto"/>
          <w:u w:val="none"/>
        </w:rPr>
      </w:pPr>
      <w:r>
        <w:rPr>
          <w:rStyle w:val="Hipervnculo"/>
          <w:b/>
          <w:color w:val="auto"/>
          <w:u w:val="none"/>
        </w:rPr>
        <w:t>Sigo aqui</w:t>
      </w:r>
      <w:bookmarkStart w:id="9" w:name="_GoBack"/>
      <w:bookmarkEnd w:id="9"/>
    </w:p>
    <w:p w:rsidR="00D010D3" w:rsidRDefault="00D010D3" w:rsidP="00822A8D">
      <w:pPr>
        <w:rPr>
          <w:rStyle w:val="Hipervnculo"/>
          <w:color w:val="auto"/>
          <w:u w:val="none"/>
        </w:rPr>
      </w:pPr>
    </w:p>
    <w:p w:rsidR="00D010D3" w:rsidRPr="00D14E83" w:rsidRDefault="00D010D3" w:rsidP="00822A8D">
      <w:pPr>
        <w:rPr>
          <w:rStyle w:val="Hipervnculo"/>
          <w:color w:val="auto"/>
          <w:u w:val="none"/>
        </w:rPr>
      </w:pPr>
    </w:p>
    <w:p w:rsidR="00D14E83" w:rsidRPr="00E24951" w:rsidRDefault="00D14E83" w:rsidP="00822A8D">
      <w:pPr>
        <w:rPr>
          <w:rStyle w:val="Hipervnculo"/>
          <w:color w:val="auto"/>
          <w:u w:val="none"/>
        </w:rPr>
      </w:pPr>
    </w:p>
    <w:bookmarkEnd w:id="6"/>
    <w:bookmarkEnd w:id="7"/>
    <w:p w:rsidR="00EF1AB5" w:rsidRDefault="00EF1AB5" w:rsidP="00822A8D">
      <w:pPr>
        <w:rPr>
          <w:b/>
        </w:rPr>
      </w:pPr>
    </w:p>
    <w:p w:rsidR="00EF1AB5" w:rsidRPr="00EF1AB5" w:rsidRDefault="00EF1AB5" w:rsidP="00822A8D">
      <w:pPr>
        <w:rPr>
          <w:b/>
        </w:rPr>
      </w:pPr>
    </w:p>
    <w:sectPr w:rsidR="00EF1AB5" w:rsidRPr="00EF1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46113"/>
    <w:multiLevelType w:val="hybridMultilevel"/>
    <w:tmpl w:val="B0C88F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834E3"/>
    <w:multiLevelType w:val="hybridMultilevel"/>
    <w:tmpl w:val="3FF4E1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B0637"/>
    <w:multiLevelType w:val="hybridMultilevel"/>
    <w:tmpl w:val="27E87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01617"/>
    <w:multiLevelType w:val="hybridMultilevel"/>
    <w:tmpl w:val="6BF876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55"/>
    <w:rsid w:val="000527AD"/>
    <w:rsid w:val="00137C03"/>
    <w:rsid w:val="001479EA"/>
    <w:rsid w:val="00161F30"/>
    <w:rsid w:val="001916DA"/>
    <w:rsid w:val="002C7679"/>
    <w:rsid w:val="002F28F6"/>
    <w:rsid w:val="00384A80"/>
    <w:rsid w:val="00482906"/>
    <w:rsid w:val="0057114D"/>
    <w:rsid w:val="00676F03"/>
    <w:rsid w:val="006A53A0"/>
    <w:rsid w:val="007A2B03"/>
    <w:rsid w:val="007C5960"/>
    <w:rsid w:val="00822A8D"/>
    <w:rsid w:val="008D2922"/>
    <w:rsid w:val="008E3A40"/>
    <w:rsid w:val="008E7038"/>
    <w:rsid w:val="00A21A3B"/>
    <w:rsid w:val="00A845DF"/>
    <w:rsid w:val="00AD489C"/>
    <w:rsid w:val="00B63F90"/>
    <w:rsid w:val="00BB12F5"/>
    <w:rsid w:val="00C01CC5"/>
    <w:rsid w:val="00CD32F8"/>
    <w:rsid w:val="00D010D3"/>
    <w:rsid w:val="00D14E83"/>
    <w:rsid w:val="00D64952"/>
    <w:rsid w:val="00DB5F3C"/>
    <w:rsid w:val="00DE4CA7"/>
    <w:rsid w:val="00E24951"/>
    <w:rsid w:val="00E43085"/>
    <w:rsid w:val="00EF1AB5"/>
    <w:rsid w:val="00F3706A"/>
    <w:rsid w:val="00F53855"/>
    <w:rsid w:val="00F9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91B028-34EE-42CA-A0EE-3D367A1C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0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2A8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B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24</cp:revision>
  <dcterms:created xsi:type="dcterms:W3CDTF">2024-09-17T19:29:00Z</dcterms:created>
  <dcterms:modified xsi:type="dcterms:W3CDTF">2024-11-02T18:07:00Z</dcterms:modified>
</cp:coreProperties>
</file>