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  <w:t>ELECTRÓNICA DE POTENCIA</w:t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  <w:t>PRÁCTICA 4</w:t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  <w:t>JAVIER GIL LEÓN</w:t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MODELO RECTIFICADOR TRIFÁSICO</w:t>
      </w:r>
    </w:p>
    <w:p>
      <w:pPr>
        <w:pStyle w:val="Normal"/>
        <w:bidi w:val="0"/>
        <w:jc w:val="start"/>
        <w:rPr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u w:val="single"/>
          <w:lang w:val="es-ES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u w:val="single"/>
          <w:lang w:val="es-E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LibreOffice/24.2.7.2$Linux_X86_64 LibreOffice_project/420$Build-2</Application>
  <AppVersion>15.0000</AppVersion>
  <Pages>2</Pages>
  <Words>11</Words>
  <Characters>70</Characters>
  <CharactersWithSpaces>77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2025-04-09T11:18:45Z</dcterms:created>
  <dc:creator/>
  <dc:description/>
  <dc:language>en-US</dc:language>
  <cp:lastModifiedBy/>
  <dcterms:modified xsi:type="dcterms:W3CDTF">2025-04-09T13:08:41Z</dcterms:modified>
  <cp:revision>1</cp:revision>
  <dc:subject/>
  <dc:title/>
</cp:coreProperties>
</file>