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B4F9D" w14:textId="77777777" w:rsidR="001200CE" w:rsidRPr="00B33E9D" w:rsidRDefault="00000000">
      <w:pPr>
        <w:pStyle w:val="Ttulo"/>
        <w:jc w:val="center"/>
        <w:rPr>
          <w:lang w:val="es-CL"/>
        </w:rPr>
      </w:pPr>
      <w:r w:rsidRPr="00B33E9D">
        <w:rPr>
          <w:lang w:val="es-CL"/>
        </w:rPr>
        <w:t xml:space="preserve">Manual de Usuario – Sistema </w:t>
      </w:r>
      <w:proofErr w:type="spellStart"/>
      <w:r w:rsidRPr="00B33E9D">
        <w:rPr>
          <w:lang w:val="es-CL"/>
        </w:rPr>
        <w:t>InventPro</w:t>
      </w:r>
      <w:proofErr w:type="spellEnd"/>
    </w:p>
    <w:p w14:paraId="35FA41BB" w14:textId="77777777" w:rsidR="001200CE" w:rsidRPr="00B33E9D" w:rsidRDefault="00000000">
      <w:pPr>
        <w:jc w:val="center"/>
        <w:rPr>
          <w:lang w:val="es-CL"/>
        </w:rPr>
      </w:pPr>
      <w:r w:rsidRPr="00B33E9D">
        <w:rPr>
          <w:lang w:val="es-CL"/>
        </w:rPr>
        <w:t xml:space="preserve">Proyecto: </w:t>
      </w:r>
      <w:proofErr w:type="spellStart"/>
      <w:r w:rsidRPr="00B33E9D">
        <w:rPr>
          <w:lang w:val="es-CL"/>
        </w:rPr>
        <w:t>InventPro</w:t>
      </w:r>
      <w:proofErr w:type="spellEnd"/>
      <w:r w:rsidRPr="00B33E9D">
        <w:rPr>
          <w:lang w:val="es-CL"/>
        </w:rPr>
        <w:t xml:space="preserve"> – Sistema de Gestión de Inventario y Órdenes de Compra</w:t>
      </w:r>
    </w:p>
    <w:p w14:paraId="5CB87AF9" w14:textId="77777777" w:rsidR="001200CE" w:rsidRPr="00B33E9D" w:rsidRDefault="00000000">
      <w:pPr>
        <w:jc w:val="center"/>
        <w:rPr>
          <w:lang w:val="es-CL"/>
        </w:rPr>
      </w:pPr>
      <w:r w:rsidRPr="00B33E9D">
        <w:rPr>
          <w:lang w:val="es-CL"/>
        </w:rPr>
        <w:t>Versión: 1.0</w:t>
      </w:r>
    </w:p>
    <w:p w14:paraId="2C528CB5" w14:textId="77777777" w:rsidR="001200CE" w:rsidRPr="00B33E9D" w:rsidRDefault="00000000">
      <w:pPr>
        <w:jc w:val="center"/>
        <w:rPr>
          <w:lang w:val="es-CL"/>
        </w:rPr>
      </w:pPr>
      <w:r w:rsidRPr="00B33E9D">
        <w:rPr>
          <w:lang w:val="es-CL"/>
        </w:rPr>
        <w:t>Fecha: 19/11/2025</w:t>
      </w:r>
    </w:p>
    <w:p w14:paraId="75ECC4F5" w14:textId="4ADA1BFF" w:rsidR="001200CE" w:rsidRPr="00B33E9D" w:rsidRDefault="00000000">
      <w:pPr>
        <w:jc w:val="center"/>
        <w:rPr>
          <w:lang w:val="es-CL"/>
        </w:rPr>
      </w:pPr>
      <w:r w:rsidRPr="00B33E9D">
        <w:rPr>
          <w:lang w:val="es-CL"/>
        </w:rPr>
        <w:t>Elaborado por: Claudio Soto</w:t>
      </w:r>
      <w:r w:rsidR="00B33E9D" w:rsidRPr="00B33E9D">
        <w:rPr>
          <w:lang w:val="es-CL"/>
        </w:rPr>
        <w:t xml:space="preserve"> </w:t>
      </w:r>
      <w:r w:rsidR="00B33E9D">
        <w:rPr>
          <w:lang w:val="es-CL"/>
        </w:rPr>
        <w:t xml:space="preserve">, Francisco </w:t>
      </w:r>
      <w:proofErr w:type="spellStart"/>
      <w:r w:rsidR="00B33E9D" w:rsidRPr="00B33E9D">
        <w:rPr>
          <w:lang w:val="es-CL"/>
        </w:rPr>
        <w:t>Borotto</w:t>
      </w:r>
      <w:proofErr w:type="spellEnd"/>
      <w:r w:rsidR="00B33E9D" w:rsidRPr="00B33E9D">
        <w:rPr>
          <w:lang w:val="es-CL"/>
        </w:rPr>
        <w:t xml:space="preserve"> </w:t>
      </w:r>
      <w:r w:rsidR="00B33E9D">
        <w:rPr>
          <w:lang w:val="es-CL"/>
        </w:rPr>
        <w:t xml:space="preserve">y </w:t>
      </w:r>
      <w:r w:rsidR="00B33E9D" w:rsidRPr="00B33E9D">
        <w:rPr>
          <w:lang w:val="es-CL"/>
        </w:rPr>
        <w:t>Javier Hermosilla</w:t>
      </w:r>
    </w:p>
    <w:p w14:paraId="174CD69B" w14:textId="42F9684E" w:rsidR="001200CE" w:rsidRPr="00B33E9D" w:rsidRDefault="00000000" w:rsidP="00B33E9D">
      <w:pPr>
        <w:ind w:left="720" w:hanging="720"/>
        <w:jc w:val="center"/>
        <w:rPr>
          <w:lang w:val="es-CL"/>
        </w:rPr>
      </w:pPr>
      <w:r w:rsidRPr="00B33E9D">
        <w:rPr>
          <w:lang w:val="es-CL"/>
        </w:rPr>
        <w:t>Revisado por: [</w:t>
      </w:r>
      <w:r w:rsidR="00B33E9D">
        <w:rPr>
          <w:lang w:val="es-CL"/>
        </w:rPr>
        <w:t xml:space="preserve">Juan Ramos  </w:t>
      </w:r>
      <w:r w:rsidRPr="00B33E9D">
        <w:rPr>
          <w:lang w:val="es-CL"/>
        </w:rPr>
        <w:t xml:space="preserve"> / supervisor]</w:t>
      </w:r>
    </w:p>
    <w:p w14:paraId="79D1A57D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br w:type="page"/>
      </w:r>
    </w:p>
    <w:p w14:paraId="7AC69A8D" w14:textId="77777777" w:rsidR="001200CE" w:rsidRPr="00B33E9D" w:rsidRDefault="00000000">
      <w:pPr>
        <w:pStyle w:val="Ttulo1"/>
        <w:rPr>
          <w:lang w:val="es-CL"/>
        </w:rPr>
      </w:pPr>
      <w:r w:rsidRPr="00B33E9D">
        <w:rPr>
          <w:lang w:val="es-CL"/>
        </w:rPr>
        <w:lastRenderedPageBreak/>
        <w:t>HOJA DE CONTROL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1200CE" w:rsidRPr="00B33E9D" w14:paraId="56087573" w14:textId="77777777">
        <w:tc>
          <w:tcPr>
            <w:tcW w:w="4680" w:type="dxa"/>
          </w:tcPr>
          <w:p w14:paraId="30241407" w14:textId="77777777" w:rsidR="001200CE" w:rsidRDefault="00000000">
            <w:r>
              <w:t>Proyecto</w:t>
            </w:r>
          </w:p>
        </w:tc>
        <w:tc>
          <w:tcPr>
            <w:tcW w:w="4680" w:type="dxa"/>
          </w:tcPr>
          <w:p w14:paraId="73210D4F" w14:textId="77777777" w:rsidR="001200CE" w:rsidRPr="00B33E9D" w:rsidRDefault="00000000">
            <w:pPr>
              <w:rPr>
                <w:lang w:val="es-CL"/>
              </w:rPr>
            </w:pPr>
            <w:proofErr w:type="spellStart"/>
            <w:r w:rsidRPr="00B33E9D">
              <w:rPr>
                <w:lang w:val="es-CL"/>
              </w:rPr>
              <w:t>InventPro</w:t>
            </w:r>
            <w:proofErr w:type="spellEnd"/>
            <w:r w:rsidRPr="00B33E9D">
              <w:rPr>
                <w:lang w:val="es-CL"/>
              </w:rPr>
              <w:t xml:space="preserve"> – Sistema de Gestión de Inventario y Órdenes de Compra</w:t>
            </w:r>
          </w:p>
        </w:tc>
      </w:tr>
      <w:tr w:rsidR="001200CE" w14:paraId="747BBF50" w14:textId="77777777">
        <w:tc>
          <w:tcPr>
            <w:tcW w:w="4680" w:type="dxa"/>
          </w:tcPr>
          <w:p w14:paraId="1D8EB065" w14:textId="77777777" w:rsidR="001200CE" w:rsidRDefault="00000000">
            <w:proofErr w:type="spellStart"/>
            <w:r>
              <w:t>Entregable</w:t>
            </w:r>
            <w:proofErr w:type="spellEnd"/>
          </w:p>
        </w:tc>
        <w:tc>
          <w:tcPr>
            <w:tcW w:w="4680" w:type="dxa"/>
          </w:tcPr>
          <w:p w14:paraId="0611D096" w14:textId="77777777" w:rsidR="001200CE" w:rsidRDefault="00000000">
            <w:r>
              <w:t>Manual de Usuario</w:t>
            </w:r>
          </w:p>
        </w:tc>
      </w:tr>
      <w:tr w:rsidR="001200CE" w14:paraId="37C75518" w14:textId="77777777">
        <w:tc>
          <w:tcPr>
            <w:tcW w:w="4680" w:type="dxa"/>
          </w:tcPr>
          <w:p w14:paraId="4A676270" w14:textId="77777777" w:rsidR="001200CE" w:rsidRDefault="00000000">
            <w:r>
              <w:t>Autor</w:t>
            </w:r>
          </w:p>
        </w:tc>
        <w:tc>
          <w:tcPr>
            <w:tcW w:w="4680" w:type="dxa"/>
          </w:tcPr>
          <w:p w14:paraId="7B383E9F" w14:textId="77777777" w:rsidR="001200CE" w:rsidRDefault="00000000">
            <w:r>
              <w:t>Claudio Soto</w:t>
            </w:r>
          </w:p>
        </w:tc>
      </w:tr>
      <w:tr w:rsidR="001200CE" w14:paraId="6C1C6C2C" w14:textId="77777777">
        <w:tc>
          <w:tcPr>
            <w:tcW w:w="4680" w:type="dxa"/>
          </w:tcPr>
          <w:p w14:paraId="751852F5" w14:textId="77777777" w:rsidR="001200CE" w:rsidRDefault="00000000">
            <w:r>
              <w:t>Versión/Edición</w:t>
            </w:r>
          </w:p>
        </w:tc>
        <w:tc>
          <w:tcPr>
            <w:tcW w:w="4680" w:type="dxa"/>
          </w:tcPr>
          <w:p w14:paraId="413367A8" w14:textId="77777777" w:rsidR="001200CE" w:rsidRDefault="00000000">
            <w:r>
              <w:t>1.0</w:t>
            </w:r>
          </w:p>
        </w:tc>
      </w:tr>
      <w:tr w:rsidR="001200CE" w14:paraId="7FDC9D48" w14:textId="77777777">
        <w:tc>
          <w:tcPr>
            <w:tcW w:w="4680" w:type="dxa"/>
          </w:tcPr>
          <w:p w14:paraId="196ED384" w14:textId="77777777" w:rsidR="001200CE" w:rsidRDefault="00000000">
            <w:r>
              <w:t>Fecha Versión</w:t>
            </w:r>
          </w:p>
        </w:tc>
        <w:tc>
          <w:tcPr>
            <w:tcW w:w="4680" w:type="dxa"/>
          </w:tcPr>
          <w:p w14:paraId="4BB5286C" w14:textId="77777777" w:rsidR="001200CE" w:rsidRDefault="00000000">
            <w:r>
              <w:t>19/11/2025</w:t>
            </w:r>
          </w:p>
        </w:tc>
      </w:tr>
      <w:tr w:rsidR="001200CE" w14:paraId="3715D9E5" w14:textId="77777777">
        <w:tc>
          <w:tcPr>
            <w:tcW w:w="4680" w:type="dxa"/>
          </w:tcPr>
          <w:p w14:paraId="4D8AE27E" w14:textId="77777777" w:rsidR="001200CE" w:rsidRDefault="00000000">
            <w:r>
              <w:t>Aprobado por</w:t>
            </w:r>
          </w:p>
        </w:tc>
        <w:tc>
          <w:tcPr>
            <w:tcW w:w="4680" w:type="dxa"/>
          </w:tcPr>
          <w:p w14:paraId="641FE80B" w14:textId="27E0384D" w:rsidR="001200CE" w:rsidRDefault="00000000">
            <w:r>
              <w:t>[</w:t>
            </w:r>
            <w:r w:rsidR="00B33E9D">
              <w:rPr>
                <w:lang w:val="es-CL"/>
              </w:rPr>
              <w:t>Juan Ramos</w:t>
            </w:r>
            <w:r w:rsidR="00B33E9D">
              <w:t xml:space="preserve"> </w:t>
            </w:r>
            <w:r>
              <w:t>/ supervisor]</w:t>
            </w:r>
          </w:p>
        </w:tc>
      </w:tr>
    </w:tbl>
    <w:p w14:paraId="5C54EF3F" w14:textId="77777777" w:rsidR="001200CE" w:rsidRDefault="00000000">
      <w:pPr>
        <w:pStyle w:val="Ttulo1"/>
      </w:pPr>
      <w:r>
        <w:t>REGISTRO DE CAMBIOS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200CE" w14:paraId="7808515D" w14:textId="77777777">
        <w:tc>
          <w:tcPr>
            <w:tcW w:w="2340" w:type="dxa"/>
          </w:tcPr>
          <w:p w14:paraId="416B218C" w14:textId="77777777" w:rsidR="001200CE" w:rsidRDefault="00000000">
            <w:r>
              <w:t>Versión</w:t>
            </w:r>
          </w:p>
        </w:tc>
        <w:tc>
          <w:tcPr>
            <w:tcW w:w="2340" w:type="dxa"/>
          </w:tcPr>
          <w:p w14:paraId="45F2D3A6" w14:textId="77777777" w:rsidR="001200CE" w:rsidRDefault="00000000">
            <w:r>
              <w:t>Causa del Cambio</w:t>
            </w:r>
          </w:p>
        </w:tc>
        <w:tc>
          <w:tcPr>
            <w:tcW w:w="2340" w:type="dxa"/>
          </w:tcPr>
          <w:p w14:paraId="0FAE4E57" w14:textId="77777777" w:rsidR="001200CE" w:rsidRDefault="00000000">
            <w:r>
              <w:t>Responsable del Cambio</w:t>
            </w:r>
          </w:p>
        </w:tc>
        <w:tc>
          <w:tcPr>
            <w:tcW w:w="2340" w:type="dxa"/>
          </w:tcPr>
          <w:p w14:paraId="2D001A93" w14:textId="77777777" w:rsidR="001200CE" w:rsidRDefault="00000000">
            <w:r>
              <w:t>Fecha del Cambio</w:t>
            </w:r>
          </w:p>
        </w:tc>
      </w:tr>
      <w:tr w:rsidR="001200CE" w14:paraId="4BECBED6" w14:textId="77777777">
        <w:tc>
          <w:tcPr>
            <w:tcW w:w="2340" w:type="dxa"/>
          </w:tcPr>
          <w:p w14:paraId="7226666D" w14:textId="77777777" w:rsidR="001200CE" w:rsidRDefault="00000000">
            <w:r>
              <w:t>1.0</w:t>
            </w:r>
          </w:p>
        </w:tc>
        <w:tc>
          <w:tcPr>
            <w:tcW w:w="2340" w:type="dxa"/>
          </w:tcPr>
          <w:p w14:paraId="4634575D" w14:textId="77777777" w:rsidR="001200CE" w:rsidRDefault="00000000">
            <w:r>
              <w:t>Primera versión del manual</w:t>
            </w:r>
          </w:p>
        </w:tc>
        <w:tc>
          <w:tcPr>
            <w:tcW w:w="2340" w:type="dxa"/>
          </w:tcPr>
          <w:p w14:paraId="610856B0" w14:textId="77777777" w:rsidR="001200CE" w:rsidRDefault="00000000">
            <w:r>
              <w:t>Claudio Soto</w:t>
            </w:r>
          </w:p>
        </w:tc>
        <w:tc>
          <w:tcPr>
            <w:tcW w:w="2340" w:type="dxa"/>
          </w:tcPr>
          <w:p w14:paraId="17F277DB" w14:textId="77777777" w:rsidR="001200CE" w:rsidRDefault="00000000">
            <w:r>
              <w:t>19/11/2025</w:t>
            </w:r>
          </w:p>
        </w:tc>
      </w:tr>
    </w:tbl>
    <w:p w14:paraId="5461ED02" w14:textId="77777777" w:rsidR="001200CE" w:rsidRDefault="00000000">
      <w:r>
        <w:br w:type="page"/>
      </w:r>
    </w:p>
    <w:p w14:paraId="4BCE5AB0" w14:textId="77777777" w:rsidR="001200CE" w:rsidRDefault="00000000">
      <w:pPr>
        <w:pStyle w:val="Ttulo1"/>
      </w:pPr>
      <w:r>
        <w:lastRenderedPageBreak/>
        <w:t>Tabla de contenido</w:t>
      </w:r>
    </w:p>
    <w:p w14:paraId="467A0088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Nota: Para generar/actualizar el índice automático en Word, ve a Referencias &gt; Tabla de contenido y selecciona un estilo. Los encabezados (</w:t>
      </w:r>
      <w:proofErr w:type="spellStart"/>
      <w:r w:rsidRPr="00B33E9D">
        <w:rPr>
          <w:lang w:val="es-CL"/>
        </w:rPr>
        <w:t>Heading</w:t>
      </w:r>
      <w:proofErr w:type="spellEnd"/>
      <w:r w:rsidRPr="00B33E9D">
        <w:rPr>
          <w:lang w:val="es-CL"/>
        </w:rPr>
        <w:t xml:space="preserve"> 1-3) ya están aplicados.</w:t>
      </w:r>
    </w:p>
    <w:p w14:paraId="51733F24" w14:textId="77777777" w:rsidR="001200CE" w:rsidRPr="00B33E9D" w:rsidRDefault="00000000">
      <w:pPr>
        <w:pStyle w:val="Ttulo1"/>
        <w:rPr>
          <w:lang w:val="es-CL"/>
        </w:rPr>
      </w:pPr>
      <w:r w:rsidRPr="00B33E9D">
        <w:rPr>
          <w:lang w:val="es-CL"/>
        </w:rPr>
        <w:t>1. Introducción</w:t>
      </w:r>
    </w:p>
    <w:p w14:paraId="4D4A2AD5" w14:textId="77777777" w:rsidR="001200CE" w:rsidRPr="00B33E9D" w:rsidRDefault="00000000">
      <w:pPr>
        <w:pStyle w:val="Ttulo2"/>
        <w:rPr>
          <w:lang w:val="es-CL"/>
        </w:rPr>
      </w:pPr>
      <w:r w:rsidRPr="00B33E9D">
        <w:rPr>
          <w:lang w:val="es-CL"/>
        </w:rPr>
        <w:t>1.1 Propósito del documento</w:t>
      </w:r>
    </w:p>
    <w:p w14:paraId="315A16A8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 xml:space="preserve">El presente Manual de Usuario tiene como objetivo guiar a los usuarios finales en el uso del sistema </w:t>
      </w:r>
      <w:proofErr w:type="spellStart"/>
      <w:r w:rsidRPr="00B33E9D">
        <w:rPr>
          <w:lang w:val="es-CL"/>
        </w:rPr>
        <w:t>InventPro</w:t>
      </w:r>
      <w:proofErr w:type="spellEnd"/>
      <w:r w:rsidRPr="00B33E9D">
        <w:rPr>
          <w:lang w:val="es-CL"/>
        </w:rPr>
        <w:t>, describiendo las principales funcionalidades disponibles, los perfiles de acceso y los pasos necesarios para realizar las tareas habituales de gestión de inventario y órdenes de compra.</w:t>
      </w:r>
    </w:p>
    <w:p w14:paraId="6823E65F" w14:textId="77777777" w:rsidR="001200CE" w:rsidRPr="00B33E9D" w:rsidRDefault="00000000">
      <w:pPr>
        <w:pStyle w:val="Ttulo2"/>
        <w:rPr>
          <w:lang w:val="es-CL"/>
        </w:rPr>
      </w:pPr>
      <w:r w:rsidRPr="00B33E9D">
        <w:rPr>
          <w:lang w:val="es-CL"/>
        </w:rPr>
        <w:t>1.2 Alcance</w:t>
      </w:r>
    </w:p>
    <w:p w14:paraId="4449C552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br/>
        <w:t>• Gestión de usuarios internos.</w:t>
      </w:r>
      <w:r w:rsidRPr="00B33E9D">
        <w:rPr>
          <w:lang w:val="es-CL"/>
        </w:rPr>
        <w:br/>
        <w:t>• Administración de productos, categorías, proveedores y clientes.</w:t>
      </w:r>
      <w:r w:rsidRPr="00B33E9D">
        <w:rPr>
          <w:lang w:val="es-CL"/>
        </w:rPr>
        <w:br/>
        <w:t>• Registro y seguimiento de órdenes.</w:t>
      </w:r>
      <w:r w:rsidRPr="00B33E9D">
        <w:rPr>
          <w:lang w:val="es-CL"/>
        </w:rPr>
        <w:br/>
        <w:t>• Ajustes manuales de inventario.</w:t>
      </w:r>
      <w:r w:rsidRPr="00B33E9D">
        <w:rPr>
          <w:lang w:val="es-CL"/>
        </w:rPr>
        <w:br/>
        <w:t xml:space="preserve">• Visualización de </w:t>
      </w:r>
      <w:proofErr w:type="spellStart"/>
      <w:r w:rsidRPr="00B33E9D">
        <w:rPr>
          <w:lang w:val="es-CL"/>
        </w:rPr>
        <w:t>dashboard</w:t>
      </w:r>
      <w:proofErr w:type="spellEnd"/>
      <w:r w:rsidRPr="00B33E9D">
        <w:rPr>
          <w:lang w:val="es-CL"/>
        </w:rPr>
        <w:t xml:space="preserve"> y reportes básicos.</w:t>
      </w:r>
    </w:p>
    <w:p w14:paraId="5D23A976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No incluye detalles técnicos de implementación ni configuraciones del servidor; esos forman parte de la documentación técnica (DAS, manual técnico, etc.).</w:t>
      </w:r>
    </w:p>
    <w:p w14:paraId="3C29096E" w14:textId="77777777" w:rsidR="001200CE" w:rsidRPr="00B33E9D" w:rsidRDefault="00000000">
      <w:pPr>
        <w:pStyle w:val="Ttulo2"/>
        <w:rPr>
          <w:lang w:val="es-CL"/>
        </w:rPr>
      </w:pPr>
      <w:r w:rsidRPr="00B33E9D">
        <w:rPr>
          <w:lang w:val="es-CL"/>
        </w:rPr>
        <w:t>1.3 Público objetivo</w:t>
      </w:r>
    </w:p>
    <w:p w14:paraId="0D5B9A94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Este documento está dirigido a:</w:t>
      </w:r>
    </w:p>
    <w:p w14:paraId="0E45DC89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Administrador: responsable de la configuración general del sistema, usuarios y datos maestros.</w:t>
      </w:r>
    </w:p>
    <w:p w14:paraId="292A3329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Bodeguero: encargado de controlar el inventario y registrar movimientos.</w:t>
      </w:r>
    </w:p>
    <w:p w14:paraId="52F978FF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Vendedor / Usuario comercial: registra órdenes y consulta información de productos y clientes.</w:t>
      </w:r>
    </w:p>
    <w:p w14:paraId="47A3A4F4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Manager / Jefatura: revisa indicadores y reportes para la toma de decisiones.</w:t>
      </w:r>
    </w:p>
    <w:p w14:paraId="6BFC0811" w14:textId="77777777" w:rsidR="001200CE" w:rsidRPr="00B33E9D" w:rsidRDefault="00000000">
      <w:pPr>
        <w:pStyle w:val="Ttulo2"/>
        <w:rPr>
          <w:lang w:val="es-CL"/>
        </w:rPr>
      </w:pPr>
      <w:r w:rsidRPr="00B33E9D">
        <w:rPr>
          <w:lang w:val="es-CL"/>
        </w:rPr>
        <w:t>1.4 Requisitos previos</w:t>
      </w:r>
    </w:p>
    <w:p w14:paraId="3ECE75CD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Navegador actualizado (Chrome, Edge, Firefox).</w:t>
      </w:r>
    </w:p>
    <w:p w14:paraId="118A1C9B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Conexión estable a Internet.</w:t>
      </w:r>
    </w:p>
    <w:p w14:paraId="7A7825B2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Usuario y contraseña válidos entregados por el administrador.</w:t>
      </w:r>
    </w:p>
    <w:p w14:paraId="6E4B1120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Capacitación básica en el uso del sistema (según Plan de Capacitación).</w:t>
      </w:r>
    </w:p>
    <w:p w14:paraId="50DCF561" w14:textId="77777777" w:rsidR="001200CE" w:rsidRPr="00B33E9D" w:rsidRDefault="00000000">
      <w:pPr>
        <w:rPr>
          <w:lang w:val="es-CL"/>
        </w:rPr>
      </w:pPr>
      <w:r>
        <w:t>💡</w:t>
      </w:r>
      <w:r w:rsidRPr="00B33E9D">
        <w:rPr>
          <w:lang w:val="es-CL"/>
        </w:rPr>
        <w:t xml:space="preserve"> En el documento final puedes añadir una captura de pantalla de la pantalla de </w:t>
      </w:r>
      <w:proofErr w:type="spellStart"/>
      <w:r w:rsidRPr="00B33E9D">
        <w:rPr>
          <w:lang w:val="es-CL"/>
        </w:rPr>
        <w:t>login</w:t>
      </w:r>
      <w:proofErr w:type="spellEnd"/>
      <w:r w:rsidRPr="00B33E9D">
        <w:rPr>
          <w:lang w:val="es-CL"/>
        </w:rPr>
        <w:t>.</w:t>
      </w:r>
    </w:p>
    <w:p w14:paraId="47BE74B6" w14:textId="77777777" w:rsidR="001200CE" w:rsidRPr="00B33E9D" w:rsidRDefault="00000000">
      <w:pPr>
        <w:pStyle w:val="Ttulo1"/>
        <w:rPr>
          <w:lang w:val="es-CL"/>
        </w:rPr>
      </w:pPr>
      <w:r w:rsidRPr="00B33E9D">
        <w:rPr>
          <w:lang w:val="es-CL"/>
        </w:rPr>
        <w:lastRenderedPageBreak/>
        <w:t>2. Acceso al sistema</w:t>
      </w:r>
    </w:p>
    <w:p w14:paraId="70904839" w14:textId="77777777" w:rsidR="001200CE" w:rsidRPr="00B33E9D" w:rsidRDefault="00000000">
      <w:pPr>
        <w:pStyle w:val="Ttulo2"/>
        <w:rPr>
          <w:lang w:val="es-CL"/>
        </w:rPr>
      </w:pPr>
      <w:r w:rsidRPr="00B33E9D">
        <w:rPr>
          <w:lang w:val="es-CL"/>
        </w:rPr>
        <w:t xml:space="preserve">2.1 Ingreso a </w:t>
      </w:r>
      <w:proofErr w:type="spellStart"/>
      <w:r w:rsidRPr="00B33E9D">
        <w:rPr>
          <w:lang w:val="es-CL"/>
        </w:rPr>
        <w:t>InventPro</w:t>
      </w:r>
      <w:proofErr w:type="spellEnd"/>
    </w:p>
    <w:p w14:paraId="6A2FB84D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Abrir el navegador web.</w:t>
      </w:r>
    </w:p>
    <w:p w14:paraId="43BE5D14" w14:textId="1E06F5B7" w:rsidR="001200CE" w:rsidRPr="00B33E9D" w:rsidRDefault="00000000">
      <w:pPr>
        <w:rPr>
          <w:lang w:val="es-CL"/>
        </w:rPr>
      </w:pPr>
      <w:r w:rsidRPr="00B33E9D">
        <w:rPr>
          <w:lang w:val="es-CL"/>
        </w:rPr>
        <w:t xml:space="preserve">• Escribir la dirección del sistema: </w:t>
      </w:r>
      <w:hyperlink r:id="rId8" w:tgtFrame="_blank" w:tooltip="https://invent-pro.vercel.app/" w:history="1">
        <w:r w:rsidR="00B33E9D" w:rsidRPr="00B33E9D">
          <w:rPr>
            <w:rStyle w:val="Hipervnculo"/>
            <w:lang w:val="es-CL"/>
          </w:rPr>
          <w:t>https://invent-pro.vercel.app/</w:t>
        </w:r>
      </w:hyperlink>
    </w:p>
    <w:p w14:paraId="7905B2CF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En la pantalla de inicio de sesión, ingresar: Email o nombre de usuario y Contraseña.</w:t>
      </w:r>
    </w:p>
    <w:p w14:paraId="6AA9BAA3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Presionar el botón “Iniciar sesión”.</w:t>
      </w:r>
    </w:p>
    <w:p w14:paraId="0C6A00C5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 xml:space="preserve">• Si las credenciales son correctas, el sistema redirige al </w:t>
      </w:r>
      <w:proofErr w:type="spellStart"/>
      <w:r w:rsidRPr="00B33E9D">
        <w:rPr>
          <w:lang w:val="es-CL"/>
        </w:rPr>
        <w:t>Dashboard</w:t>
      </w:r>
      <w:proofErr w:type="spellEnd"/>
      <w:r w:rsidRPr="00B33E9D">
        <w:rPr>
          <w:lang w:val="es-CL"/>
        </w:rPr>
        <w:t xml:space="preserve"> principal.</w:t>
      </w:r>
    </w:p>
    <w:p w14:paraId="59AC3B37" w14:textId="77777777" w:rsidR="001200CE" w:rsidRPr="00B33E9D" w:rsidRDefault="00000000">
      <w:pPr>
        <w:pStyle w:val="Ttulo2"/>
        <w:rPr>
          <w:lang w:val="es-CL"/>
        </w:rPr>
      </w:pPr>
      <w:r w:rsidRPr="00B33E9D">
        <w:rPr>
          <w:lang w:val="es-CL"/>
        </w:rPr>
        <w:t>2.2 Cambio de contraseña</w:t>
      </w:r>
    </w:p>
    <w:p w14:paraId="3F6888EB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Según la configuración actual del sistema:</w:t>
      </w:r>
    </w:p>
    <w:p w14:paraId="28597457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El cambio de contraseña puede ser gestionado:</w:t>
      </w:r>
    </w:p>
    <w:p w14:paraId="0AD106B3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 xml:space="preserve">   ◦ Directamente desde el sistema (si está habilitada la opción “Cambiar contraseña”), o</w:t>
      </w:r>
    </w:p>
    <w:p w14:paraId="0FFAB362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 xml:space="preserve">   ◦ A través del administrador, quien puede actualizar la contraseña desde el módulo Usuarios.</w:t>
      </w:r>
    </w:p>
    <w:p w14:paraId="1FC06C7A" w14:textId="77777777" w:rsidR="001200CE" w:rsidRPr="00B33E9D" w:rsidRDefault="00000000">
      <w:pPr>
        <w:rPr>
          <w:lang w:val="es-CL"/>
        </w:rPr>
      </w:pPr>
      <w:r>
        <w:t>🔐</w:t>
      </w:r>
      <w:r w:rsidRPr="00B33E9D">
        <w:rPr>
          <w:lang w:val="es-CL"/>
        </w:rPr>
        <w:t xml:space="preserve"> La política de contraseñas exige mínimo 8 caracteres, con mayúsculas, minúsculas, números y símbolos.</w:t>
      </w:r>
    </w:p>
    <w:p w14:paraId="340E4ECD" w14:textId="77777777" w:rsidR="001200CE" w:rsidRPr="00B33E9D" w:rsidRDefault="00000000">
      <w:pPr>
        <w:pStyle w:val="Ttulo2"/>
        <w:rPr>
          <w:lang w:val="es-CL"/>
        </w:rPr>
      </w:pPr>
      <w:r w:rsidRPr="00B33E9D">
        <w:rPr>
          <w:lang w:val="es-CL"/>
        </w:rPr>
        <w:t>2.3 Cierre de sesión</w:t>
      </w:r>
    </w:p>
    <w:p w14:paraId="23F1D715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Hacer clic en el icono de usuario en la parte superior derecha.</w:t>
      </w:r>
    </w:p>
    <w:p w14:paraId="0FD4F47C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Seleccionar la opción “Cerrar sesión”.</w:t>
      </w:r>
    </w:p>
    <w:p w14:paraId="77B3E0D5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 xml:space="preserve">• El sistema elimina la sesión y vuelve a la pantalla de </w:t>
      </w:r>
      <w:proofErr w:type="spellStart"/>
      <w:r w:rsidRPr="00B33E9D">
        <w:rPr>
          <w:lang w:val="es-CL"/>
        </w:rPr>
        <w:t>login</w:t>
      </w:r>
      <w:proofErr w:type="spellEnd"/>
      <w:r w:rsidRPr="00B33E9D">
        <w:rPr>
          <w:lang w:val="es-CL"/>
        </w:rPr>
        <w:t>.</w:t>
      </w:r>
    </w:p>
    <w:p w14:paraId="4AC53687" w14:textId="77777777" w:rsidR="001200CE" w:rsidRPr="00B33E9D" w:rsidRDefault="00000000">
      <w:pPr>
        <w:pStyle w:val="Ttulo1"/>
        <w:rPr>
          <w:lang w:val="es-CL"/>
        </w:rPr>
      </w:pPr>
      <w:r w:rsidRPr="00B33E9D">
        <w:rPr>
          <w:lang w:val="es-CL"/>
        </w:rPr>
        <w:t>3. Estructura general de la interfaz</w:t>
      </w:r>
    </w:p>
    <w:p w14:paraId="0AC9A94B" w14:textId="77777777" w:rsidR="001200CE" w:rsidRPr="00B33E9D" w:rsidRDefault="00000000">
      <w:pPr>
        <w:pStyle w:val="Ttulo2"/>
        <w:rPr>
          <w:lang w:val="es-CL"/>
        </w:rPr>
      </w:pPr>
      <w:r w:rsidRPr="00B33E9D">
        <w:rPr>
          <w:lang w:val="es-CL"/>
        </w:rPr>
        <w:t>3.1 Componentes principales</w:t>
      </w:r>
    </w:p>
    <w:p w14:paraId="75706A53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 xml:space="preserve">La interfaz de </w:t>
      </w:r>
      <w:proofErr w:type="spellStart"/>
      <w:r w:rsidRPr="00B33E9D">
        <w:rPr>
          <w:lang w:val="es-CL"/>
        </w:rPr>
        <w:t>InventPro</w:t>
      </w:r>
      <w:proofErr w:type="spellEnd"/>
      <w:r w:rsidRPr="00B33E9D">
        <w:rPr>
          <w:lang w:val="es-CL"/>
        </w:rPr>
        <w:t xml:space="preserve"> se compone de:</w:t>
      </w:r>
    </w:p>
    <w:p w14:paraId="74ABE850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Barra superior: Muestra el nombre del sistema, usuario conectado y accesos rápidos (por ejemplo, perfil y cierre de sesión).</w:t>
      </w:r>
    </w:p>
    <w:p w14:paraId="01FC3024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Menú lateral: Contiene los módulos del sistema, típicamente:</w:t>
      </w:r>
    </w:p>
    <w:p w14:paraId="42CF77EC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 xml:space="preserve">   ◦ </w:t>
      </w:r>
      <w:proofErr w:type="spellStart"/>
      <w:r w:rsidRPr="00B33E9D">
        <w:rPr>
          <w:lang w:val="es-CL"/>
        </w:rPr>
        <w:t>Dashboard</w:t>
      </w:r>
      <w:proofErr w:type="spellEnd"/>
    </w:p>
    <w:p w14:paraId="2C385DF9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 xml:space="preserve">   ◦ Productos</w:t>
      </w:r>
    </w:p>
    <w:p w14:paraId="0979DDA5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lastRenderedPageBreak/>
        <w:t xml:space="preserve">   ◦ Categorías</w:t>
      </w:r>
    </w:p>
    <w:p w14:paraId="2338C1A9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 xml:space="preserve">   ◦ Proveedores</w:t>
      </w:r>
    </w:p>
    <w:p w14:paraId="536A2525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 xml:space="preserve">   ◦ Clientes</w:t>
      </w:r>
    </w:p>
    <w:p w14:paraId="2A1FD17D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 xml:space="preserve">   ◦ Órdenes</w:t>
      </w:r>
    </w:p>
    <w:p w14:paraId="21B4621B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 xml:space="preserve">   ◦ Inventario Manual</w:t>
      </w:r>
    </w:p>
    <w:p w14:paraId="20247A68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 xml:space="preserve">   ◦ Reportes</w:t>
      </w:r>
    </w:p>
    <w:p w14:paraId="32789E08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 xml:space="preserve">   ◦ Usuarios (solo Administrador)</w:t>
      </w:r>
    </w:p>
    <w:p w14:paraId="58535FDD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Área de trabajo (contenido): Zona central donde se muestran tablas, formularios, gráficos y detalles según la opción seleccionada.</w:t>
      </w:r>
    </w:p>
    <w:p w14:paraId="11917BA7" w14:textId="77777777" w:rsidR="001200CE" w:rsidRPr="00B33E9D" w:rsidRDefault="00000000">
      <w:pPr>
        <w:rPr>
          <w:lang w:val="es-CL"/>
        </w:rPr>
      </w:pPr>
      <w:r>
        <w:t>📸</w:t>
      </w:r>
      <w:r w:rsidRPr="00B33E9D">
        <w:rPr>
          <w:lang w:val="es-CL"/>
        </w:rPr>
        <w:t xml:space="preserve"> Aquí puedes pegar capturas del </w:t>
      </w:r>
      <w:proofErr w:type="spellStart"/>
      <w:r w:rsidRPr="00B33E9D">
        <w:rPr>
          <w:lang w:val="es-CL"/>
        </w:rPr>
        <w:t>dashboard</w:t>
      </w:r>
      <w:proofErr w:type="spellEnd"/>
      <w:r w:rsidRPr="00B33E9D">
        <w:rPr>
          <w:lang w:val="es-CL"/>
        </w:rPr>
        <w:t xml:space="preserve"> y del menú lateral para que el docente vea la navegación real.</w:t>
      </w:r>
    </w:p>
    <w:p w14:paraId="15416B65" w14:textId="77777777" w:rsidR="001200CE" w:rsidRPr="00B33E9D" w:rsidRDefault="00000000">
      <w:pPr>
        <w:pStyle w:val="Ttulo2"/>
        <w:rPr>
          <w:lang w:val="es-CL"/>
        </w:rPr>
      </w:pPr>
      <w:r w:rsidRPr="00B33E9D">
        <w:rPr>
          <w:lang w:val="es-CL"/>
        </w:rPr>
        <w:t>3.2 Iconos, estados y colores</w:t>
      </w:r>
    </w:p>
    <w:p w14:paraId="09C1BE3D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Algunos elementos comunes:</w:t>
      </w:r>
    </w:p>
    <w:p w14:paraId="68ABD4A4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Estados de órdenes:</w:t>
      </w:r>
    </w:p>
    <w:p w14:paraId="23099768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 xml:space="preserve">   ◦ </w:t>
      </w:r>
      <w:proofErr w:type="spellStart"/>
      <w:r w:rsidRPr="00B33E9D">
        <w:rPr>
          <w:lang w:val="es-CL"/>
        </w:rPr>
        <w:t>pending</w:t>
      </w:r>
      <w:proofErr w:type="spellEnd"/>
      <w:r w:rsidRPr="00B33E9D">
        <w:rPr>
          <w:lang w:val="es-CL"/>
        </w:rPr>
        <w:t xml:space="preserve"> / Pendiente</w:t>
      </w:r>
    </w:p>
    <w:p w14:paraId="420245FA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 xml:space="preserve">   ◦ </w:t>
      </w:r>
      <w:proofErr w:type="spellStart"/>
      <w:r w:rsidRPr="00B33E9D">
        <w:rPr>
          <w:lang w:val="es-CL"/>
        </w:rPr>
        <w:t>processing</w:t>
      </w:r>
      <w:proofErr w:type="spellEnd"/>
      <w:r w:rsidRPr="00B33E9D">
        <w:rPr>
          <w:lang w:val="es-CL"/>
        </w:rPr>
        <w:t xml:space="preserve"> / En proceso</w:t>
      </w:r>
    </w:p>
    <w:p w14:paraId="6C434F73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 xml:space="preserve">   ◦ </w:t>
      </w:r>
      <w:proofErr w:type="spellStart"/>
      <w:r w:rsidRPr="00B33E9D">
        <w:rPr>
          <w:lang w:val="es-CL"/>
        </w:rPr>
        <w:t>completed</w:t>
      </w:r>
      <w:proofErr w:type="spellEnd"/>
      <w:r w:rsidRPr="00B33E9D">
        <w:rPr>
          <w:lang w:val="es-CL"/>
        </w:rPr>
        <w:t xml:space="preserve"> / Completada</w:t>
      </w:r>
    </w:p>
    <w:p w14:paraId="6D4BE17D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 xml:space="preserve">   ◦ </w:t>
      </w:r>
      <w:proofErr w:type="spellStart"/>
      <w:r w:rsidRPr="00B33E9D">
        <w:rPr>
          <w:lang w:val="es-CL"/>
        </w:rPr>
        <w:t>cancelled</w:t>
      </w:r>
      <w:proofErr w:type="spellEnd"/>
      <w:r w:rsidRPr="00B33E9D">
        <w:rPr>
          <w:lang w:val="es-CL"/>
        </w:rPr>
        <w:t xml:space="preserve"> / Cancelada</w:t>
      </w:r>
    </w:p>
    <w:p w14:paraId="13167C36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Alertas de stock: Productos con stock menor al stock mínimo se muestran con etiqueta o color de alerta (por ejemplo, rojo o amarillo).</w:t>
      </w:r>
    </w:p>
    <w:p w14:paraId="60A7EA93" w14:textId="77777777" w:rsidR="001200CE" w:rsidRPr="00B33E9D" w:rsidRDefault="00000000">
      <w:pPr>
        <w:pStyle w:val="Ttulo1"/>
        <w:rPr>
          <w:lang w:val="es-CL"/>
        </w:rPr>
      </w:pPr>
      <w:r w:rsidRPr="00B33E9D">
        <w:rPr>
          <w:lang w:val="es-CL"/>
        </w:rPr>
        <w:t>4. Perfiles de usuario y permisos</w:t>
      </w:r>
    </w:p>
    <w:p w14:paraId="24DEE3C5" w14:textId="77777777" w:rsidR="001200CE" w:rsidRPr="00B33E9D" w:rsidRDefault="00000000">
      <w:pPr>
        <w:pStyle w:val="Ttulo2"/>
        <w:rPr>
          <w:lang w:val="es-CL"/>
        </w:rPr>
      </w:pPr>
      <w:r w:rsidRPr="00B33E9D">
        <w:rPr>
          <w:lang w:val="es-CL"/>
        </w:rPr>
        <w:t>4.1 Administrador</w:t>
      </w:r>
    </w:p>
    <w:p w14:paraId="15D4B24B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Crear, editar y eliminar usuarios.</w:t>
      </w:r>
    </w:p>
    <w:p w14:paraId="1BC8A3CA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Gestionar productos, categorías, proveedores y clientes.</w:t>
      </w:r>
    </w:p>
    <w:p w14:paraId="7B404D3A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Administrar órdenes, incluso modificarlas o cancelarlas.</w:t>
      </w:r>
    </w:p>
    <w:p w14:paraId="6CDFA9E5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Realizar ajustes manuales de inventario.</w:t>
      </w:r>
    </w:p>
    <w:p w14:paraId="5B85B1E6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lastRenderedPageBreak/>
        <w:t xml:space="preserve">• Acceder a reportes y </w:t>
      </w:r>
      <w:proofErr w:type="spellStart"/>
      <w:r w:rsidRPr="00B33E9D">
        <w:rPr>
          <w:lang w:val="es-CL"/>
        </w:rPr>
        <w:t>dashboard</w:t>
      </w:r>
      <w:proofErr w:type="spellEnd"/>
      <w:r w:rsidRPr="00B33E9D">
        <w:rPr>
          <w:lang w:val="es-CL"/>
        </w:rPr>
        <w:t xml:space="preserve"> con todos los indicadores.</w:t>
      </w:r>
    </w:p>
    <w:p w14:paraId="33069A33" w14:textId="77777777" w:rsidR="001200CE" w:rsidRPr="00B33E9D" w:rsidRDefault="00000000">
      <w:pPr>
        <w:pStyle w:val="Ttulo2"/>
        <w:rPr>
          <w:lang w:val="es-CL"/>
        </w:rPr>
      </w:pPr>
      <w:r w:rsidRPr="00B33E9D">
        <w:rPr>
          <w:lang w:val="es-CL"/>
        </w:rPr>
        <w:t>4.2 Bodeguero</w:t>
      </w:r>
    </w:p>
    <w:p w14:paraId="1F56619C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Ver productos y su stock.</w:t>
      </w:r>
    </w:p>
    <w:p w14:paraId="4FEB514C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Registrar y consultar ajustes de inventario.</w:t>
      </w:r>
    </w:p>
    <w:p w14:paraId="119AB039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Ver órdenes relacionadas al stock (por ejemplo, órdenes pendientes de preparación).</w:t>
      </w:r>
    </w:p>
    <w:p w14:paraId="7667257D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Visualizar alertas de stock bajo para coordinar reposición.</w:t>
      </w:r>
    </w:p>
    <w:p w14:paraId="6E1621BF" w14:textId="77777777" w:rsidR="001200CE" w:rsidRPr="00B33E9D" w:rsidRDefault="00000000">
      <w:pPr>
        <w:pStyle w:val="Ttulo2"/>
        <w:rPr>
          <w:lang w:val="es-CL"/>
        </w:rPr>
      </w:pPr>
      <w:r w:rsidRPr="00B33E9D">
        <w:rPr>
          <w:lang w:val="es-CL"/>
        </w:rPr>
        <w:t>4.3 Vendedor / Usuario comercial</w:t>
      </w:r>
    </w:p>
    <w:p w14:paraId="6219879B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Consultar catálogo de productos y disponibilidad.</w:t>
      </w:r>
    </w:p>
    <w:p w14:paraId="087442D1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Registrar órdenes para clientes.</w:t>
      </w:r>
    </w:p>
    <w:p w14:paraId="6F3408EA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Consultar el estado de las órdenes que ha generado.</w:t>
      </w:r>
    </w:p>
    <w:p w14:paraId="3A46F3AB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Consultar datos de clientes autorizados.</w:t>
      </w:r>
    </w:p>
    <w:p w14:paraId="4EFEA7EF" w14:textId="77777777" w:rsidR="001200CE" w:rsidRPr="00B33E9D" w:rsidRDefault="00000000">
      <w:pPr>
        <w:pStyle w:val="Ttulo2"/>
        <w:rPr>
          <w:lang w:val="es-CL"/>
        </w:rPr>
      </w:pPr>
      <w:r w:rsidRPr="00B33E9D">
        <w:rPr>
          <w:lang w:val="es-CL"/>
        </w:rPr>
        <w:t>4.4 Manager / Jefatura</w:t>
      </w:r>
    </w:p>
    <w:p w14:paraId="1A7D5A3D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 xml:space="preserve">• Revisar </w:t>
      </w:r>
      <w:proofErr w:type="spellStart"/>
      <w:r w:rsidRPr="00B33E9D">
        <w:rPr>
          <w:lang w:val="es-CL"/>
        </w:rPr>
        <w:t>dashboard</w:t>
      </w:r>
      <w:proofErr w:type="spellEnd"/>
      <w:r w:rsidRPr="00B33E9D">
        <w:rPr>
          <w:lang w:val="es-CL"/>
        </w:rPr>
        <w:t xml:space="preserve"> con indicadores clave.</w:t>
      </w:r>
    </w:p>
    <w:p w14:paraId="55FB848A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Consultar reportes de ventas, órdenes y stock.</w:t>
      </w:r>
    </w:p>
    <w:p w14:paraId="2D188CAF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Apoyar decisiones de reposición y compras a proveedores.</w:t>
      </w:r>
    </w:p>
    <w:p w14:paraId="21D9D44B" w14:textId="77777777" w:rsidR="001200CE" w:rsidRPr="00B33E9D" w:rsidRDefault="00000000">
      <w:pPr>
        <w:pStyle w:val="Ttulo1"/>
        <w:rPr>
          <w:lang w:val="es-CL"/>
        </w:rPr>
      </w:pPr>
      <w:r w:rsidRPr="00B33E9D">
        <w:rPr>
          <w:lang w:val="es-CL"/>
        </w:rPr>
        <w:t>5. Módulo Productos</w:t>
      </w:r>
    </w:p>
    <w:p w14:paraId="3CB1F5FF" w14:textId="77777777" w:rsidR="001200CE" w:rsidRPr="00B33E9D" w:rsidRDefault="00000000">
      <w:pPr>
        <w:pStyle w:val="Ttulo2"/>
        <w:rPr>
          <w:lang w:val="es-CL"/>
        </w:rPr>
      </w:pPr>
      <w:r w:rsidRPr="00B33E9D">
        <w:rPr>
          <w:lang w:val="es-CL"/>
        </w:rPr>
        <w:t>5.1 Listar productos</w:t>
      </w:r>
    </w:p>
    <w:p w14:paraId="12370CAF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Ruta: Menú lateral → Productos</w:t>
      </w:r>
    </w:p>
    <w:p w14:paraId="64EE4F44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La pantalla muestra:</w:t>
      </w:r>
    </w:p>
    <w:p w14:paraId="2563DEAA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Tabla con: nombre, categoría, proveedor, precio, stock actual, stock mínimo, estado.</w:t>
      </w:r>
    </w:p>
    <w:p w14:paraId="0361D603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Barra de búsqueda y filtros (por nombre, categoría, estado, etc.).</w:t>
      </w:r>
    </w:p>
    <w:p w14:paraId="5B5BD1AF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Botón “Nuevo producto”.</w:t>
      </w:r>
    </w:p>
    <w:p w14:paraId="6C8800EF" w14:textId="77777777" w:rsidR="001200CE" w:rsidRPr="00B33E9D" w:rsidRDefault="00000000">
      <w:pPr>
        <w:pStyle w:val="Ttulo2"/>
        <w:rPr>
          <w:lang w:val="es-CL"/>
        </w:rPr>
      </w:pPr>
      <w:r w:rsidRPr="00B33E9D">
        <w:rPr>
          <w:lang w:val="es-CL"/>
        </w:rPr>
        <w:t>5.2 Crear un nuevo producto</w:t>
      </w:r>
    </w:p>
    <w:p w14:paraId="3898D346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Pulsar “Nuevo producto”.</w:t>
      </w:r>
    </w:p>
    <w:p w14:paraId="59EE0769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Completar los campos obligatorios:</w:t>
      </w:r>
    </w:p>
    <w:p w14:paraId="1B9F1EF7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   ◦ Nombre del producto.</w:t>
      </w:r>
    </w:p>
    <w:p w14:paraId="427398B6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lastRenderedPageBreak/>
        <w:t>•    ◦ Categoría.</w:t>
      </w:r>
    </w:p>
    <w:p w14:paraId="67B653AF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   ◦ Proveedor.</w:t>
      </w:r>
    </w:p>
    <w:p w14:paraId="58B54B0C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   ◦ Precio.</w:t>
      </w:r>
    </w:p>
    <w:p w14:paraId="3E0CE978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   ◦ Stock inicial (opcional según flujo).</w:t>
      </w:r>
    </w:p>
    <w:p w14:paraId="10657FD5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 xml:space="preserve">•    ◦ </w:t>
      </w:r>
      <w:proofErr w:type="spellStart"/>
      <w:r w:rsidRPr="00B33E9D">
        <w:rPr>
          <w:lang w:val="es-CL"/>
        </w:rPr>
        <w:t>stock_min</w:t>
      </w:r>
      <w:proofErr w:type="spellEnd"/>
      <w:r w:rsidRPr="00B33E9D">
        <w:rPr>
          <w:lang w:val="es-CL"/>
        </w:rPr>
        <w:t xml:space="preserve"> (umbral mínimo para alertas).</w:t>
      </w:r>
    </w:p>
    <w:p w14:paraId="20E5BCB0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Guardar cambios con el botón “Guardar”.</w:t>
      </w:r>
    </w:p>
    <w:p w14:paraId="28846928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Al guardar, el sistema valida que:</w:t>
      </w:r>
    </w:p>
    <w:p w14:paraId="7AC2E65D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   ◦ No exista otro producto con el mismo nombre (o código).</w:t>
      </w:r>
    </w:p>
    <w:p w14:paraId="220C7EE4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   ◦ Los valores numéricos sean válidos (precio ≥ 0, stock ≥ 0).</w:t>
      </w:r>
    </w:p>
    <w:p w14:paraId="546CA31B" w14:textId="77777777" w:rsidR="001200CE" w:rsidRPr="00B33E9D" w:rsidRDefault="00000000">
      <w:pPr>
        <w:pStyle w:val="Ttulo2"/>
        <w:rPr>
          <w:lang w:val="es-CL"/>
        </w:rPr>
      </w:pPr>
      <w:r w:rsidRPr="00B33E9D">
        <w:rPr>
          <w:lang w:val="es-CL"/>
        </w:rPr>
        <w:t>5.3 Editar y eliminar productos</w:t>
      </w:r>
    </w:p>
    <w:p w14:paraId="66BA1813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Editar: Hacer clic en el ícono de lápiz o botón “Editar” al lado del producto; modificar campos y guardar.</w:t>
      </w:r>
    </w:p>
    <w:p w14:paraId="0C3A85DE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Eliminar (</w:t>
      </w:r>
      <w:proofErr w:type="spellStart"/>
      <w:r w:rsidRPr="00B33E9D">
        <w:rPr>
          <w:lang w:val="es-CL"/>
        </w:rPr>
        <w:t>soft</w:t>
      </w:r>
      <w:proofErr w:type="spellEnd"/>
      <w:r w:rsidRPr="00B33E9D">
        <w:rPr>
          <w:lang w:val="es-CL"/>
        </w:rPr>
        <w:t xml:space="preserve"> </w:t>
      </w:r>
      <w:proofErr w:type="spellStart"/>
      <w:r w:rsidRPr="00B33E9D">
        <w:rPr>
          <w:lang w:val="es-CL"/>
        </w:rPr>
        <w:t>delete</w:t>
      </w:r>
      <w:proofErr w:type="spellEnd"/>
      <w:r w:rsidRPr="00B33E9D">
        <w:rPr>
          <w:lang w:val="es-CL"/>
        </w:rPr>
        <w:t>): Hacer clic en “Eliminar”. El sistema marca el producto como inactivo, pero no elimina el registro físico para mantener trazabilidad.</w:t>
      </w:r>
    </w:p>
    <w:p w14:paraId="3C2E5DE1" w14:textId="77777777" w:rsidR="001200CE" w:rsidRPr="00B33E9D" w:rsidRDefault="00000000">
      <w:pPr>
        <w:pStyle w:val="Ttulo2"/>
        <w:rPr>
          <w:lang w:val="es-CL"/>
        </w:rPr>
      </w:pPr>
      <w:r w:rsidRPr="00B33E9D">
        <w:rPr>
          <w:lang w:val="es-CL"/>
        </w:rPr>
        <w:t>5.4 Gestión de imágenes (si aplica)</w:t>
      </w:r>
    </w:p>
    <w:p w14:paraId="59D45E79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Si el sistema ya permite subir imágenes:</w:t>
      </w:r>
    </w:p>
    <w:p w14:paraId="43392AB6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En la edición del producto, usar la opción “Subir imagen”.</w:t>
      </w:r>
    </w:p>
    <w:p w14:paraId="03287165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Seleccionar archivo (JPG/PNG).</w:t>
      </w:r>
    </w:p>
    <w:p w14:paraId="4192EB09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Guardar cambios.</w:t>
      </w:r>
    </w:p>
    <w:p w14:paraId="3C4F8CB7" w14:textId="77777777" w:rsidR="001200CE" w:rsidRPr="00B33E9D" w:rsidRDefault="00000000">
      <w:pPr>
        <w:pStyle w:val="Ttulo1"/>
        <w:rPr>
          <w:lang w:val="es-CL"/>
        </w:rPr>
      </w:pPr>
      <w:r w:rsidRPr="00B33E9D">
        <w:rPr>
          <w:lang w:val="es-CL"/>
        </w:rPr>
        <w:t>6. Módulo Proveedores</w:t>
      </w:r>
    </w:p>
    <w:p w14:paraId="52D62E28" w14:textId="77777777" w:rsidR="001200CE" w:rsidRPr="00B33E9D" w:rsidRDefault="00000000">
      <w:pPr>
        <w:pStyle w:val="Ttulo2"/>
        <w:rPr>
          <w:lang w:val="es-CL"/>
        </w:rPr>
      </w:pPr>
      <w:r w:rsidRPr="00B33E9D">
        <w:rPr>
          <w:lang w:val="es-CL"/>
        </w:rPr>
        <w:t>6.1 Listar proveedores</w:t>
      </w:r>
    </w:p>
    <w:p w14:paraId="7DB5A106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Ruta: Menú → Proveedores</w:t>
      </w:r>
    </w:p>
    <w:p w14:paraId="3BEF63FB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Permite ver: Nombre, RUT, email, teléfono, estado.</w:t>
      </w:r>
    </w:p>
    <w:p w14:paraId="69DB7750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Búsqueda por nombre o RUT.</w:t>
      </w:r>
    </w:p>
    <w:p w14:paraId="237D1DD1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Filtro por estado (activo/inactivo).</w:t>
      </w:r>
    </w:p>
    <w:p w14:paraId="11EDA808" w14:textId="77777777" w:rsidR="001200CE" w:rsidRPr="00B33E9D" w:rsidRDefault="00000000">
      <w:pPr>
        <w:pStyle w:val="Ttulo2"/>
        <w:rPr>
          <w:lang w:val="es-CL"/>
        </w:rPr>
      </w:pPr>
      <w:r w:rsidRPr="00B33E9D">
        <w:rPr>
          <w:lang w:val="es-CL"/>
        </w:rPr>
        <w:t>6.2 Crear / editar proveedores</w:t>
      </w:r>
    </w:p>
    <w:p w14:paraId="6553EADC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Pulsar “Nuevo proveedor”.</w:t>
      </w:r>
    </w:p>
    <w:p w14:paraId="5F65DD5A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lastRenderedPageBreak/>
        <w:t>• Ingresar: Nombre (único), RUT (validado), Email, Teléfono, Estado.</w:t>
      </w:r>
    </w:p>
    <w:p w14:paraId="61E9A0F5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Guardar.</w:t>
      </w:r>
    </w:p>
    <w:p w14:paraId="5AD0B9FC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El sistema valida duplicados de nombre, RUT y correo.</w:t>
      </w:r>
    </w:p>
    <w:p w14:paraId="147BD05E" w14:textId="77777777" w:rsidR="001200CE" w:rsidRPr="00B33E9D" w:rsidRDefault="00000000">
      <w:pPr>
        <w:pStyle w:val="Ttulo1"/>
        <w:rPr>
          <w:lang w:val="es-CL"/>
        </w:rPr>
      </w:pPr>
      <w:r w:rsidRPr="00B33E9D">
        <w:rPr>
          <w:lang w:val="es-CL"/>
        </w:rPr>
        <w:t>7. Módulo Clientes</w:t>
      </w:r>
    </w:p>
    <w:p w14:paraId="6CF55520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Similar a Proveedores, pero orientado a clientes:</w:t>
      </w:r>
    </w:p>
    <w:p w14:paraId="1ACFA88F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Alta, edición, baja y consulta.</w:t>
      </w:r>
    </w:p>
    <w:p w14:paraId="2B823A36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Validación de RUT y email únicos.</w:t>
      </w:r>
    </w:p>
    <w:p w14:paraId="3DFFEF4D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Utilizado luego en la creación de órdenes.</w:t>
      </w:r>
    </w:p>
    <w:p w14:paraId="1E8C33F7" w14:textId="77777777" w:rsidR="001200CE" w:rsidRPr="00B33E9D" w:rsidRDefault="00000000">
      <w:pPr>
        <w:pStyle w:val="Ttulo1"/>
        <w:rPr>
          <w:lang w:val="es-CL"/>
        </w:rPr>
      </w:pPr>
      <w:r w:rsidRPr="00B33E9D">
        <w:rPr>
          <w:lang w:val="es-CL"/>
        </w:rPr>
        <w:t>8. Módulo Órdenes</w:t>
      </w:r>
    </w:p>
    <w:p w14:paraId="03B26027" w14:textId="77777777" w:rsidR="001200CE" w:rsidRPr="00B33E9D" w:rsidRDefault="00000000">
      <w:pPr>
        <w:pStyle w:val="Ttulo2"/>
        <w:rPr>
          <w:lang w:val="es-CL"/>
        </w:rPr>
      </w:pPr>
      <w:r w:rsidRPr="00B33E9D">
        <w:rPr>
          <w:lang w:val="es-CL"/>
        </w:rPr>
        <w:t>8.1 Crear una orden</w:t>
      </w:r>
    </w:p>
    <w:p w14:paraId="6D1F6E57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Menú → Órdenes → botón “Nueva orden”.</w:t>
      </w:r>
    </w:p>
    <w:p w14:paraId="69D8E5F5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Seleccionar: Cliente, Productos (uno o varios), Cantidad por producto.</w:t>
      </w:r>
    </w:p>
    <w:p w14:paraId="40FAC6A3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El sistema: Verifica stock disponible y Calcula el total.</w:t>
      </w:r>
    </w:p>
    <w:p w14:paraId="6FA344DC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Confirmar la orden.</w:t>
      </w:r>
    </w:p>
    <w:p w14:paraId="6595B078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 xml:space="preserve">• La orden se crea con un estado inicial (por ejemplo: </w:t>
      </w:r>
      <w:proofErr w:type="spellStart"/>
      <w:r w:rsidRPr="00B33E9D">
        <w:rPr>
          <w:lang w:val="es-CL"/>
        </w:rPr>
        <w:t>pending</w:t>
      </w:r>
      <w:proofErr w:type="spellEnd"/>
      <w:r w:rsidRPr="00B33E9D">
        <w:rPr>
          <w:lang w:val="es-CL"/>
        </w:rPr>
        <w:t>).</w:t>
      </w:r>
    </w:p>
    <w:p w14:paraId="3A9FD1DF" w14:textId="77777777" w:rsidR="001200CE" w:rsidRPr="00B33E9D" w:rsidRDefault="00000000">
      <w:pPr>
        <w:pStyle w:val="Ttulo2"/>
        <w:rPr>
          <w:lang w:val="es-CL"/>
        </w:rPr>
      </w:pPr>
      <w:r w:rsidRPr="00B33E9D">
        <w:rPr>
          <w:lang w:val="es-CL"/>
        </w:rPr>
        <w:t>8.2 Actualizar estado de una orden</w:t>
      </w:r>
    </w:p>
    <w:p w14:paraId="20432F88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Dependiendo del rol:</w:t>
      </w:r>
    </w:p>
    <w:p w14:paraId="4C832DE0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 xml:space="preserve">• </w:t>
      </w:r>
      <w:proofErr w:type="spellStart"/>
      <w:r w:rsidRPr="00B33E9D">
        <w:rPr>
          <w:lang w:val="es-CL"/>
        </w:rPr>
        <w:t>Admin</w:t>
      </w:r>
      <w:proofErr w:type="spellEnd"/>
      <w:r w:rsidRPr="00B33E9D">
        <w:rPr>
          <w:lang w:val="es-CL"/>
        </w:rPr>
        <w:t xml:space="preserve"> / Manager: puede cambiar estados entre </w:t>
      </w:r>
      <w:proofErr w:type="spellStart"/>
      <w:r w:rsidRPr="00B33E9D">
        <w:rPr>
          <w:lang w:val="es-CL"/>
        </w:rPr>
        <w:t>pending</w:t>
      </w:r>
      <w:proofErr w:type="spellEnd"/>
      <w:r w:rsidRPr="00B33E9D">
        <w:rPr>
          <w:lang w:val="es-CL"/>
        </w:rPr>
        <w:t xml:space="preserve">, </w:t>
      </w:r>
      <w:proofErr w:type="spellStart"/>
      <w:r w:rsidRPr="00B33E9D">
        <w:rPr>
          <w:lang w:val="es-CL"/>
        </w:rPr>
        <w:t>processing</w:t>
      </w:r>
      <w:proofErr w:type="spellEnd"/>
      <w:r w:rsidRPr="00B33E9D">
        <w:rPr>
          <w:lang w:val="es-CL"/>
        </w:rPr>
        <w:t xml:space="preserve">, </w:t>
      </w:r>
      <w:proofErr w:type="spellStart"/>
      <w:r w:rsidRPr="00B33E9D">
        <w:rPr>
          <w:lang w:val="es-CL"/>
        </w:rPr>
        <w:t>completed</w:t>
      </w:r>
      <w:proofErr w:type="spellEnd"/>
      <w:r w:rsidRPr="00B33E9D">
        <w:rPr>
          <w:lang w:val="es-CL"/>
        </w:rPr>
        <w:t xml:space="preserve">, </w:t>
      </w:r>
      <w:proofErr w:type="spellStart"/>
      <w:r w:rsidRPr="00B33E9D">
        <w:rPr>
          <w:lang w:val="es-CL"/>
        </w:rPr>
        <w:t>cancelled</w:t>
      </w:r>
      <w:proofErr w:type="spellEnd"/>
      <w:r w:rsidRPr="00B33E9D">
        <w:rPr>
          <w:lang w:val="es-CL"/>
        </w:rPr>
        <w:t>.</w:t>
      </w:r>
    </w:p>
    <w:p w14:paraId="5F83D06D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Usuario/Vendedor: puede cancelar su propia orden si aún está pendiente (según reglas definidas).</w:t>
      </w:r>
    </w:p>
    <w:p w14:paraId="5EDFCE92" w14:textId="77777777" w:rsidR="001200CE" w:rsidRPr="00B33E9D" w:rsidRDefault="00000000">
      <w:pPr>
        <w:pStyle w:val="Ttulo2"/>
        <w:rPr>
          <w:lang w:val="es-CL"/>
        </w:rPr>
      </w:pPr>
      <w:r w:rsidRPr="00B33E9D">
        <w:rPr>
          <w:lang w:val="es-CL"/>
        </w:rPr>
        <w:t>8.3 Cancelar una orden y restaurar stock</w:t>
      </w:r>
    </w:p>
    <w:p w14:paraId="4B04A33C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Si una orden es cancelada o eliminada: El sistema repone el stock de los productos asociados.</w:t>
      </w:r>
    </w:p>
    <w:p w14:paraId="0BF719BB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Se registra el cambio para fines de auditoría.</w:t>
      </w:r>
    </w:p>
    <w:p w14:paraId="21A2C1C0" w14:textId="77777777" w:rsidR="001200CE" w:rsidRPr="00B33E9D" w:rsidRDefault="00000000">
      <w:pPr>
        <w:pStyle w:val="Ttulo1"/>
        <w:rPr>
          <w:lang w:val="es-CL"/>
        </w:rPr>
      </w:pPr>
      <w:r w:rsidRPr="00B33E9D">
        <w:rPr>
          <w:lang w:val="es-CL"/>
        </w:rPr>
        <w:lastRenderedPageBreak/>
        <w:t>9. Módulo Inventario Manual</w:t>
      </w:r>
    </w:p>
    <w:p w14:paraId="7BEF99AB" w14:textId="77777777" w:rsidR="001200CE" w:rsidRPr="00B33E9D" w:rsidRDefault="00000000">
      <w:pPr>
        <w:pStyle w:val="Ttulo2"/>
        <w:rPr>
          <w:lang w:val="es-CL"/>
        </w:rPr>
      </w:pPr>
      <w:r w:rsidRPr="00B33E9D">
        <w:rPr>
          <w:lang w:val="es-CL"/>
        </w:rPr>
        <w:t>9.1 Registrar ajuste de inventario</w:t>
      </w:r>
    </w:p>
    <w:p w14:paraId="31E73ACB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Menú → Inventario manual.</w:t>
      </w:r>
    </w:p>
    <w:p w14:paraId="0EC75963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Pulsar “Nuevo ajuste”.</w:t>
      </w:r>
    </w:p>
    <w:p w14:paraId="10BCE410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 xml:space="preserve">• Completar: Producto, Tipo de ajuste: </w:t>
      </w:r>
      <w:proofErr w:type="spellStart"/>
      <w:r w:rsidRPr="00B33E9D">
        <w:rPr>
          <w:lang w:val="es-CL"/>
        </w:rPr>
        <w:t>increase</w:t>
      </w:r>
      <w:proofErr w:type="spellEnd"/>
      <w:r w:rsidRPr="00B33E9D">
        <w:rPr>
          <w:lang w:val="es-CL"/>
        </w:rPr>
        <w:t xml:space="preserve"> (aumentar) o </w:t>
      </w:r>
      <w:proofErr w:type="spellStart"/>
      <w:r w:rsidRPr="00B33E9D">
        <w:rPr>
          <w:lang w:val="es-CL"/>
        </w:rPr>
        <w:t>decrease</w:t>
      </w:r>
      <w:proofErr w:type="spellEnd"/>
      <w:r w:rsidRPr="00B33E9D">
        <w:rPr>
          <w:lang w:val="es-CL"/>
        </w:rPr>
        <w:t xml:space="preserve"> (disminuir), Cantidad, Motivo (por ejemplo: ajuste por conteo físico, merma, corrección).</w:t>
      </w:r>
    </w:p>
    <w:p w14:paraId="3985FD06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Guardar.</w:t>
      </w:r>
    </w:p>
    <w:p w14:paraId="6448A665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El sistema: Evita que el stock quede negativo y Registra quién hizo el ajuste y en qué fecha.</w:t>
      </w:r>
    </w:p>
    <w:p w14:paraId="52245B04" w14:textId="77777777" w:rsidR="001200CE" w:rsidRPr="00B33E9D" w:rsidRDefault="00000000">
      <w:pPr>
        <w:pStyle w:val="Ttulo1"/>
        <w:rPr>
          <w:lang w:val="es-CL"/>
        </w:rPr>
      </w:pPr>
      <w:r w:rsidRPr="00B33E9D">
        <w:rPr>
          <w:lang w:val="es-CL"/>
        </w:rPr>
        <w:t>10. Módulo Reportes</w:t>
      </w:r>
    </w:p>
    <w:p w14:paraId="57C478A0" w14:textId="77777777" w:rsidR="001200CE" w:rsidRPr="00B33E9D" w:rsidRDefault="00000000">
      <w:pPr>
        <w:pStyle w:val="Ttulo2"/>
        <w:rPr>
          <w:lang w:val="es-CL"/>
        </w:rPr>
      </w:pPr>
      <w:r w:rsidRPr="00B33E9D">
        <w:rPr>
          <w:lang w:val="es-CL"/>
        </w:rPr>
        <w:t>10.1 Consultar reportes</w:t>
      </w:r>
    </w:p>
    <w:p w14:paraId="2754799A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Menú → Reportes.</w:t>
      </w:r>
    </w:p>
    <w:p w14:paraId="6EC9DCDD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Seleccionar tipo de reporte (por ejemplo: ventas por período, productos con bajo stock, órdenes por estado).</w:t>
      </w:r>
    </w:p>
    <w:p w14:paraId="512AF4E8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Aplicar filtros (fechas, cliente, proveedor, etc.).</w:t>
      </w:r>
    </w:p>
    <w:p w14:paraId="78025466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Ejecutar reporte.</w:t>
      </w:r>
    </w:p>
    <w:p w14:paraId="0C6CD162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Si ya implementaste exportación a Excel/PDF: botón “Exportar” → elegir formato.</w:t>
      </w:r>
    </w:p>
    <w:p w14:paraId="45A947AF" w14:textId="77777777" w:rsidR="001200CE" w:rsidRPr="00B33E9D" w:rsidRDefault="00000000">
      <w:pPr>
        <w:pStyle w:val="Ttulo1"/>
        <w:rPr>
          <w:lang w:val="es-CL"/>
        </w:rPr>
      </w:pPr>
      <w:r w:rsidRPr="00B33E9D">
        <w:rPr>
          <w:lang w:val="es-CL"/>
        </w:rPr>
        <w:t xml:space="preserve">11. </w:t>
      </w:r>
      <w:proofErr w:type="spellStart"/>
      <w:r w:rsidRPr="00B33E9D">
        <w:rPr>
          <w:lang w:val="es-CL"/>
        </w:rPr>
        <w:t>Dashboard</w:t>
      </w:r>
      <w:proofErr w:type="spellEnd"/>
      <w:r w:rsidRPr="00B33E9D">
        <w:rPr>
          <w:lang w:val="es-CL"/>
        </w:rPr>
        <w:t xml:space="preserve"> e indicadores</w:t>
      </w:r>
    </w:p>
    <w:p w14:paraId="0A2FEF6D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Cantidad total de productos.</w:t>
      </w:r>
    </w:p>
    <w:p w14:paraId="6C00DCD2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 xml:space="preserve">• </w:t>
      </w:r>
      <w:proofErr w:type="spellStart"/>
      <w:r w:rsidRPr="00B33E9D">
        <w:rPr>
          <w:lang w:val="es-CL"/>
        </w:rPr>
        <w:t>Nº</w:t>
      </w:r>
      <w:proofErr w:type="spellEnd"/>
      <w:r w:rsidRPr="00B33E9D">
        <w:rPr>
          <w:lang w:val="es-CL"/>
        </w:rPr>
        <w:t xml:space="preserve"> de órdenes por estado.</w:t>
      </w:r>
    </w:p>
    <w:p w14:paraId="78245547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Lista de productos con stock bajo.</w:t>
      </w:r>
    </w:p>
    <w:p w14:paraId="24E881B3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Resumen de ventas / movimientos recientes.</w:t>
      </w:r>
    </w:p>
    <w:p w14:paraId="06C48214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 xml:space="preserve">• Este panel está pensado para que el </w:t>
      </w:r>
      <w:proofErr w:type="spellStart"/>
      <w:r w:rsidRPr="00B33E9D">
        <w:rPr>
          <w:lang w:val="es-CL"/>
        </w:rPr>
        <w:t>Admin</w:t>
      </w:r>
      <w:proofErr w:type="spellEnd"/>
      <w:r w:rsidRPr="00B33E9D">
        <w:rPr>
          <w:lang w:val="es-CL"/>
        </w:rPr>
        <w:t xml:space="preserve"> y Manager tengan una vista rápida del estado del negocio.</w:t>
      </w:r>
    </w:p>
    <w:p w14:paraId="3BBEE8C5" w14:textId="77777777" w:rsidR="001200CE" w:rsidRPr="00B33E9D" w:rsidRDefault="00000000">
      <w:pPr>
        <w:pStyle w:val="Ttulo1"/>
        <w:rPr>
          <w:lang w:val="es-CL"/>
        </w:rPr>
      </w:pPr>
      <w:r w:rsidRPr="00B33E9D">
        <w:rPr>
          <w:lang w:val="es-CL"/>
        </w:rPr>
        <w:t>12. Preguntas frecuentes (FAQ)</w:t>
      </w:r>
    </w:p>
    <w:p w14:paraId="25F4AD8D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¿Qué hago si olvido mi contraseña?</w:t>
      </w:r>
    </w:p>
    <w:p w14:paraId="36B2C7D9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 xml:space="preserve">  Respuesta: Contactar al administrador para que regenere una nueva contraseña.</w:t>
      </w:r>
    </w:p>
    <w:p w14:paraId="03A9B092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lastRenderedPageBreak/>
        <w:t>• ¿Por qué no puedo eliminar un producto?</w:t>
      </w:r>
    </w:p>
    <w:p w14:paraId="1FE77143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 xml:space="preserve">  Respuesta: Puede estar asociado a órdenes históricas; en ese caso se recomienda desactivarlo (</w:t>
      </w:r>
      <w:proofErr w:type="spellStart"/>
      <w:r w:rsidRPr="00B33E9D">
        <w:rPr>
          <w:lang w:val="es-CL"/>
        </w:rPr>
        <w:t>soft</w:t>
      </w:r>
      <w:proofErr w:type="spellEnd"/>
      <w:r w:rsidRPr="00B33E9D">
        <w:rPr>
          <w:lang w:val="es-CL"/>
        </w:rPr>
        <w:t xml:space="preserve"> </w:t>
      </w:r>
      <w:proofErr w:type="spellStart"/>
      <w:r w:rsidRPr="00B33E9D">
        <w:rPr>
          <w:lang w:val="es-CL"/>
        </w:rPr>
        <w:t>delete</w:t>
      </w:r>
      <w:proofErr w:type="spellEnd"/>
      <w:r w:rsidRPr="00B33E9D">
        <w:rPr>
          <w:lang w:val="es-CL"/>
        </w:rPr>
        <w:t>).</w:t>
      </w:r>
    </w:p>
    <w:p w14:paraId="0CF0CEDD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>• ¿Qué significa alerta de stock bajo?</w:t>
      </w:r>
    </w:p>
    <w:p w14:paraId="0D3CBE9E" w14:textId="77777777" w:rsidR="001200CE" w:rsidRPr="00B33E9D" w:rsidRDefault="00000000">
      <w:pPr>
        <w:rPr>
          <w:lang w:val="es-CL"/>
        </w:rPr>
      </w:pPr>
      <w:r w:rsidRPr="00B33E9D">
        <w:rPr>
          <w:lang w:val="es-CL"/>
        </w:rPr>
        <w:t xml:space="preserve">  Respuesta: Que el stock actual es menor al </w:t>
      </w:r>
      <w:proofErr w:type="spellStart"/>
      <w:r w:rsidRPr="00B33E9D">
        <w:rPr>
          <w:lang w:val="es-CL"/>
        </w:rPr>
        <w:t>stock_min</w:t>
      </w:r>
      <w:proofErr w:type="spellEnd"/>
      <w:r w:rsidRPr="00B33E9D">
        <w:rPr>
          <w:lang w:val="es-CL"/>
        </w:rPr>
        <w:t xml:space="preserve"> configurado; se recomienda generar orden de compra o ajuste.</w:t>
      </w:r>
    </w:p>
    <w:p w14:paraId="6E696E11" w14:textId="77777777" w:rsidR="001200CE" w:rsidRDefault="00000000">
      <w:pPr>
        <w:pStyle w:val="Ttulo1"/>
      </w:pPr>
      <w:r>
        <w:t>13. Glosario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1200CE" w14:paraId="5DDF112E" w14:textId="77777777">
        <w:tc>
          <w:tcPr>
            <w:tcW w:w="4680" w:type="dxa"/>
          </w:tcPr>
          <w:p w14:paraId="5DB064A1" w14:textId="77777777" w:rsidR="001200CE" w:rsidRDefault="00000000">
            <w:r>
              <w:t>TÉRMINO</w:t>
            </w:r>
          </w:p>
        </w:tc>
        <w:tc>
          <w:tcPr>
            <w:tcW w:w="4680" w:type="dxa"/>
          </w:tcPr>
          <w:p w14:paraId="53116867" w14:textId="77777777" w:rsidR="001200CE" w:rsidRDefault="00000000">
            <w:r>
              <w:t>DESCRIPCIÓN</w:t>
            </w:r>
          </w:p>
        </w:tc>
      </w:tr>
      <w:tr w:rsidR="001200CE" w:rsidRPr="00B33E9D" w14:paraId="3F1DD1B0" w14:textId="77777777">
        <w:tc>
          <w:tcPr>
            <w:tcW w:w="4680" w:type="dxa"/>
          </w:tcPr>
          <w:p w14:paraId="51A302C7" w14:textId="77777777" w:rsidR="001200CE" w:rsidRDefault="00000000">
            <w:r>
              <w:t>SKU</w:t>
            </w:r>
          </w:p>
        </w:tc>
        <w:tc>
          <w:tcPr>
            <w:tcW w:w="4680" w:type="dxa"/>
          </w:tcPr>
          <w:p w14:paraId="75AE69CD" w14:textId="77777777" w:rsidR="001200CE" w:rsidRPr="00B33E9D" w:rsidRDefault="00000000">
            <w:pPr>
              <w:rPr>
                <w:lang w:val="es-CL"/>
              </w:rPr>
            </w:pPr>
            <w:r w:rsidRPr="00B33E9D">
              <w:rPr>
                <w:lang w:val="es-CL"/>
              </w:rPr>
              <w:t>Código único interno del producto.</w:t>
            </w:r>
          </w:p>
        </w:tc>
      </w:tr>
      <w:tr w:rsidR="001200CE" w:rsidRPr="00B33E9D" w14:paraId="171D0194" w14:textId="77777777">
        <w:tc>
          <w:tcPr>
            <w:tcW w:w="4680" w:type="dxa"/>
          </w:tcPr>
          <w:p w14:paraId="76021C49" w14:textId="77777777" w:rsidR="001200CE" w:rsidRDefault="00000000">
            <w:r>
              <w:t xml:space="preserve">Stock </w:t>
            </w:r>
            <w:proofErr w:type="spellStart"/>
            <w:r>
              <w:t>mínimo</w:t>
            </w:r>
            <w:proofErr w:type="spellEnd"/>
          </w:p>
        </w:tc>
        <w:tc>
          <w:tcPr>
            <w:tcW w:w="4680" w:type="dxa"/>
          </w:tcPr>
          <w:p w14:paraId="4A040412" w14:textId="77777777" w:rsidR="001200CE" w:rsidRPr="00B33E9D" w:rsidRDefault="00000000">
            <w:pPr>
              <w:rPr>
                <w:lang w:val="es-CL"/>
              </w:rPr>
            </w:pPr>
            <w:r w:rsidRPr="00B33E9D">
              <w:rPr>
                <w:lang w:val="es-CL"/>
              </w:rPr>
              <w:t>Cantidad mínima permitida antes de considerar que el producto está en riesgo de quiebre.</w:t>
            </w:r>
          </w:p>
        </w:tc>
      </w:tr>
      <w:tr w:rsidR="001200CE" w:rsidRPr="00B33E9D" w14:paraId="02C208BE" w14:textId="77777777">
        <w:tc>
          <w:tcPr>
            <w:tcW w:w="4680" w:type="dxa"/>
          </w:tcPr>
          <w:p w14:paraId="4ED258D7" w14:textId="77777777" w:rsidR="001200CE" w:rsidRDefault="00000000">
            <w:r>
              <w:t>Orden</w:t>
            </w:r>
          </w:p>
        </w:tc>
        <w:tc>
          <w:tcPr>
            <w:tcW w:w="4680" w:type="dxa"/>
          </w:tcPr>
          <w:p w14:paraId="76A71448" w14:textId="77777777" w:rsidR="001200CE" w:rsidRPr="00B33E9D" w:rsidRDefault="00000000">
            <w:pPr>
              <w:rPr>
                <w:lang w:val="es-CL"/>
              </w:rPr>
            </w:pPr>
            <w:r w:rsidRPr="00B33E9D">
              <w:rPr>
                <w:lang w:val="es-CL"/>
              </w:rPr>
              <w:t>Documento que agrupa una compra/venta de productos.</w:t>
            </w:r>
          </w:p>
        </w:tc>
      </w:tr>
      <w:tr w:rsidR="001200CE" w:rsidRPr="00B33E9D" w14:paraId="2DA7FB32" w14:textId="77777777">
        <w:tc>
          <w:tcPr>
            <w:tcW w:w="4680" w:type="dxa"/>
          </w:tcPr>
          <w:p w14:paraId="68D61ACA" w14:textId="77777777" w:rsidR="001200CE" w:rsidRDefault="00000000">
            <w:proofErr w:type="spellStart"/>
            <w:r>
              <w:t>Inventario</w:t>
            </w:r>
            <w:proofErr w:type="spellEnd"/>
            <w:r>
              <w:t xml:space="preserve"> manual</w:t>
            </w:r>
          </w:p>
        </w:tc>
        <w:tc>
          <w:tcPr>
            <w:tcW w:w="4680" w:type="dxa"/>
          </w:tcPr>
          <w:p w14:paraId="78CEB94F" w14:textId="77777777" w:rsidR="001200CE" w:rsidRPr="00B33E9D" w:rsidRDefault="00000000">
            <w:pPr>
              <w:rPr>
                <w:lang w:val="es-CL"/>
              </w:rPr>
            </w:pPr>
            <w:r w:rsidRPr="00B33E9D">
              <w:rPr>
                <w:lang w:val="es-CL"/>
              </w:rPr>
              <w:t>Registro puntual de cambios de stock no asociados directamente a una orden (correcciones, mermas).</w:t>
            </w:r>
          </w:p>
        </w:tc>
      </w:tr>
    </w:tbl>
    <w:p w14:paraId="205C6B6F" w14:textId="77777777" w:rsidR="001200CE" w:rsidRDefault="00000000">
      <w:pPr>
        <w:pStyle w:val="Ttulo1"/>
      </w:pPr>
      <w:r>
        <w:t>14. Control de versiones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200CE" w14:paraId="36D77F5C" w14:textId="77777777">
        <w:tc>
          <w:tcPr>
            <w:tcW w:w="2340" w:type="dxa"/>
          </w:tcPr>
          <w:p w14:paraId="149232A1" w14:textId="77777777" w:rsidR="001200CE" w:rsidRDefault="00000000">
            <w:r>
              <w:t>Versión</w:t>
            </w:r>
          </w:p>
        </w:tc>
        <w:tc>
          <w:tcPr>
            <w:tcW w:w="2340" w:type="dxa"/>
          </w:tcPr>
          <w:p w14:paraId="47AD11E5" w14:textId="77777777" w:rsidR="001200CE" w:rsidRDefault="00000000">
            <w:r>
              <w:t>Fecha</w:t>
            </w:r>
          </w:p>
        </w:tc>
        <w:tc>
          <w:tcPr>
            <w:tcW w:w="2340" w:type="dxa"/>
          </w:tcPr>
          <w:p w14:paraId="55945C00" w14:textId="77777777" w:rsidR="001200CE" w:rsidRDefault="00000000">
            <w:r>
              <w:t>Autor</w:t>
            </w:r>
          </w:p>
        </w:tc>
        <w:tc>
          <w:tcPr>
            <w:tcW w:w="2340" w:type="dxa"/>
          </w:tcPr>
          <w:p w14:paraId="379A55BA" w14:textId="77777777" w:rsidR="001200CE" w:rsidRDefault="00000000">
            <w:r>
              <w:t>Descripción</w:t>
            </w:r>
          </w:p>
        </w:tc>
      </w:tr>
      <w:tr w:rsidR="001200CE" w14:paraId="7C84AAFC" w14:textId="77777777">
        <w:tc>
          <w:tcPr>
            <w:tcW w:w="2340" w:type="dxa"/>
          </w:tcPr>
          <w:p w14:paraId="043DCE82" w14:textId="77777777" w:rsidR="001200CE" w:rsidRDefault="00000000">
            <w:r>
              <w:t>1.0</w:t>
            </w:r>
          </w:p>
        </w:tc>
        <w:tc>
          <w:tcPr>
            <w:tcW w:w="2340" w:type="dxa"/>
          </w:tcPr>
          <w:p w14:paraId="5227FBC9" w14:textId="77777777" w:rsidR="001200CE" w:rsidRDefault="00000000">
            <w:r>
              <w:t>19-11-2025</w:t>
            </w:r>
          </w:p>
        </w:tc>
        <w:tc>
          <w:tcPr>
            <w:tcW w:w="2340" w:type="dxa"/>
          </w:tcPr>
          <w:p w14:paraId="62F32E73" w14:textId="77777777" w:rsidR="001200CE" w:rsidRDefault="00000000">
            <w:r>
              <w:t>Claudio Soto</w:t>
            </w:r>
          </w:p>
        </w:tc>
        <w:tc>
          <w:tcPr>
            <w:tcW w:w="2340" w:type="dxa"/>
          </w:tcPr>
          <w:p w14:paraId="2649E937" w14:textId="77777777" w:rsidR="001200CE" w:rsidRDefault="00000000">
            <w:r>
              <w:t>Primera versión del manual</w:t>
            </w:r>
          </w:p>
        </w:tc>
      </w:tr>
      <w:tr w:rsidR="00B33E9D" w14:paraId="3A0E5BE6" w14:textId="77777777">
        <w:tc>
          <w:tcPr>
            <w:tcW w:w="2340" w:type="dxa"/>
          </w:tcPr>
          <w:p w14:paraId="747B93C2" w14:textId="48CB3D3B" w:rsidR="00B33E9D" w:rsidRDefault="00B33E9D" w:rsidP="00B33E9D">
            <w:r>
              <w:t>1.1</w:t>
            </w:r>
          </w:p>
        </w:tc>
        <w:tc>
          <w:tcPr>
            <w:tcW w:w="2340" w:type="dxa"/>
          </w:tcPr>
          <w:p w14:paraId="43E06440" w14:textId="5E5D2C00" w:rsidR="00B33E9D" w:rsidRDefault="00B33E9D" w:rsidP="00B33E9D">
            <w:r>
              <w:t>30</w:t>
            </w:r>
            <w:r>
              <w:t>-11-2025</w:t>
            </w:r>
          </w:p>
        </w:tc>
        <w:tc>
          <w:tcPr>
            <w:tcW w:w="2340" w:type="dxa"/>
          </w:tcPr>
          <w:p w14:paraId="1272BEF3" w14:textId="570C2E3F" w:rsidR="00B33E9D" w:rsidRDefault="00B33E9D" w:rsidP="00B33E9D">
            <w:r>
              <w:t>Claudio Soto</w:t>
            </w:r>
          </w:p>
        </w:tc>
        <w:tc>
          <w:tcPr>
            <w:tcW w:w="2340" w:type="dxa"/>
          </w:tcPr>
          <w:p w14:paraId="57141FA2" w14:textId="3DDDB7DF" w:rsidR="00B33E9D" w:rsidRDefault="00B33E9D" w:rsidP="00B33E9D">
            <w:proofErr w:type="spellStart"/>
            <w:r>
              <w:t>Actulizacion</w:t>
            </w:r>
            <w:proofErr w:type="spellEnd"/>
            <w:r>
              <w:t xml:space="preserve"> </w:t>
            </w:r>
            <w:proofErr w:type="spellStart"/>
            <w:r>
              <w:t>versión</w:t>
            </w:r>
            <w:proofErr w:type="spellEnd"/>
            <w:r>
              <w:t xml:space="preserve"> del manual</w:t>
            </w:r>
          </w:p>
        </w:tc>
      </w:tr>
      <w:tr w:rsidR="00B33E9D" w14:paraId="65AC728C" w14:textId="77777777">
        <w:tc>
          <w:tcPr>
            <w:tcW w:w="2340" w:type="dxa"/>
          </w:tcPr>
          <w:p w14:paraId="77A70D98" w14:textId="180B53AF" w:rsidR="00B33E9D" w:rsidRDefault="00B33E9D" w:rsidP="00B33E9D">
            <w:r>
              <w:t>1.2</w:t>
            </w:r>
          </w:p>
        </w:tc>
        <w:tc>
          <w:tcPr>
            <w:tcW w:w="2340" w:type="dxa"/>
          </w:tcPr>
          <w:p w14:paraId="5EC18477" w14:textId="5E4DEB48" w:rsidR="00B33E9D" w:rsidRDefault="00B33E9D" w:rsidP="00B33E9D">
            <w:r>
              <w:t>3</w:t>
            </w:r>
            <w:r>
              <w:t>-</w:t>
            </w:r>
            <w:r>
              <w:t>12</w:t>
            </w:r>
            <w:r>
              <w:t>-2025</w:t>
            </w:r>
          </w:p>
        </w:tc>
        <w:tc>
          <w:tcPr>
            <w:tcW w:w="2340" w:type="dxa"/>
          </w:tcPr>
          <w:p w14:paraId="4103B9FF" w14:textId="4950A7DA" w:rsidR="00B33E9D" w:rsidRDefault="00B33E9D" w:rsidP="00B33E9D">
            <w:r>
              <w:t>Claudio Soto</w:t>
            </w:r>
          </w:p>
        </w:tc>
        <w:tc>
          <w:tcPr>
            <w:tcW w:w="2340" w:type="dxa"/>
          </w:tcPr>
          <w:p w14:paraId="470353A3" w14:textId="3F603E44" w:rsidR="00B33E9D" w:rsidRDefault="00B33E9D" w:rsidP="00B33E9D">
            <w:proofErr w:type="spellStart"/>
            <w:r>
              <w:t>Actualizacion</w:t>
            </w:r>
            <w:proofErr w:type="spellEnd"/>
            <w:r>
              <w:t xml:space="preserve"> </w:t>
            </w:r>
            <w:proofErr w:type="spellStart"/>
            <w:r>
              <w:t>versión</w:t>
            </w:r>
            <w:proofErr w:type="spellEnd"/>
            <w:r>
              <w:t xml:space="preserve"> del manual</w:t>
            </w:r>
          </w:p>
        </w:tc>
      </w:tr>
    </w:tbl>
    <w:p w14:paraId="08A074BF" w14:textId="77777777" w:rsidR="003F148B" w:rsidRDefault="003F148B"/>
    <w:sectPr w:rsidR="003F148B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B2248" w14:textId="77777777" w:rsidR="003F148B" w:rsidRDefault="003F148B">
      <w:pPr>
        <w:spacing w:after="0" w:line="240" w:lineRule="auto"/>
      </w:pPr>
      <w:r>
        <w:separator/>
      </w:r>
    </w:p>
  </w:endnote>
  <w:endnote w:type="continuationSeparator" w:id="0">
    <w:p w14:paraId="51CD8296" w14:textId="77777777" w:rsidR="003F148B" w:rsidRDefault="003F14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0EC1D" w14:textId="77777777" w:rsidR="001200CE" w:rsidRDefault="00000000">
    <w:pPr>
      <w:pStyle w:val="Piedepgina"/>
      <w:jc w:val="center"/>
    </w:pPr>
    <w:proofErr w:type="spellStart"/>
    <w:r>
      <w:t>InventPro</w:t>
    </w:r>
    <w:proofErr w:type="spellEnd"/>
    <w:r>
      <w:t xml:space="preserve"> | </w:t>
    </w:r>
    <w:proofErr w:type="spellStart"/>
    <w:r>
      <w:t>Versión</w:t>
    </w:r>
    <w:proofErr w:type="spellEnd"/>
    <w:r>
      <w:t xml:space="preserve"> 1.0 | 19/11/2025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79617" w14:textId="77777777" w:rsidR="003F148B" w:rsidRDefault="003F148B">
      <w:pPr>
        <w:spacing w:after="0" w:line="240" w:lineRule="auto"/>
      </w:pPr>
      <w:r>
        <w:separator/>
      </w:r>
    </w:p>
  </w:footnote>
  <w:footnote w:type="continuationSeparator" w:id="0">
    <w:p w14:paraId="50C7B0DB" w14:textId="77777777" w:rsidR="003F148B" w:rsidRDefault="003F14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85190" w14:textId="77777777" w:rsidR="001200CE" w:rsidRDefault="00000000">
    <w:pPr>
      <w:pStyle w:val="Encabezado"/>
      <w:jc w:val="right"/>
    </w:pPr>
    <w:proofErr w:type="spellStart"/>
    <w:r>
      <w:t>InventPro</w:t>
    </w:r>
    <w:proofErr w:type="spellEnd"/>
    <w:r>
      <w:t xml:space="preserve"> – Manual de </w:t>
    </w:r>
    <w:proofErr w:type="spellStart"/>
    <w:r>
      <w:t>Usuario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0208445">
    <w:abstractNumId w:val="8"/>
  </w:num>
  <w:num w:numId="2" w16cid:durableId="1654874216">
    <w:abstractNumId w:val="6"/>
  </w:num>
  <w:num w:numId="3" w16cid:durableId="1444347915">
    <w:abstractNumId w:val="5"/>
  </w:num>
  <w:num w:numId="4" w16cid:durableId="1252085166">
    <w:abstractNumId w:val="4"/>
  </w:num>
  <w:num w:numId="5" w16cid:durableId="1019544368">
    <w:abstractNumId w:val="7"/>
  </w:num>
  <w:num w:numId="6" w16cid:durableId="1169177820">
    <w:abstractNumId w:val="3"/>
  </w:num>
  <w:num w:numId="7" w16cid:durableId="480315582">
    <w:abstractNumId w:val="2"/>
  </w:num>
  <w:num w:numId="8" w16cid:durableId="71002142">
    <w:abstractNumId w:val="1"/>
  </w:num>
  <w:num w:numId="9" w16cid:durableId="570387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34E"/>
    <w:rsid w:val="001200CE"/>
    <w:rsid w:val="0015074B"/>
    <w:rsid w:val="0029639D"/>
    <w:rsid w:val="00326F90"/>
    <w:rsid w:val="003F148B"/>
    <w:rsid w:val="00AA1D8D"/>
    <w:rsid w:val="00B33E9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3D8B0D"/>
  <w14:defaultImageDpi w14:val="300"/>
  <w15:docId w15:val="{53275289-F8FB-4DD8-A606-FE23DBF53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B33E9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3E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vent-pro.vercel.ap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1443</Words>
  <Characters>8402</Characters>
  <Application>Microsoft Office Word</Application>
  <DocSecurity>0</DocSecurity>
  <Lines>262</Lines>
  <Paragraphs>259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CLAUDIO . SOTO MOYA</cp:lastModifiedBy>
  <cp:revision>2</cp:revision>
  <dcterms:created xsi:type="dcterms:W3CDTF">2013-12-23T23:15:00Z</dcterms:created>
  <dcterms:modified xsi:type="dcterms:W3CDTF">2025-12-04T00:35:00Z</dcterms:modified>
  <cp:category/>
</cp:coreProperties>
</file>