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siguen siendo los mismos desde un inicio poder levantar un proyecto completo con mis manos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positivamente ya que me ayudo a aprender más cosas que no había aprendido en duoc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 cambiado para bien ya que me siento mas fuerte en documentar como en programar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haciendo proyectos para mi portfolio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 hasta dejarlas atras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xvri0r25n9z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el momento nada a cambiado mis preferencias siguen siendo las mismas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espero estar en una compañia grande teniendo un buen puesto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 más organización más que eso nada 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los roles deben ser únicos y no debe haber un superman como es llamado en la practica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EZVskyjPDgTPn3RuT+v9c4jMA==">CgMxLjAyDmgueHZyaTByMjVuOXp5OAByITFyRGdfNUczeEF5NTUzRzFESTZ5RlI0YUswWFp4aks3Qw==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